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60751597" w14:textId="77777777" w:rsidR="00256DAC" w:rsidRDefault="00256DAC" w:rsidP="003606D7">
      <w:pPr>
        <w:keepNext/>
        <w:keepLines/>
        <w:widowControl w:val="0"/>
        <w:jc w:val="center"/>
        <w:rPr>
          <w:b/>
          <w:bCs/>
          <w:sz w:val="22"/>
          <w:szCs w:val="32"/>
          <w:rtl/>
          <w:lang w:eastAsia="en-US"/>
        </w:rPr>
      </w:pPr>
      <w:r>
        <w:rPr>
          <w:b/>
          <w:bCs/>
          <w:sz w:val="22"/>
          <w:szCs w:val="32"/>
          <w:rtl/>
          <w:lang w:eastAsia="en-US"/>
        </w:rPr>
        <w:t>מדינת ישראל</w:t>
      </w:r>
    </w:p>
    <w:p w14:paraId="06CA23F1" w14:textId="77777777" w:rsidR="00256DAC" w:rsidRDefault="00256DAC" w:rsidP="003606D7">
      <w:pPr>
        <w:keepNext/>
        <w:keepLines/>
        <w:widowControl w:val="0"/>
        <w:jc w:val="center"/>
        <w:rPr>
          <w:b/>
          <w:bCs/>
          <w:sz w:val="22"/>
          <w:szCs w:val="32"/>
          <w:rtl/>
          <w:lang w:eastAsia="en-US"/>
        </w:rPr>
      </w:pPr>
      <w:r w:rsidRPr="0003676B">
        <w:rPr>
          <w:rFonts w:hint="cs"/>
          <w:b/>
          <w:bCs/>
          <w:sz w:val="18"/>
          <w:szCs w:val="28"/>
          <w:rtl/>
          <w:lang w:eastAsia="en-US"/>
        </w:rPr>
        <w:t xml:space="preserve">משרד החינוך </w:t>
      </w:r>
    </w:p>
    <w:p w14:paraId="13D17F1D" w14:textId="77777777" w:rsidR="00741F6B" w:rsidRPr="00741F6B" w:rsidRDefault="00741F6B" w:rsidP="003606D7">
      <w:pPr>
        <w:keepNext/>
        <w:keepLines/>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6706359A" w14:textId="77777777" w:rsidR="00256DAC" w:rsidRDefault="00DC2EB3" w:rsidP="003606D7">
      <w:pPr>
        <w:keepNext/>
        <w:keepLines/>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74434C61" w14:textId="2AC7C565" w:rsidR="00F45B9E" w:rsidRDefault="00D661C8" w:rsidP="003606D7">
      <w:pPr>
        <w:keepNext/>
        <w:keepLines/>
        <w:widowControl w:val="0"/>
        <w:jc w:val="right"/>
        <w:rPr>
          <w:noProof/>
          <w:sz w:val="22"/>
          <w:rtl/>
          <w:lang w:eastAsia="en-US"/>
        </w:rPr>
      </w:pPr>
      <w:r>
        <w:rPr>
          <w:rFonts w:hint="cs"/>
          <w:noProof/>
          <w:sz w:val="22"/>
          <w:rtl/>
          <w:lang w:eastAsia="en-US"/>
        </w:rPr>
        <w:t>25 בספטמבר,</w:t>
      </w:r>
      <w:r>
        <w:rPr>
          <w:rFonts w:hint="cs"/>
          <w:noProof/>
          <w:sz w:val="22"/>
          <w:rtl/>
          <w:lang w:eastAsia="en-US"/>
        </w:rPr>
        <w:t xml:space="preserve"> </w:t>
      </w:r>
      <w:r w:rsidR="00BE7E96">
        <w:rPr>
          <w:rFonts w:hint="cs"/>
          <w:noProof/>
          <w:sz w:val="22"/>
          <w:rtl/>
          <w:lang w:eastAsia="en-US"/>
        </w:rPr>
        <w:t>202</w:t>
      </w:r>
      <w:r w:rsidR="00E053F5">
        <w:rPr>
          <w:rFonts w:hint="cs"/>
          <w:noProof/>
          <w:sz w:val="22"/>
          <w:rtl/>
          <w:lang w:eastAsia="en-US"/>
        </w:rPr>
        <w:t>4</w:t>
      </w:r>
    </w:p>
    <w:p w14:paraId="54D6139B" w14:textId="77777777" w:rsidR="003606D7" w:rsidRDefault="003606D7" w:rsidP="003606D7">
      <w:pPr>
        <w:keepNext/>
        <w:keepLines/>
        <w:widowControl w:val="0"/>
        <w:jc w:val="center"/>
        <w:rPr>
          <w:b/>
          <w:bCs/>
          <w:sz w:val="32"/>
          <w:szCs w:val="32"/>
          <w:rtl/>
          <w:lang w:eastAsia="en-US"/>
        </w:rPr>
      </w:pPr>
    </w:p>
    <w:p w14:paraId="33BB1094" w14:textId="261EB8B3" w:rsidR="00AD07F6" w:rsidRPr="008A262C" w:rsidRDefault="00F45B9E" w:rsidP="003606D7">
      <w:pPr>
        <w:keepNext/>
        <w:keepLines/>
        <w:widowControl w:val="0"/>
        <w:jc w:val="center"/>
        <w:rPr>
          <w:b/>
          <w:bCs/>
          <w:sz w:val="32"/>
          <w:szCs w:val="32"/>
          <w:u w:val="single"/>
          <w:rtl/>
          <w:lang w:eastAsia="en-US"/>
        </w:rPr>
      </w:pPr>
      <w:r w:rsidRPr="008A262C">
        <w:rPr>
          <w:b/>
          <w:bCs/>
          <w:sz w:val="32"/>
          <w:szCs w:val="32"/>
          <w:u w:val="single"/>
          <w:rtl/>
          <w:lang w:eastAsia="en-US"/>
        </w:rPr>
        <w:t>מכרז</w:t>
      </w:r>
      <w:r w:rsidRPr="008A262C">
        <w:rPr>
          <w:rFonts w:hint="cs"/>
          <w:b/>
          <w:bCs/>
          <w:sz w:val="32"/>
          <w:szCs w:val="32"/>
          <w:u w:val="single"/>
          <w:rtl/>
          <w:lang w:eastAsia="en-US"/>
        </w:rPr>
        <w:t xml:space="preserve"> </w:t>
      </w:r>
      <w:r w:rsidR="0076238C" w:rsidRPr="008A262C">
        <w:rPr>
          <w:b/>
          <w:bCs/>
          <w:sz w:val="32"/>
          <w:szCs w:val="32"/>
          <w:u w:val="single"/>
          <w:rtl/>
          <w:lang w:eastAsia="en-US"/>
        </w:rPr>
        <w:t>מס</w:t>
      </w:r>
      <w:r w:rsidR="0076238C" w:rsidRPr="008A262C">
        <w:rPr>
          <w:rFonts w:hint="cs"/>
          <w:b/>
          <w:bCs/>
          <w:sz w:val="32"/>
          <w:szCs w:val="32"/>
          <w:u w:val="single"/>
          <w:rtl/>
          <w:lang w:eastAsia="en-US"/>
        </w:rPr>
        <w:t xml:space="preserve">' </w:t>
      </w:r>
      <w:bookmarkStart w:id="0" w:name="_Hlk162442824"/>
      <w:r w:rsidR="00D661C8">
        <w:rPr>
          <w:rFonts w:hint="cs"/>
          <w:b/>
          <w:bCs/>
          <w:sz w:val="32"/>
          <w:szCs w:val="32"/>
          <w:u w:val="single"/>
          <w:rtl/>
          <w:lang w:eastAsia="en-US"/>
        </w:rPr>
        <w:t>33</w:t>
      </w:r>
      <w:r w:rsidR="00CD5842" w:rsidRPr="00CD5842">
        <w:rPr>
          <w:b/>
          <w:bCs/>
          <w:sz w:val="32"/>
          <w:szCs w:val="32"/>
          <w:u w:val="single"/>
          <w:rtl/>
          <w:lang w:eastAsia="en-US"/>
        </w:rPr>
        <w:t>/</w:t>
      </w:r>
      <w:r w:rsidR="00D661C8">
        <w:rPr>
          <w:rFonts w:hint="cs"/>
          <w:b/>
          <w:bCs/>
          <w:sz w:val="32"/>
          <w:szCs w:val="32"/>
          <w:u w:val="single"/>
          <w:rtl/>
          <w:lang w:eastAsia="en-US"/>
        </w:rPr>
        <w:t>9</w:t>
      </w:r>
      <w:r w:rsidR="00CD5842" w:rsidRPr="00CD5842">
        <w:rPr>
          <w:b/>
          <w:bCs/>
          <w:sz w:val="32"/>
          <w:szCs w:val="32"/>
          <w:u w:val="single"/>
          <w:rtl/>
          <w:lang w:eastAsia="en-US"/>
        </w:rPr>
        <w:t>.2024</w:t>
      </w:r>
      <w:r w:rsidR="0076238C" w:rsidRPr="008A262C">
        <w:rPr>
          <w:rFonts w:hint="cs"/>
          <w:b/>
          <w:bCs/>
          <w:sz w:val="32"/>
          <w:szCs w:val="32"/>
          <w:u w:val="single"/>
          <w:rtl/>
          <w:lang w:eastAsia="en-US"/>
        </w:rPr>
        <w:t xml:space="preserve"> </w:t>
      </w:r>
      <w:bookmarkEnd w:id="0"/>
      <w:r w:rsidR="0076238C" w:rsidRPr="008A262C">
        <w:rPr>
          <w:b/>
          <w:bCs/>
          <w:sz w:val="32"/>
          <w:szCs w:val="32"/>
          <w:u w:val="single"/>
          <w:rtl/>
          <w:lang w:eastAsia="en-US"/>
        </w:rPr>
        <w:t xml:space="preserve">: </w:t>
      </w:r>
      <w:r w:rsidR="0064176F" w:rsidRPr="0064176F">
        <w:rPr>
          <w:b/>
          <w:bCs/>
          <w:sz w:val="32"/>
          <w:szCs w:val="32"/>
          <w:u w:val="single"/>
          <w:rtl/>
          <w:lang w:eastAsia="en-US"/>
        </w:rPr>
        <w:t>מכרז משלים לקבלת שירותי ייעוץ והנחייה בתחומי האדריכלות עבור המינהל לפיתוח מערכת החינוך</w:t>
      </w:r>
    </w:p>
    <w:p w14:paraId="2A77CD7E" w14:textId="77777777" w:rsidR="003606D7" w:rsidRDefault="003606D7" w:rsidP="003606D7">
      <w:pPr>
        <w:keepNext/>
        <w:keepLines/>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49D6D55" w14:textId="77777777" w:rsidTr="003A2516">
        <w:trPr>
          <w:trHeight w:val="289"/>
          <w:jc w:val="center"/>
        </w:trPr>
        <w:tc>
          <w:tcPr>
            <w:tcW w:w="9639" w:type="dxa"/>
            <w:gridSpan w:val="2"/>
            <w:tcBorders>
              <w:top w:val="nil"/>
              <w:left w:val="nil"/>
              <w:bottom w:val="nil"/>
              <w:right w:val="nil"/>
            </w:tcBorders>
          </w:tcPr>
          <w:p w14:paraId="51131870" w14:textId="77777777" w:rsidR="00AD07F6" w:rsidRPr="00BD41FC" w:rsidRDefault="00AD07F6" w:rsidP="003606D7">
            <w:pPr>
              <w:keepNext/>
              <w:keepLines/>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69111B21" w14:textId="77777777" w:rsidTr="003A2516">
        <w:trPr>
          <w:jc w:val="center"/>
        </w:trPr>
        <w:tc>
          <w:tcPr>
            <w:tcW w:w="8930" w:type="dxa"/>
            <w:tcBorders>
              <w:top w:val="nil"/>
              <w:left w:val="nil"/>
              <w:bottom w:val="nil"/>
              <w:right w:val="nil"/>
            </w:tcBorders>
          </w:tcPr>
          <w:p w14:paraId="06783E42"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4DF91E6D"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2239F633" w14:textId="77777777" w:rsidTr="003A2516">
        <w:trPr>
          <w:jc w:val="center"/>
        </w:trPr>
        <w:tc>
          <w:tcPr>
            <w:tcW w:w="8930" w:type="dxa"/>
            <w:tcBorders>
              <w:top w:val="nil"/>
              <w:left w:val="nil"/>
              <w:bottom w:val="nil"/>
              <w:right w:val="nil"/>
            </w:tcBorders>
          </w:tcPr>
          <w:p w14:paraId="504AB188"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5C89818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3D422BEC" w14:textId="77777777" w:rsidTr="003A2516">
        <w:trPr>
          <w:jc w:val="center"/>
        </w:trPr>
        <w:tc>
          <w:tcPr>
            <w:tcW w:w="8930" w:type="dxa"/>
            <w:tcBorders>
              <w:top w:val="nil"/>
              <w:left w:val="nil"/>
              <w:bottom w:val="nil"/>
              <w:right w:val="nil"/>
            </w:tcBorders>
          </w:tcPr>
          <w:p w14:paraId="24A6CF2E"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2E66EA95"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3541007F" w14:textId="77777777" w:rsidTr="003A2516">
        <w:trPr>
          <w:jc w:val="center"/>
        </w:trPr>
        <w:tc>
          <w:tcPr>
            <w:tcW w:w="8930" w:type="dxa"/>
            <w:tcBorders>
              <w:top w:val="nil"/>
              <w:left w:val="nil"/>
              <w:bottom w:val="nil"/>
              <w:right w:val="nil"/>
            </w:tcBorders>
          </w:tcPr>
          <w:p w14:paraId="2E9BD5C0"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2B63F88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03BAAF21" w14:textId="77777777" w:rsidTr="003A2516">
        <w:trPr>
          <w:jc w:val="center"/>
        </w:trPr>
        <w:tc>
          <w:tcPr>
            <w:tcW w:w="8930" w:type="dxa"/>
            <w:tcBorders>
              <w:top w:val="nil"/>
              <w:left w:val="nil"/>
              <w:bottom w:val="nil"/>
              <w:right w:val="nil"/>
            </w:tcBorders>
          </w:tcPr>
          <w:p w14:paraId="19BCD23E"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7BDA60A6"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037C48FE" w14:textId="77777777" w:rsidTr="003A2516">
        <w:trPr>
          <w:jc w:val="center"/>
        </w:trPr>
        <w:tc>
          <w:tcPr>
            <w:tcW w:w="8930" w:type="dxa"/>
            <w:tcBorders>
              <w:top w:val="nil"/>
              <w:left w:val="nil"/>
              <w:bottom w:val="nil"/>
              <w:right w:val="nil"/>
            </w:tcBorders>
          </w:tcPr>
          <w:p w14:paraId="2BDD2AFA" w14:textId="77777777" w:rsidR="00AD07F6" w:rsidRPr="00D4650B"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5EC6962E" w14:textId="77777777" w:rsidR="00AD07F6" w:rsidRPr="00A40358" w:rsidRDefault="00AD07F6" w:rsidP="003606D7">
            <w:pPr>
              <w:keepNext/>
              <w:keepLines/>
              <w:widowControl w:val="0"/>
              <w:tabs>
                <w:tab w:val="decimal" w:pos="176"/>
              </w:tabs>
              <w:jc w:val="left"/>
              <w:rPr>
                <w:sz w:val="23"/>
                <w:szCs w:val="23"/>
                <w:rtl/>
                <w:lang w:eastAsia="en-US"/>
              </w:rPr>
            </w:pPr>
          </w:p>
        </w:tc>
      </w:tr>
      <w:tr w:rsidR="00AD07F6" w:rsidRPr="00BD41FC" w14:paraId="1E9B9404" w14:textId="77777777" w:rsidTr="003A2516">
        <w:trPr>
          <w:jc w:val="center"/>
        </w:trPr>
        <w:tc>
          <w:tcPr>
            <w:tcW w:w="8930" w:type="dxa"/>
            <w:tcBorders>
              <w:top w:val="nil"/>
              <w:left w:val="nil"/>
              <w:bottom w:val="nil"/>
              <w:right w:val="nil"/>
            </w:tcBorders>
          </w:tcPr>
          <w:p w14:paraId="5208E96D"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3AEFDA6E" w14:textId="77777777" w:rsidR="00AD07F6" w:rsidRPr="00AE56E1" w:rsidRDefault="00AD07F6" w:rsidP="003606D7">
            <w:pPr>
              <w:keepNext/>
              <w:keepLines/>
              <w:widowControl w:val="0"/>
              <w:tabs>
                <w:tab w:val="decimal" w:pos="176"/>
              </w:tabs>
              <w:jc w:val="left"/>
              <w:rPr>
                <w:sz w:val="23"/>
                <w:szCs w:val="23"/>
                <w:rtl/>
                <w:lang w:eastAsia="en-US"/>
              </w:rPr>
            </w:pPr>
          </w:p>
        </w:tc>
      </w:tr>
      <w:tr w:rsidR="00D0224F" w:rsidRPr="00BD41FC" w14:paraId="14DD1BA8" w14:textId="77777777" w:rsidTr="003A2516">
        <w:trPr>
          <w:jc w:val="center"/>
        </w:trPr>
        <w:tc>
          <w:tcPr>
            <w:tcW w:w="8930" w:type="dxa"/>
            <w:tcBorders>
              <w:top w:val="nil"/>
              <w:left w:val="nil"/>
              <w:bottom w:val="nil"/>
              <w:right w:val="nil"/>
            </w:tcBorders>
          </w:tcPr>
          <w:p w14:paraId="518A201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3AFCF202" w14:textId="77777777" w:rsidR="00D0224F" w:rsidRPr="00AE56E1" w:rsidRDefault="00D0224F" w:rsidP="003606D7">
            <w:pPr>
              <w:keepNext/>
              <w:keepLines/>
              <w:widowControl w:val="0"/>
              <w:tabs>
                <w:tab w:val="decimal" w:pos="176"/>
              </w:tabs>
              <w:jc w:val="left"/>
              <w:rPr>
                <w:sz w:val="23"/>
                <w:szCs w:val="23"/>
                <w:rtl/>
                <w:lang w:eastAsia="en-US"/>
              </w:rPr>
            </w:pPr>
          </w:p>
        </w:tc>
      </w:tr>
      <w:tr w:rsidR="004D34B9" w:rsidRPr="00BD41FC" w14:paraId="4F113471" w14:textId="77777777" w:rsidTr="003A2516">
        <w:trPr>
          <w:jc w:val="center"/>
        </w:trPr>
        <w:tc>
          <w:tcPr>
            <w:tcW w:w="8930" w:type="dxa"/>
            <w:tcBorders>
              <w:top w:val="nil"/>
              <w:left w:val="nil"/>
              <w:bottom w:val="nil"/>
              <w:right w:val="nil"/>
            </w:tcBorders>
          </w:tcPr>
          <w:p w14:paraId="017AC936" w14:textId="77777777" w:rsidR="004D34B9" w:rsidRPr="00BD41FC" w:rsidRDefault="0091390E"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5E85D38A" w14:textId="77777777" w:rsidR="004D34B9" w:rsidRPr="00AE56E1" w:rsidRDefault="004D34B9" w:rsidP="003606D7">
            <w:pPr>
              <w:keepNext/>
              <w:keepLines/>
              <w:widowControl w:val="0"/>
              <w:tabs>
                <w:tab w:val="decimal" w:pos="176"/>
              </w:tabs>
              <w:jc w:val="left"/>
              <w:rPr>
                <w:sz w:val="23"/>
                <w:szCs w:val="23"/>
                <w:rtl/>
                <w:lang w:eastAsia="en-US"/>
              </w:rPr>
            </w:pPr>
          </w:p>
        </w:tc>
      </w:tr>
      <w:tr w:rsidR="00D0224F" w:rsidRPr="00BD41FC" w14:paraId="0A48D68A" w14:textId="77777777" w:rsidTr="003A2516">
        <w:trPr>
          <w:jc w:val="center"/>
        </w:trPr>
        <w:tc>
          <w:tcPr>
            <w:tcW w:w="8930" w:type="dxa"/>
            <w:tcBorders>
              <w:top w:val="nil"/>
              <w:left w:val="nil"/>
              <w:bottom w:val="nil"/>
              <w:right w:val="nil"/>
            </w:tcBorders>
          </w:tcPr>
          <w:p w14:paraId="6215BA2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7693419B" w14:textId="77777777" w:rsidR="00D0224F" w:rsidRPr="00AE56E1" w:rsidRDefault="00D0224F" w:rsidP="003606D7">
            <w:pPr>
              <w:keepNext/>
              <w:keepLines/>
              <w:widowControl w:val="0"/>
              <w:tabs>
                <w:tab w:val="decimal" w:pos="176"/>
              </w:tabs>
              <w:jc w:val="left"/>
              <w:rPr>
                <w:sz w:val="23"/>
                <w:szCs w:val="23"/>
                <w:rtl/>
                <w:lang w:eastAsia="en-US"/>
              </w:rPr>
            </w:pPr>
          </w:p>
        </w:tc>
      </w:tr>
      <w:tr w:rsidR="00705F5A" w:rsidRPr="00BD41FC" w14:paraId="689D8A4D" w14:textId="77777777" w:rsidTr="003A2516">
        <w:trPr>
          <w:jc w:val="center"/>
        </w:trPr>
        <w:tc>
          <w:tcPr>
            <w:tcW w:w="8930" w:type="dxa"/>
            <w:tcBorders>
              <w:top w:val="nil"/>
              <w:left w:val="nil"/>
              <w:bottom w:val="nil"/>
              <w:right w:val="nil"/>
            </w:tcBorders>
          </w:tcPr>
          <w:p w14:paraId="275B3018" w14:textId="77777777" w:rsidR="00705F5A" w:rsidRPr="00BD41FC" w:rsidRDefault="00705F5A"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7050D8E4" w14:textId="77777777" w:rsidR="00705F5A" w:rsidRPr="00AE56E1" w:rsidRDefault="00705F5A" w:rsidP="003606D7">
            <w:pPr>
              <w:keepNext/>
              <w:keepLines/>
              <w:widowControl w:val="0"/>
              <w:tabs>
                <w:tab w:val="decimal" w:pos="176"/>
              </w:tabs>
              <w:jc w:val="left"/>
              <w:rPr>
                <w:sz w:val="23"/>
                <w:szCs w:val="23"/>
                <w:rtl/>
                <w:lang w:eastAsia="en-US"/>
              </w:rPr>
            </w:pPr>
          </w:p>
        </w:tc>
      </w:tr>
      <w:tr w:rsidR="00D10405" w:rsidRPr="00BD41FC" w14:paraId="761EB1BB" w14:textId="77777777" w:rsidTr="003A2516">
        <w:trPr>
          <w:jc w:val="center"/>
        </w:trPr>
        <w:tc>
          <w:tcPr>
            <w:tcW w:w="8930" w:type="dxa"/>
            <w:tcBorders>
              <w:top w:val="nil"/>
              <w:left w:val="nil"/>
              <w:bottom w:val="nil"/>
              <w:right w:val="nil"/>
            </w:tcBorders>
          </w:tcPr>
          <w:p w14:paraId="7ECFA654" w14:textId="77777777" w:rsidR="00D10405" w:rsidRPr="00BD41FC" w:rsidRDefault="00D10405"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7F2CD61A" w14:textId="77777777" w:rsidR="00D10405" w:rsidRPr="00AE56E1" w:rsidRDefault="00D10405" w:rsidP="003606D7">
            <w:pPr>
              <w:keepNext/>
              <w:keepLines/>
              <w:widowControl w:val="0"/>
              <w:tabs>
                <w:tab w:val="decimal" w:pos="176"/>
              </w:tabs>
              <w:jc w:val="left"/>
              <w:rPr>
                <w:sz w:val="23"/>
                <w:szCs w:val="23"/>
                <w:rtl/>
                <w:lang w:eastAsia="en-US"/>
              </w:rPr>
            </w:pPr>
          </w:p>
        </w:tc>
      </w:tr>
      <w:tr w:rsidR="00D0224F" w:rsidRPr="00BD41FC" w14:paraId="18C64DBA" w14:textId="77777777" w:rsidTr="003A2516">
        <w:trPr>
          <w:jc w:val="center"/>
        </w:trPr>
        <w:tc>
          <w:tcPr>
            <w:tcW w:w="8930" w:type="dxa"/>
            <w:tcBorders>
              <w:top w:val="nil"/>
              <w:left w:val="nil"/>
              <w:bottom w:val="nil"/>
              <w:right w:val="nil"/>
            </w:tcBorders>
          </w:tcPr>
          <w:p w14:paraId="129550BE"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05473B9B"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194A1AC6" w14:textId="77777777" w:rsidTr="003A2516">
        <w:trPr>
          <w:jc w:val="center"/>
        </w:trPr>
        <w:tc>
          <w:tcPr>
            <w:tcW w:w="8930" w:type="dxa"/>
            <w:tcBorders>
              <w:top w:val="nil"/>
              <w:left w:val="nil"/>
              <w:bottom w:val="nil"/>
              <w:right w:val="nil"/>
            </w:tcBorders>
          </w:tcPr>
          <w:p w14:paraId="0AA096B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4DC1A7AB"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FB788D3" w14:textId="77777777" w:rsidTr="003A2516">
        <w:trPr>
          <w:jc w:val="center"/>
        </w:trPr>
        <w:tc>
          <w:tcPr>
            <w:tcW w:w="8930" w:type="dxa"/>
            <w:tcBorders>
              <w:top w:val="nil"/>
              <w:left w:val="nil"/>
              <w:bottom w:val="nil"/>
              <w:right w:val="nil"/>
            </w:tcBorders>
          </w:tcPr>
          <w:p w14:paraId="4AF1D4A1"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A76EEE5"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AE34F22" w14:textId="77777777" w:rsidTr="003A2516">
        <w:trPr>
          <w:jc w:val="center"/>
        </w:trPr>
        <w:tc>
          <w:tcPr>
            <w:tcW w:w="8930" w:type="dxa"/>
            <w:tcBorders>
              <w:top w:val="nil"/>
              <w:left w:val="nil"/>
              <w:bottom w:val="nil"/>
              <w:right w:val="nil"/>
            </w:tcBorders>
          </w:tcPr>
          <w:p w14:paraId="3F090B5A"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5905498B"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1C32A782" w14:textId="77777777" w:rsidTr="003A2516">
        <w:trPr>
          <w:jc w:val="center"/>
        </w:trPr>
        <w:tc>
          <w:tcPr>
            <w:tcW w:w="8930" w:type="dxa"/>
            <w:tcBorders>
              <w:top w:val="nil"/>
              <w:left w:val="nil"/>
              <w:bottom w:val="nil"/>
              <w:right w:val="nil"/>
            </w:tcBorders>
          </w:tcPr>
          <w:p w14:paraId="3D5FABEF"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1A53CED6"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187964F3" w14:textId="77777777" w:rsidTr="003A2516">
        <w:trPr>
          <w:jc w:val="center"/>
        </w:trPr>
        <w:tc>
          <w:tcPr>
            <w:tcW w:w="8930" w:type="dxa"/>
            <w:tcBorders>
              <w:top w:val="nil"/>
              <w:left w:val="nil"/>
              <w:bottom w:val="nil"/>
              <w:right w:val="nil"/>
            </w:tcBorders>
          </w:tcPr>
          <w:p w14:paraId="5E50EFCE"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620C99E9"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844CA0C" w14:textId="77777777" w:rsidTr="003A2516">
        <w:trPr>
          <w:jc w:val="center"/>
        </w:trPr>
        <w:tc>
          <w:tcPr>
            <w:tcW w:w="8930" w:type="dxa"/>
            <w:tcBorders>
              <w:top w:val="nil"/>
              <w:left w:val="nil"/>
              <w:bottom w:val="nil"/>
              <w:right w:val="nil"/>
            </w:tcBorders>
          </w:tcPr>
          <w:p w14:paraId="042287F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3BC5A481"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5345D11" w14:textId="77777777" w:rsidTr="003A2516">
        <w:trPr>
          <w:jc w:val="center"/>
        </w:trPr>
        <w:tc>
          <w:tcPr>
            <w:tcW w:w="8930" w:type="dxa"/>
            <w:tcBorders>
              <w:top w:val="nil"/>
              <w:left w:val="nil"/>
              <w:bottom w:val="nil"/>
              <w:right w:val="nil"/>
            </w:tcBorders>
          </w:tcPr>
          <w:p w14:paraId="7207F863"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36D0D97D"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17E2B2A" w14:textId="77777777" w:rsidTr="003A2516">
        <w:trPr>
          <w:jc w:val="center"/>
        </w:trPr>
        <w:tc>
          <w:tcPr>
            <w:tcW w:w="8930" w:type="dxa"/>
            <w:tcBorders>
              <w:top w:val="nil"/>
              <w:left w:val="nil"/>
              <w:bottom w:val="nil"/>
              <w:right w:val="nil"/>
            </w:tcBorders>
          </w:tcPr>
          <w:p w14:paraId="44E301AF"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53C46C5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9414D4F" w14:textId="77777777" w:rsidTr="003A2516">
        <w:trPr>
          <w:jc w:val="center"/>
        </w:trPr>
        <w:tc>
          <w:tcPr>
            <w:tcW w:w="8930" w:type="dxa"/>
            <w:tcBorders>
              <w:top w:val="nil"/>
              <w:left w:val="nil"/>
              <w:bottom w:val="nil"/>
              <w:right w:val="nil"/>
            </w:tcBorders>
          </w:tcPr>
          <w:p w14:paraId="504ABC01"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5E1B52B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16FA241" w14:textId="77777777" w:rsidTr="003A2516">
        <w:trPr>
          <w:jc w:val="center"/>
        </w:trPr>
        <w:tc>
          <w:tcPr>
            <w:tcW w:w="8930" w:type="dxa"/>
            <w:tcBorders>
              <w:top w:val="nil"/>
              <w:left w:val="nil"/>
              <w:bottom w:val="nil"/>
              <w:right w:val="nil"/>
            </w:tcBorders>
          </w:tcPr>
          <w:p w14:paraId="393FC231"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5E099A41"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6F053DFB" w14:textId="77777777" w:rsidTr="003A2516">
        <w:trPr>
          <w:jc w:val="center"/>
        </w:trPr>
        <w:tc>
          <w:tcPr>
            <w:tcW w:w="8930" w:type="dxa"/>
            <w:tcBorders>
              <w:top w:val="nil"/>
              <w:left w:val="nil"/>
              <w:bottom w:val="nil"/>
              <w:right w:val="nil"/>
            </w:tcBorders>
          </w:tcPr>
          <w:p w14:paraId="22B06E0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657906C2"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1C83E771" w14:textId="77777777" w:rsidTr="003A2516">
        <w:trPr>
          <w:jc w:val="center"/>
        </w:trPr>
        <w:tc>
          <w:tcPr>
            <w:tcW w:w="8930" w:type="dxa"/>
            <w:tcBorders>
              <w:top w:val="nil"/>
              <w:left w:val="nil"/>
              <w:bottom w:val="nil"/>
              <w:right w:val="nil"/>
            </w:tcBorders>
          </w:tcPr>
          <w:p w14:paraId="3727A98A"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079FE795" w14:textId="77777777" w:rsidR="00D0224F" w:rsidRPr="00AE56E1" w:rsidRDefault="00D0224F" w:rsidP="003606D7">
            <w:pPr>
              <w:keepNext/>
              <w:keepLines/>
              <w:widowControl w:val="0"/>
              <w:tabs>
                <w:tab w:val="decimal" w:pos="176"/>
              </w:tabs>
              <w:jc w:val="left"/>
              <w:rPr>
                <w:sz w:val="23"/>
                <w:szCs w:val="23"/>
                <w:rtl/>
                <w:lang w:eastAsia="en-US"/>
              </w:rPr>
            </w:pPr>
          </w:p>
        </w:tc>
      </w:tr>
    </w:tbl>
    <w:p w14:paraId="0B52A941" w14:textId="77777777" w:rsidR="003606D7" w:rsidRDefault="003606D7"/>
    <w:tbl>
      <w:tblPr>
        <w:bidiVisual/>
        <w:tblW w:w="9639" w:type="dxa"/>
        <w:jc w:val="center"/>
        <w:tblLayout w:type="fixed"/>
        <w:tblLook w:val="0000" w:firstRow="0" w:lastRow="0" w:firstColumn="0" w:lastColumn="0" w:noHBand="0" w:noVBand="0"/>
      </w:tblPr>
      <w:tblGrid>
        <w:gridCol w:w="8930"/>
        <w:gridCol w:w="709"/>
      </w:tblGrid>
      <w:tr w:rsidR="00D0224F" w:rsidRPr="00BD41FC" w14:paraId="4BEC6256" w14:textId="77777777" w:rsidTr="003A2516">
        <w:trPr>
          <w:jc w:val="center"/>
        </w:trPr>
        <w:tc>
          <w:tcPr>
            <w:tcW w:w="8930" w:type="dxa"/>
            <w:tcBorders>
              <w:top w:val="nil"/>
              <w:left w:val="nil"/>
              <w:bottom w:val="nil"/>
              <w:right w:val="nil"/>
            </w:tcBorders>
          </w:tcPr>
          <w:p w14:paraId="7D33D5DC" w14:textId="77777777" w:rsidR="00D0224F" w:rsidRPr="00BD41FC" w:rsidRDefault="00D0224F" w:rsidP="003606D7">
            <w:pPr>
              <w:keepNext/>
              <w:keepLines/>
              <w:widowControl w:val="0"/>
              <w:spacing w:line="160" w:lineRule="exact"/>
              <w:jc w:val="left"/>
              <w:rPr>
                <w:b/>
                <w:bCs/>
                <w:sz w:val="23"/>
                <w:szCs w:val="23"/>
                <w:rtl/>
                <w:lang w:eastAsia="en-US"/>
              </w:rPr>
            </w:pPr>
            <w:r w:rsidRPr="00BD41FC">
              <w:rPr>
                <w:b/>
                <w:bCs/>
                <w:sz w:val="23"/>
                <w:szCs w:val="23"/>
                <w:u w:val="single"/>
                <w:rtl/>
                <w:lang w:eastAsia="en-US"/>
              </w:rPr>
              <w:lastRenderedPageBreak/>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48A0626A"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C4D93C8" w14:textId="77777777" w:rsidTr="003A2516">
        <w:trPr>
          <w:jc w:val="center"/>
        </w:trPr>
        <w:tc>
          <w:tcPr>
            <w:tcW w:w="8930" w:type="dxa"/>
            <w:tcBorders>
              <w:top w:val="nil"/>
              <w:left w:val="nil"/>
              <w:bottom w:val="nil"/>
              <w:right w:val="nil"/>
            </w:tcBorders>
          </w:tcPr>
          <w:p w14:paraId="46855150" w14:textId="77777777" w:rsidR="00D0224F" w:rsidRPr="00BD41FC" w:rsidRDefault="00D0224F"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038D3C43" w14:textId="77777777" w:rsidR="00D0224F" w:rsidRPr="00AE56E1" w:rsidRDefault="00D0224F" w:rsidP="003606D7">
            <w:pPr>
              <w:keepNext/>
              <w:keepLines/>
              <w:widowControl w:val="0"/>
              <w:tabs>
                <w:tab w:val="decimal" w:pos="176"/>
              </w:tabs>
              <w:jc w:val="left"/>
              <w:rPr>
                <w:sz w:val="23"/>
                <w:szCs w:val="23"/>
                <w:rtl/>
                <w:lang w:eastAsia="en-US"/>
              </w:rPr>
            </w:pPr>
          </w:p>
        </w:tc>
      </w:tr>
      <w:tr w:rsidR="004940B7" w:rsidRPr="00BD41FC" w14:paraId="5144DFA6" w14:textId="77777777" w:rsidTr="00A40358">
        <w:trPr>
          <w:jc w:val="center"/>
        </w:trPr>
        <w:tc>
          <w:tcPr>
            <w:tcW w:w="8930" w:type="dxa"/>
            <w:tcBorders>
              <w:top w:val="nil"/>
              <w:left w:val="nil"/>
              <w:bottom w:val="nil"/>
              <w:right w:val="nil"/>
            </w:tcBorders>
          </w:tcPr>
          <w:p w14:paraId="272B3766" w14:textId="77777777" w:rsidR="004940B7" w:rsidRPr="00BD41FC" w:rsidRDefault="004940B7"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3FF9126E" w14:textId="77777777" w:rsidR="00201A69" w:rsidRPr="00AE56E1" w:rsidRDefault="00201A69" w:rsidP="003606D7">
            <w:pPr>
              <w:keepNext/>
              <w:keepLines/>
              <w:widowControl w:val="0"/>
              <w:tabs>
                <w:tab w:val="decimal" w:pos="176"/>
              </w:tabs>
              <w:jc w:val="left"/>
              <w:rPr>
                <w:sz w:val="23"/>
                <w:szCs w:val="23"/>
                <w:rtl/>
                <w:lang w:eastAsia="en-US"/>
              </w:rPr>
            </w:pPr>
          </w:p>
        </w:tc>
      </w:tr>
      <w:tr w:rsidR="00AC515B" w:rsidRPr="00BD41FC" w14:paraId="46BC2233" w14:textId="77777777" w:rsidTr="00A40358">
        <w:trPr>
          <w:jc w:val="center"/>
        </w:trPr>
        <w:tc>
          <w:tcPr>
            <w:tcW w:w="8930" w:type="dxa"/>
            <w:tcBorders>
              <w:top w:val="nil"/>
              <w:left w:val="nil"/>
              <w:bottom w:val="nil"/>
              <w:right w:val="nil"/>
            </w:tcBorders>
          </w:tcPr>
          <w:p w14:paraId="5A44CD67" w14:textId="77777777" w:rsidR="00AC515B" w:rsidRPr="00BD41FC" w:rsidRDefault="00AC515B"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1C88CA0D" w14:textId="77777777" w:rsidR="00AC515B" w:rsidRPr="00AE56E1" w:rsidRDefault="00AC515B" w:rsidP="003606D7">
            <w:pPr>
              <w:keepNext/>
              <w:keepLines/>
              <w:widowControl w:val="0"/>
              <w:tabs>
                <w:tab w:val="decimal" w:pos="176"/>
              </w:tabs>
              <w:jc w:val="left"/>
              <w:rPr>
                <w:sz w:val="23"/>
                <w:szCs w:val="23"/>
                <w:rtl/>
                <w:lang w:eastAsia="en-US"/>
              </w:rPr>
            </w:pPr>
          </w:p>
        </w:tc>
      </w:tr>
      <w:tr w:rsidR="00AC24F1" w:rsidRPr="00BD41FC" w14:paraId="3CBAF2F5" w14:textId="77777777" w:rsidTr="00A40358">
        <w:trPr>
          <w:jc w:val="center"/>
        </w:trPr>
        <w:tc>
          <w:tcPr>
            <w:tcW w:w="8930" w:type="dxa"/>
            <w:tcBorders>
              <w:top w:val="nil"/>
              <w:left w:val="nil"/>
              <w:bottom w:val="nil"/>
              <w:right w:val="nil"/>
            </w:tcBorders>
          </w:tcPr>
          <w:p w14:paraId="3A78D153" w14:textId="77777777" w:rsidR="00AC24F1" w:rsidRPr="00BD41FC" w:rsidRDefault="00AC24F1"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Pr="001E42FC">
              <w:rPr>
                <w:rFonts w:hint="eastAsia"/>
                <w:sz w:val="23"/>
                <w:szCs w:val="23"/>
                <w:rtl/>
                <w:lang w:eastAsia="en-US"/>
              </w:rPr>
              <w:t>למיקור</w:t>
            </w:r>
            <w:r w:rsidRPr="001E42FC">
              <w:rPr>
                <w:sz w:val="23"/>
                <w:szCs w:val="23"/>
                <w:rtl/>
                <w:lang w:eastAsia="en-US"/>
              </w:rPr>
              <w:t xml:space="preserve"> </w:t>
            </w:r>
            <w:r w:rsidRPr="001E42FC">
              <w:rPr>
                <w:rFonts w:hint="eastAsia"/>
                <w:sz w:val="23"/>
                <w:szCs w:val="23"/>
                <w:rtl/>
                <w:lang w:eastAsia="en-US"/>
              </w:rPr>
              <w:t>חוץ</w:t>
            </w:r>
            <w:r>
              <w:rPr>
                <w:sz w:val="23"/>
                <w:szCs w:val="23"/>
                <w:rtl/>
                <w:lang w:eastAsia="en-US"/>
              </w:rPr>
              <w:tab/>
            </w:r>
          </w:p>
        </w:tc>
        <w:tc>
          <w:tcPr>
            <w:tcW w:w="709" w:type="dxa"/>
            <w:tcBorders>
              <w:top w:val="nil"/>
              <w:left w:val="nil"/>
              <w:bottom w:val="nil"/>
              <w:right w:val="nil"/>
            </w:tcBorders>
          </w:tcPr>
          <w:p w14:paraId="48032BFA" w14:textId="77777777" w:rsidR="00AC24F1" w:rsidRPr="00AE56E1" w:rsidRDefault="00AC24F1" w:rsidP="003606D7">
            <w:pPr>
              <w:keepNext/>
              <w:keepLines/>
              <w:widowControl w:val="0"/>
              <w:tabs>
                <w:tab w:val="decimal" w:pos="176"/>
              </w:tabs>
              <w:jc w:val="left"/>
              <w:rPr>
                <w:sz w:val="23"/>
                <w:szCs w:val="23"/>
                <w:rtl/>
                <w:lang w:eastAsia="en-US"/>
              </w:rPr>
            </w:pPr>
          </w:p>
        </w:tc>
      </w:tr>
      <w:tr w:rsidR="00AC24F1" w:rsidRPr="00BD41FC" w14:paraId="1678BAE7" w14:textId="77777777" w:rsidTr="00A40358">
        <w:trPr>
          <w:jc w:val="center"/>
        </w:trPr>
        <w:tc>
          <w:tcPr>
            <w:tcW w:w="8930" w:type="dxa"/>
            <w:tcBorders>
              <w:top w:val="nil"/>
              <w:left w:val="nil"/>
              <w:bottom w:val="nil"/>
              <w:right w:val="nil"/>
            </w:tcBorders>
          </w:tcPr>
          <w:p w14:paraId="6B077260" w14:textId="77777777" w:rsidR="00AC24F1" w:rsidRPr="00BD41FC" w:rsidRDefault="00AC24F1"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1E42FC">
              <w:rPr>
                <w:rFonts w:hint="cs"/>
                <w:sz w:val="23"/>
                <w:szCs w:val="23"/>
                <w:rtl/>
                <w:lang w:eastAsia="en-US"/>
              </w:rPr>
              <w:t>נוהל קישור גורם חוץ</w:t>
            </w:r>
            <w:r>
              <w:rPr>
                <w:sz w:val="23"/>
                <w:szCs w:val="23"/>
                <w:rtl/>
                <w:lang w:eastAsia="en-US"/>
              </w:rPr>
              <w:tab/>
            </w:r>
          </w:p>
        </w:tc>
        <w:tc>
          <w:tcPr>
            <w:tcW w:w="709" w:type="dxa"/>
            <w:tcBorders>
              <w:top w:val="nil"/>
              <w:left w:val="nil"/>
              <w:bottom w:val="nil"/>
              <w:right w:val="nil"/>
            </w:tcBorders>
          </w:tcPr>
          <w:p w14:paraId="17BBB0C2" w14:textId="77777777" w:rsidR="00AC24F1" w:rsidRPr="00AE56E1" w:rsidRDefault="00AC24F1" w:rsidP="003606D7">
            <w:pPr>
              <w:keepNext/>
              <w:keepLines/>
              <w:widowControl w:val="0"/>
              <w:tabs>
                <w:tab w:val="decimal" w:pos="176"/>
              </w:tabs>
              <w:jc w:val="left"/>
              <w:rPr>
                <w:sz w:val="23"/>
                <w:szCs w:val="23"/>
                <w:rtl/>
                <w:lang w:eastAsia="en-US"/>
              </w:rPr>
            </w:pPr>
          </w:p>
        </w:tc>
      </w:tr>
      <w:tr w:rsidR="00AC24F1" w:rsidRPr="00BD41FC" w14:paraId="567816BF" w14:textId="77777777" w:rsidTr="00A40358">
        <w:trPr>
          <w:jc w:val="center"/>
        </w:trPr>
        <w:tc>
          <w:tcPr>
            <w:tcW w:w="8930" w:type="dxa"/>
            <w:tcBorders>
              <w:top w:val="nil"/>
              <w:left w:val="nil"/>
              <w:bottom w:val="nil"/>
              <w:right w:val="nil"/>
            </w:tcBorders>
          </w:tcPr>
          <w:p w14:paraId="30A6DAC7" w14:textId="77777777" w:rsidR="00AC24F1" w:rsidRPr="00BD41FC" w:rsidRDefault="00426AAF" w:rsidP="003606D7">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w:t>
            </w:r>
            <w:r w:rsidR="00AC24F1" w:rsidRPr="00BD41FC">
              <w:rPr>
                <w:rFonts w:hint="cs"/>
                <w:sz w:val="23"/>
                <w:szCs w:val="23"/>
                <w:rtl/>
                <w:lang w:eastAsia="en-US"/>
              </w:rPr>
              <w:t>הגשת הצעה</w:t>
            </w:r>
            <w:r w:rsidR="00AC24F1" w:rsidRPr="00BD41FC">
              <w:rPr>
                <w:sz w:val="23"/>
                <w:szCs w:val="23"/>
                <w:rtl/>
                <w:lang w:eastAsia="en-US"/>
              </w:rPr>
              <w:tab/>
            </w:r>
          </w:p>
        </w:tc>
        <w:tc>
          <w:tcPr>
            <w:tcW w:w="709" w:type="dxa"/>
            <w:tcBorders>
              <w:top w:val="nil"/>
              <w:left w:val="nil"/>
              <w:bottom w:val="nil"/>
              <w:right w:val="nil"/>
            </w:tcBorders>
          </w:tcPr>
          <w:p w14:paraId="0C23DA3D" w14:textId="77777777" w:rsidR="00AC24F1" w:rsidRPr="00AE56E1" w:rsidRDefault="00AC24F1" w:rsidP="003606D7">
            <w:pPr>
              <w:keepNext/>
              <w:keepLines/>
              <w:widowControl w:val="0"/>
              <w:tabs>
                <w:tab w:val="decimal" w:pos="176"/>
              </w:tabs>
              <w:jc w:val="left"/>
              <w:rPr>
                <w:sz w:val="23"/>
                <w:szCs w:val="23"/>
                <w:rtl/>
                <w:lang w:eastAsia="en-US"/>
              </w:rPr>
            </w:pPr>
          </w:p>
        </w:tc>
      </w:tr>
      <w:tr w:rsidR="00AC24F1" w:rsidRPr="00BD41FC" w14:paraId="24909745" w14:textId="77777777" w:rsidTr="00A40358">
        <w:trPr>
          <w:jc w:val="center"/>
        </w:trPr>
        <w:tc>
          <w:tcPr>
            <w:tcW w:w="8930" w:type="dxa"/>
            <w:tcBorders>
              <w:top w:val="nil"/>
              <w:left w:val="nil"/>
              <w:bottom w:val="nil"/>
              <w:right w:val="nil"/>
            </w:tcBorders>
          </w:tcPr>
          <w:p w14:paraId="580D8D41" w14:textId="77777777" w:rsidR="00AC24F1" w:rsidRPr="00BD41FC" w:rsidRDefault="00AC24F1" w:rsidP="003606D7">
            <w:pPr>
              <w:keepNext/>
              <w:keepLines/>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1AF0D7B9" w14:textId="77777777" w:rsidR="00AC24F1" w:rsidRPr="00AE56E1" w:rsidRDefault="00AC24F1" w:rsidP="003606D7">
            <w:pPr>
              <w:keepNext/>
              <w:keepLines/>
              <w:widowControl w:val="0"/>
              <w:tabs>
                <w:tab w:val="decimal" w:pos="176"/>
              </w:tabs>
              <w:jc w:val="left"/>
              <w:rPr>
                <w:sz w:val="23"/>
                <w:szCs w:val="23"/>
                <w:rtl/>
                <w:lang w:eastAsia="en-US"/>
              </w:rPr>
            </w:pPr>
          </w:p>
        </w:tc>
      </w:tr>
    </w:tbl>
    <w:p w14:paraId="5A07FB58" w14:textId="77777777" w:rsidR="00342675" w:rsidRDefault="00342675" w:rsidP="003606D7">
      <w:pPr>
        <w:keepNext/>
        <w:keepLines/>
        <w:widowControl w:val="0"/>
        <w:rPr>
          <w:sz w:val="10"/>
          <w:szCs w:val="10"/>
          <w:rtl/>
          <w:lang w:eastAsia="en-US"/>
        </w:rPr>
      </w:pPr>
    </w:p>
    <w:p w14:paraId="7F425188" w14:textId="77777777" w:rsidR="007D62A2" w:rsidRPr="00803E5E" w:rsidRDefault="003606D7" w:rsidP="003606D7">
      <w:pPr>
        <w:keepNext/>
        <w:keepLines/>
        <w:widowControl w:val="0"/>
        <w:rPr>
          <w:b/>
          <w:bCs/>
          <w:sz w:val="28"/>
          <w:szCs w:val="28"/>
          <w:u w:val="single"/>
        </w:rPr>
      </w:pPr>
      <w:r w:rsidDel="006308EE">
        <w:rPr>
          <w:noProof/>
          <w:lang w:eastAsia="en-US"/>
        </w:rPr>
        <mc:AlternateContent>
          <mc:Choice Requires="wps">
            <w:drawing>
              <wp:anchor distT="0" distB="0" distL="114300" distR="114300" simplePos="0" relativeHeight="251623424" behindDoc="0" locked="0" layoutInCell="1" allowOverlap="1" wp14:anchorId="5D279F1E" wp14:editId="5410348A">
                <wp:simplePos x="0" y="0"/>
                <wp:positionH relativeFrom="column">
                  <wp:posOffset>65736</wp:posOffset>
                </wp:positionH>
                <wp:positionV relativeFrom="paragraph">
                  <wp:posOffset>292294</wp:posOffset>
                </wp:positionV>
                <wp:extent cx="6134100" cy="1176793"/>
                <wp:effectExtent l="0" t="0" r="19050" b="23495"/>
                <wp:wrapNone/>
                <wp:docPr id="19926654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17679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B9D2570" w14:textId="77777777" w:rsidR="0024121A" w:rsidRDefault="0024121A"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36B2304D" w14:textId="77777777" w:rsidR="0024121A" w:rsidRDefault="0024121A" w:rsidP="00EB4B51">
                            <w:pPr>
                              <w:spacing w:line="240" w:lineRule="auto"/>
                              <w:jc w:val="left"/>
                              <w:rPr>
                                <w:b/>
                                <w:bCs/>
                                <w:rtl/>
                                <w:lang w:eastAsia="en-US"/>
                              </w:rPr>
                            </w:pPr>
                          </w:p>
                          <w:p w14:paraId="6CF3C20D" w14:textId="77777777" w:rsidR="0024121A" w:rsidRPr="003A2AFA" w:rsidRDefault="0024121A" w:rsidP="00A40358">
                            <w:pPr>
                              <w:spacing w:line="480" w:lineRule="auto"/>
                              <w:jc w:val="right"/>
                              <w:rPr>
                                <w:b/>
                                <w:bCs/>
                                <w:rtl/>
                              </w:rPr>
                            </w:pPr>
                            <w:r w:rsidRPr="003A2AFA">
                              <w:rPr>
                                <w:b/>
                                <w:bCs/>
                                <w:color w:val="0000FF"/>
                                <w:sz w:val="21"/>
                                <w:szCs w:val="21"/>
                                <w:u w:val="single"/>
                              </w:rPr>
                              <w:t>HTTP://WWW.MR.GOV.IL</w:t>
                            </w:r>
                          </w:p>
                          <w:p w14:paraId="5E6862E2" w14:textId="77777777" w:rsidR="0024121A" w:rsidRPr="003A2AFA" w:rsidRDefault="0024121A"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5A6632C" w14:textId="77777777" w:rsidR="0024121A" w:rsidRPr="003A2AFA" w:rsidRDefault="0024121A"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B377E7A" w14:textId="77777777" w:rsidR="0024121A" w:rsidRPr="003A2AFA" w:rsidRDefault="0024121A"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279F1E" id="_x0000_t202" coordsize="21600,21600" o:spt="202" path="m,l,21600r21600,l21600,xe">
                <v:stroke joinstyle="miter"/>
                <v:path gradientshapeok="t" o:connecttype="rect"/>
              </v:shapetype>
              <v:shape id="Text Box 121" o:spid="_x0000_s1026" type="#_x0000_t202" style="position:absolute;left:0;text-align:left;margin-left:5.2pt;margin-top:23pt;width:483pt;height:92.6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" filled="f">
                <v:textbox>
                  <w:txbxContent>
                    <w:p w14:paraId="5B9D2570" w14:textId="77777777" w:rsidR="0024121A" w:rsidRDefault="0024121A"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36B2304D" w14:textId="77777777" w:rsidR="0024121A" w:rsidRDefault="0024121A" w:rsidP="00EB4B51">
                      <w:pPr>
                        <w:spacing w:line="240" w:lineRule="auto"/>
                        <w:jc w:val="left"/>
                        <w:rPr>
                          <w:b/>
                          <w:bCs/>
                          <w:rtl/>
                          <w:lang w:eastAsia="en-US"/>
                        </w:rPr>
                      </w:pPr>
                    </w:p>
                    <w:p w14:paraId="6CF3C20D" w14:textId="77777777" w:rsidR="0024121A" w:rsidRPr="003A2AFA" w:rsidRDefault="0024121A" w:rsidP="00A40358">
                      <w:pPr>
                        <w:spacing w:line="480" w:lineRule="auto"/>
                        <w:jc w:val="right"/>
                        <w:rPr>
                          <w:b/>
                          <w:bCs/>
                          <w:rtl/>
                        </w:rPr>
                      </w:pPr>
                      <w:r w:rsidRPr="003A2AFA">
                        <w:rPr>
                          <w:b/>
                          <w:bCs/>
                          <w:color w:val="0000FF"/>
                          <w:sz w:val="21"/>
                          <w:szCs w:val="21"/>
                          <w:u w:val="single"/>
                        </w:rPr>
                        <w:t>HTTP://WWW.MR.GOV.IL</w:t>
                      </w:r>
                    </w:p>
                    <w:p w14:paraId="5E6862E2" w14:textId="77777777" w:rsidR="0024121A" w:rsidRPr="003A2AFA" w:rsidRDefault="0024121A"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5A6632C" w14:textId="77777777" w:rsidR="0024121A" w:rsidRPr="003A2AFA" w:rsidRDefault="0024121A"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3B377E7A" w14:textId="77777777" w:rsidR="0024121A" w:rsidRPr="003A2AFA" w:rsidRDefault="0024121A"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2E3EC432" w14:textId="77777777" w:rsidR="00F45B9E" w:rsidRPr="009779BD" w:rsidRDefault="007D62A2" w:rsidP="002C1A09">
      <w:pPr>
        <w:keepNext/>
        <w:keepLines/>
        <w:widowControl w:val="0"/>
        <w:numPr>
          <w:ilvl w:val="0"/>
          <w:numId w:val="16"/>
        </w:numPr>
        <w:rPr>
          <w:b/>
          <w:bCs/>
          <w:u w:val="single"/>
          <w:rtl/>
        </w:rPr>
      </w:pPr>
      <w:r>
        <w:rPr>
          <w:b/>
          <w:bCs/>
          <w:sz w:val="28"/>
          <w:szCs w:val="28"/>
          <w:u w:val="single"/>
          <w:rtl/>
        </w:rPr>
        <w:br w:type="page"/>
      </w:r>
      <w:r w:rsidR="00F45B9E" w:rsidRPr="009779BD">
        <w:rPr>
          <w:b/>
          <w:bCs/>
          <w:u w:val="single"/>
          <w:rtl/>
        </w:rPr>
        <w:lastRenderedPageBreak/>
        <w:t>מבוא</w:t>
      </w:r>
    </w:p>
    <w:p w14:paraId="38F97A52" w14:textId="77777777" w:rsidR="00F45B9E" w:rsidRPr="00C65087" w:rsidRDefault="00487549" w:rsidP="002C1A09">
      <w:pPr>
        <w:keepNext/>
        <w:keepLines/>
        <w:widowControl w:val="0"/>
        <w:ind w:left="720"/>
        <w:rPr>
          <w:sz w:val="22"/>
          <w:rtl/>
          <w:lang w:eastAsia="en-US"/>
        </w:rPr>
      </w:pPr>
      <w:r w:rsidRPr="00C65087">
        <w:rPr>
          <w:rFonts w:hint="cs"/>
          <w:sz w:val="22"/>
          <w:rtl/>
          <w:lang w:eastAsia="en-US"/>
        </w:rPr>
        <w:t>משרד החינוך</w:t>
      </w:r>
      <w:r w:rsidR="00F45B9E" w:rsidRPr="00C65087">
        <w:rPr>
          <w:rFonts w:hint="cs"/>
          <w:sz w:val="22"/>
          <w:rtl/>
          <w:lang w:eastAsia="en-US"/>
        </w:rPr>
        <w:t xml:space="preserve"> </w:t>
      </w:r>
      <w:r w:rsidR="00F45B9E" w:rsidRPr="00C65087">
        <w:rPr>
          <w:sz w:val="22"/>
          <w:rtl/>
          <w:lang w:eastAsia="en-US"/>
        </w:rPr>
        <w:t xml:space="preserve">(שייקרא להלן "המשרד"), באמצעות </w:t>
      </w:r>
      <w:r w:rsidR="0064176F">
        <w:rPr>
          <w:rFonts w:hint="cs"/>
          <w:sz w:val="22"/>
          <w:rtl/>
          <w:lang w:eastAsia="en-US"/>
        </w:rPr>
        <w:t>מנהל הפיתוח</w:t>
      </w:r>
      <w:r w:rsidR="00F45B9E" w:rsidRPr="00C65087">
        <w:rPr>
          <w:sz w:val="22"/>
          <w:rtl/>
          <w:lang w:eastAsia="en-US"/>
        </w:rPr>
        <w:t>, פונה בזאת לקבלת הצעות ל:</w:t>
      </w:r>
    </w:p>
    <w:p w14:paraId="55D6728E" w14:textId="77777777" w:rsidR="0076238C" w:rsidRPr="00C65087" w:rsidRDefault="0076238C" w:rsidP="002C1A09">
      <w:pPr>
        <w:keepNext/>
        <w:keepLines/>
        <w:widowControl w:val="0"/>
        <w:ind w:left="720"/>
        <w:rPr>
          <w:sz w:val="22"/>
          <w:rtl/>
          <w:lang w:eastAsia="en-US"/>
        </w:rPr>
      </w:pPr>
    </w:p>
    <w:p w14:paraId="1EF59877" w14:textId="77777777" w:rsidR="0064176F" w:rsidRDefault="0064176F" w:rsidP="002C1A09">
      <w:pPr>
        <w:keepNext/>
        <w:keepLines/>
        <w:widowControl w:val="0"/>
        <w:ind w:left="720"/>
        <w:rPr>
          <w:b/>
          <w:bCs/>
          <w:sz w:val="32"/>
          <w:szCs w:val="32"/>
          <w:rtl/>
          <w:lang w:eastAsia="en-US"/>
        </w:rPr>
      </w:pPr>
      <w:bookmarkStart w:id="1" w:name="_Hlk170380227"/>
      <w:r w:rsidRPr="0064176F">
        <w:rPr>
          <w:b/>
          <w:bCs/>
          <w:sz w:val="32"/>
          <w:szCs w:val="32"/>
          <w:rtl/>
          <w:lang w:eastAsia="en-US"/>
        </w:rPr>
        <w:t>מכרז משלים לקבלת שירותי ייעוץ והנחייה בתחומי האדריכלות עבור המינהל לפיתוח מערכת החינוך</w:t>
      </w:r>
    </w:p>
    <w:bookmarkEnd w:id="1"/>
    <w:p w14:paraId="4EE6CFC4" w14:textId="77777777" w:rsidR="0095795A" w:rsidRPr="0095795A" w:rsidRDefault="00F45B9E" w:rsidP="002C1A09">
      <w:pPr>
        <w:keepNext/>
        <w:keepLines/>
        <w:widowControl w:val="0"/>
        <w:ind w:left="720"/>
        <w:rPr>
          <w:sz w:val="22"/>
          <w:lang w:eastAsia="en-US"/>
        </w:rPr>
      </w:pPr>
      <w:r>
        <w:rPr>
          <w:sz w:val="22"/>
          <w:rtl/>
          <w:lang w:eastAsia="en-US"/>
        </w:rPr>
        <w:t>וזאת בהיקף ובגבולות אחריות כפי שיפורטו בהמשך.</w:t>
      </w:r>
    </w:p>
    <w:p w14:paraId="07BD776F" w14:textId="77777777" w:rsidR="003A2AFA" w:rsidRDefault="003A2AFA" w:rsidP="002C1A09">
      <w:pPr>
        <w:keepNext/>
        <w:keepLines/>
        <w:widowControl w:val="0"/>
        <w:numPr>
          <w:ilvl w:val="1"/>
          <w:numId w:val="16"/>
        </w:numPr>
        <w:rPr>
          <w:rtl/>
        </w:rPr>
      </w:pPr>
      <w:r w:rsidRPr="009779BD">
        <w:rPr>
          <w:rFonts w:hint="cs"/>
          <w:rtl/>
        </w:rPr>
        <w:t>שאלות ובירורים</w:t>
      </w:r>
    </w:p>
    <w:p w14:paraId="0A9BA004" w14:textId="77777777" w:rsidR="00BE55BA" w:rsidRPr="0076238C" w:rsidRDefault="00BE55BA" w:rsidP="002C1A09">
      <w:pPr>
        <w:keepNext/>
        <w:keepLines/>
        <w:widowControl w:val="0"/>
        <w:numPr>
          <w:ilvl w:val="2"/>
          <w:numId w:val="16"/>
        </w:numPr>
        <w:tabs>
          <w:tab w:val="num" w:pos="1842"/>
        </w:tabs>
        <w:rPr>
          <w:rtl/>
        </w:rPr>
      </w:pPr>
      <w:r w:rsidRPr="0076238C">
        <w:rPr>
          <w:rFonts w:hint="cs"/>
          <w:rtl/>
        </w:rPr>
        <w:t>כל הפונים מתבקשים לקרוא את חוברת המכרז על כל</w:t>
      </w:r>
      <w:r w:rsidRPr="0076238C">
        <w:t xml:space="preserve"> </w:t>
      </w:r>
      <w:r w:rsidRPr="0076238C">
        <w:rPr>
          <w:rFonts w:hint="cs"/>
          <w:rtl/>
        </w:rPr>
        <w:t>נספחיה בטרם משלוח שאלות/הערות.</w:t>
      </w:r>
    </w:p>
    <w:p w14:paraId="0F565FE5" w14:textId="554B098C" w:rsidR="00BE55BA" w:rsidRPr="009779BD" w:rsidRDefault="00BE55BA" w:rsidP="002C1A09">
      <w:pPr>
        <w:keepNext/>
        <w:keepLines/>
        <w:widowControl w:val="0"/>
        <w:numPr>
          <w:ilvl w:val="2"/>
          <w:numId w:val="16"/>
        </w:numPr>
        <w:tabs>
          <w:tab w:val="num" w:pos="1842"/>
        </w:tabs>
        <w:rPr>
          <w:rtl/>
        </w:rPr>
      </w:pPr>
      <w:r w:rsidRPr="0076238C">
        <w:rPr>
          <w:rFonts w:hint="cs"/>
          <w:rtl/>
        </w:rPr>
        <w:t xml:space="preserve">יש לשלוח קובץ וורד/אקסל הכולל את השאלות עד ל- </w:t>
      </w:r>
      <w:r w:rsidR="00D661C8">
        <w:rPr>
          <w:rFonts w:hint="cs"/>
          <w:rtl/>
        </w:rPr>
        <w:t>14</w:t>
      </w:r>
      <w:r w:rsidR="009B74C6">
        <w:rPr>
          <w:rFonts w:hint="cs"/>
          <w:rtl/>
        </w:rPr>
        <w:t>/</w:t>
      </w:r>
      <w:r w:rsidR="00D661C8">
        <w:rPr>
          <w:rFonts w:hint="cs"/>
          <w:rtl/>
        </w:rPr>
        <w:t>10</w:t>
      </w:r>
      <w:r w:rsidR="009B74C6">
        <w:rPr>
          <w:rFonts w:hint="cs"/>
          <w:rtl/>
        </w:rPr>
        <w:t>/2024</w:t>
      </w:r>
      <w:r w:rsidRPr="0076238C">
        <w:rPr>
          <w:rFonts w:hint="cs"/>
          <w:rtl/>
        </w:rPr>
        <w:t xml:space="preserve"> בשעה 14:00 לכתובת המייל </w:t>
      </w:r>
      <w:r w:rsidRPr="0076238C">
        <w:t>michrazimedu@education.gov.il</w:t>
      </w:r>
      <w:r w:rsidRPr="0076238C">
        <w:rPr>
          <w:rFonts w:hint="cs"/>
          <w:rtl/>
        </w:rPr>
        <w:t xml:space="preserve">, כאשר בשורת הנושא בדוא"ל חובה לציין: </w:t>
      </w:r>
      <w:r w:rsidRPr="0076238C">
        <w:rPr>
          <w:rtl/>
        </w:rPr>
        <w:t>מכרז מס'</w:t>
      </w:r>
      <w:r w:rsidR="009B74C6">
        <w:rPr>
          <w:rFonts w:hint="cs"/>
          <w:rtl/>
        </w:rPr>
        <w:t xml:space="preserve"> </w:t>
      </w:r>
      <w:r w:rsidR="00D661C8">
        <w:rPr>
          <w:rFonts w:hint="cs"/>
          <w:rtl/>
        </w:rPr>
        <w:t>33</w:t>
      </w:r>
      <w:r w:rsidR="009B74C6" w:rsidRPr="009B74C6">
        <w:rPr>
          <w:rtl/>
        </w:rPr>
        <w:t>/</w:t>
      </w:r>
      <w:r w:rsidR="00D661C8">
        <w:rPr>
          <w:rFonts w:hint="cs"/>
          <w:rtl/>
        </w:rPr>
        <w:t>9</w:t>
      </w:r>
      <w:r w:rsidR="009B74C6" w:rsidRPr="009B74C6">
        <w:rPr>
          <w:rtl/>
        </w:rPr>
        <w:t>.2024</w:t>
      </w:r>
      <w:r w:rsidRPr="0076238C">
        <w:rPr>
          <w:rFonts w:hint="cs"/>
          <w:rtl/>
        </w:rPr>
        <w:t>:</w:t>
      </w:r>
      <w:r w:rsidRPr="0076238C">
        <w:rPr>
          <w:rtl/>
        </w:rPr>
        <w:t xml:space="preserve"> </w:t>
      </w:r>
      <w:bookmarkStart w:id="2" w:name="_Hlk170380358"/>
      <w:r w:rsidR="0064176F" w:rsidRPr="0064176F">
        <w:rPr>
          <w:rtl/>
        </w:rPr>
        <w:t>מכרז משלים לקבלת שירותי ייעוץ והנחייה בתחומי האדריכלות עבור המינהל לפיתוח מערכת החינוך</w:t>
      </w:r>
      <w:bookmarkEnd w:id="2"/>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26D1D0C4" w14:textId="77777777" w:rsidTr="00A40358">
        <w:trPr>
          <w:trHeight w:val="450"/>
        </w:trPr>
        <w:tc>
          <w:tcPr>
            <w:tcW w:w="8222" w:type="dxa"/>
            <w:gridSpan w:val="4"/>
            <w:shd w:val="clear" w:color="000000" w:fill="D9D9D9"/>
            <w:vAlign w:val="center"/>
          </w:tcPr>
          <w:p w14:paraId="7FA98EA2" w14:textId="14192FEE" w:rsidR="00342675" w:rsidRDefault="00342675" w:rsidP="002C1A09">
            <w:pPr>
              <w:keepNext/>
              <w:keepLines/>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מכרז מס'</w:t>
            </w:r>
            <w:r w:rsidR="009B74C6">
              <w:rPr>
                <w:rFonts w:ascii="David" w:hAnsi="David" w:hint="cs"/>
                <w:b/>
                <w:bCs/>
                <w:color w:val="002060"/>
                <w:sz w:val="22"/>
                <w:szCs w:val="22"/>
                <w:rtl/>
                <w:lang w:eastAsia="en-US"/>
              </w:rPr>
              <w:t xml:space="preserve"> </w:t>
            </w:r>
            <w:r w:rsidR="00D661C8">
              <w:rPr>
                <w:rFonts w:ascii="David" w:hAnsi="David" w:hint="cs"/>
                <w:b/>
                <w:bCs/>
                <w:color w:val="002060"/>
                <w:sz w:val="22"/>
                <w:szCs w:val="22"/>
                <w:rtl/>
                <w:lang w:eastAsia="en-US"/>
              </w:rPr>
              <w:t>33</w:t>
            </w:r>
            <w:r w:rsidR="009B74C6" w:rsidRPr="009B74C6">
              <w:rPr>
                <w:rFonts w:ascii="David" w:hAnsi="David"/>
                <w:b/>
                <w:bCs/>
                <w:color w:val="002060"/>
                <w:sz w:val="22"/>
                <w:szCs w:val="22"/>
                <w:rtl/>
                <w:lang w:eastAsia="en-US"/>
              </w:rPr>
              <w:t>/</w:t>
            </w:r>
            <w:r w:rsidR="00D661C8">
              <w:rPr>
                <w:rFonts w:ascii="David" w:hAnsi="David" w:hint="cs"/>
                <w:b/>
                <w:bCs/>
                <w:color w:val="002060"/>
                <w:sz w:val="22"/>
                <w:szCs w:val="22"/>
                <w:rtl/>
                <w:lang w:eastAsia="en-US"/>
              </w:rPr>
              <w:t>9</w:t>
            </w:r>
            <w:r w:rsidR="009B74C6" w:rsidRPr="009B74C6">
              <w:rPr>
                <w:rFonts w:ascii="David" w:hAnsi="David"/>
                <w:b/>
                <w:bCs/>
                <w:color w:val="002060"/>
                <w:sz w:val="22"/>
                <w:szCs w:val="22"/>
                <w:rtl/>
                <w:lang w:eastAsia="en-US"/>
              </w:rPr>
              <w:t>.2024</w:t>
            </w:r>
            <w:r w:rsidRPr="00521803">
              <w:rPr>
                <w:rFonts w:ascii="David" w:hAnsi="David"/>
                <w:b/>
                <w:bCs/>
                <w:color w:val="002060"/>
                <w:sz w:val="22"/>
                <w:szCs w:val="22"/>
                <w:rtl/>
                <w:lang w:eastAsia="en-US"/>
              </w:rPr>
              <w:t xml:space="preserve">: </w:t>
            </w:r>
            <w:r w:rsidR="0064176F" w:rsidRPr="0064176F">
              <w:rPr>
                <w:rFonts w:ascii="David" w:hAnsi="David"/>
                <w:b/>
                <w:bCs/>
                <w:color w:val="002060"/>
                <w:sz w:val="22"/>
                <w:szCs w:val="22"/>
                <w:rtl/>
                <w:lang w:eastAsia="en-US"/>
              </w:rPr>
              <w:t>מכרז משלים לקבלת שירותי ייעוץ והנחייה בתחומי האדריכלות עבור המינהל לפיתוח מערכת החינוך</w:t>
            </w:r>
          </w:p>
        </w:tc>
      </w:tr>
      <w:tr w:rsidR="00342675" w:rsidRPr="00586BD0" w14:paraId="5E9DDDAD" w14:textId="77777777" w:rsidTr="00A40358">
        <w:trPr>
          <w:trHeight w:val="450"/>
        </w:trPr>
        <w:tc>
          <w:tcPr>
            <w:tcW w:w="947" w:type="dxa"/>
            <w:shd w:val="clear" w:color="000000" w:fill="D9D9D9"/>
            <w:vAlign w:val="center"/>
            <w:hideMark/>
          </w:tcPr>
          <w:p w14:paraId="5A42C90A" w14:textId="77777777" w:rsidR="00342675" w:rsidRPr="00586BD0" w:rsidRDefault="00342675" w:rsidP="002C1A09">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4F277CAB" w14:textId="77777777" w:rsidR="00342675" w:rsidRPr="00586BD0" w:rsidRDefault="00342675" w:rsidP="002C1A09">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38E68583" w14:textId="77777777" w:rsidR="00342675" w:rsidRDefault="00342675" w:rsidP="002C1A09">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7E9CC0D0" w14:textId="77777777" w:rsidR="00342675" w:rsidRPr="00586BD0" w:rsidRDefault="00342675" w:rsidP="002C1A09">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4D75BE49" w14:textId="77777777" w:rsidTr="00A40358">
        <w:trPr>
          <w:trHeight w:val="300"/>
        </w:trPr>
        <w:tc>
          <w:tcPr>
            <w:tcW w:w="947" w:type="dxa"/>
            <w:shd w:val="clear" w:color="auto" w:fill="auto"/>
            <w:vAlign w:val="center"/>
            <w:hideMark/>
          </w:tcPr>
          <w:p w14:paraId="694E2843"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766B7A30"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43B7A34"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8CBCC9F"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FD21992" w14:textId="77777777" w:rsidTr="00A40358">
        <w:trPr>
          <w:trHeight w:val="300"/>
        </w:trPr>
        <w:tc>
          <w:tcPr>
            <w:tcW w:w="947" w:type="dxa"/>
            <w:shd w:val="clear" w:color="auto" w:fill="auto"/>
            <w:vAlign w:val="center"/>
            <w:hideMark/>
          </w:tcPr>
          <w:p w14:paraId="3911DE25"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7D84134B"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EE52CFD"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8FBD2C8"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18D7B982" w14:textId="77777777" w:rsidTr="00A40358">
        <w:trPr>
          <w:trHeight w:val="300"/>
        </w:trPr>
        <w:tc>
          <w:tcPr>
            <w:tcW w:w="947" w:type="dxa"/>
            <w:shd w:val="clear" w:color="auto" w:fill="auto"/>
            <w:vAlign w:val="center"/>
            <w:hideMark/>
          </w:tcPr>
          <w:p w14:paraId="3A2BEADA"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41DD8DEE"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B9AAA0B"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77A45E2"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57362164" w14:textId="77777777" w:rsidTr="00A40358">
        <w:trPr>
          <w:trHeight w:val="300"/>
        </w:trPr>
        <w:tc>
          <w:tcPr>
            <w:tcW w:w="947" w:type="dxa"/>
            <w:shd w:val="clear" w:color="auto" w:fill="auto"/>
            <w:vAlign w:val="center"/>
            <w:hideMark/>
          </w:tcPr>
          <w:p w14:paraId="26F471DE"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0AC109A0"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A9AE68A"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38B0471" w14:textId="77777777" w:rsidR="00342675" w:rsidRPr="00586BD0" w:rsidRDefault="00342675" w:rsidP="002C1A09">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52ABD7F6" w14:textId="77777777" w:rsidR="00342675" w:rsidRPr="00927566" w:rsidRDefault="00342675" w:rsidP="002C1A09">
      <w:pPr>
        <w:keepNext/>
        <w:keepLines/>
        <w:widowControl w:val="0"/>
        <w:numPr>
          <w:ilvl w:val="2"/>
          <w:numId w:val="16"/>
        </w:numPr>
        <w:tabs>
          <w:tab w:val="num" w:pos="1842"/>
        </w:tabs>
      </w:pPr>
      <w:r w:rsidRPr="00927566">
        <w:rPr>
          <w:rFonts w:hint="cs"/>
          <w:rtl/>
        </w:rPr>
        <w:t xml:space="preserve">המשרד ישיב על השאלות עד שבוע לפני המועד האחרון להגשת הצעות. </w:t>
      </w:r>
    </w:p>
    <w:p w14:paraId="2588E205" w14:textId="77777777" w:rsidR="00342675" w:rsidRPr="0076238C" w:rsidRDefault="00342675" w:rsidP="002C1A09">
      <w:pPr>
        <w:keepNext/>
        <w:keepLines/>
        <w:widowControl w:val="0"/>
        <w:numPr>
          <w:ilvl w:val="2"/>
          <w:numId w:val="16"/>
        </w:numPr>
        <w:tabs>
          <w:tab w:val="num" w:pos="1842"/>
        </w:tabs>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76238C">
          <w:t>HTTP://WWW.MR.GOV.IL</w:t>
        </w:r>
      </w:hyperlink>
    </w:p>
    <w:p w14:paraId="0F5391A4" w14:textId="77777777" w:rsidR="00342675" w:rsidRDefault="00342675" w:rsidP="002C1A09">
      <w:pPr>
        <w:keepNext/>
        <w:keepLines/>
        <w:widowControl w:val="0"/>
        <w:numPr>
          <w:ilvl w:val="2"/>
          <w:numId w:val="16"/>
        </w:numPr>
        <w:tabs>
          <w:tab w:val="num" w:pos="1842"/>
        </w:tabs>
        <w:rPr>
          <w:rtl/>
        </w:rPr>
      </w:pPr>
      <w:r w:rsidRPr="00927566">
        <w:rPr>
          <w:rFonts w:hint="cs"/>
          <w:rtl/>
        </w:rPr>
        <w:t>באחריות המציעים לעקוב באופן שוטף  אחר פרסום הודעות והבהרות באתר כאמור.</w:t>
      </w:r>
    </w:p>
    <w:p w14:paraId="1407006C" w14:textId="77777777" w:rsidR="00342675" w:rsidRPr="00927566" w:rsidRDefault="00342675" w:rsidP="002C1A09">
      <w:pPr>
        <w:keepNext/>
        <w:keepLines/>
        <w:widowControl w:val="0"/>
        <w:numPr>
          <w:ilvl w:val="2"/>
          <w:numId w:val="16"/>
        </w:numPr>
        <w:tabs>
          <w:tab w:val="num" w:pos="1842"/>
        </w:tabs>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6BA7D96B" w14:textId="77777777" w:rsidR="00342675" w:rsidRPr="0076238C" w:rsidRDefault="00342675" w:rsidP="002C1A09">
      <w:pPr>
        <w:keepNext/>
        <w:keepLines/>
        <w:widowControl w:val="0"/>
        <w:numPr>
          <w:ilvl w:val="2"/>
          <w:numId w:val="16"/>
        </w:numPr>
        <w:tabs>
          <w:tab w:val="num" w:pos="1842"/>
        </w:tabs>
        <w:rPr>
          <w:rtl/>
        </w:rPr>
      </w:pPr>
      <w:r w:rsidRPr="0076238C">
        <w:rPr>
          <w:rFonts w:hint="cs"/>
          <w:rtl/>
        </w:rPr>
        <w:t>כל תשובה אשר לא קיבלה את ביטויה במסגרת המסמכים וההודעות כאמור, אינה מחייבת את המשרד.</w:t>
      </w:r>
    </w:p>
    <w:p w14:paraId="214CC1D4" w14:textId="77777777" w:rsidR="00342675" w:rsidRPr="00927566" w:rsidRDefault="00342675" w:rsidP="002C1A09">
      <w:pPr>
        <w:keepNext/>
        <w:keepLines/>
        <w:widowControl w:val="0"/>
        <w:numPr>
          <w:ilvl w:val="2"/>
          <w:numId w:val="16"/>
        </w:numPr>
        <w:tabs>
          <w:tab w:val="num" w:pos="1842"/>
        </w:tabs>
        <w:rPr>
          <w:rtl/>
        </w:rPr>
      </w:pPr>
      <w:r w:rsidRPr="00927566">
        <w:rPr>
          <w:rFonts w:hint="cs"/>
          <w:rtl/>
        </w:rPr>
        <w:t xml:space="preserve">אם המציע יתקל בשאלה בעלת חשיבות, במהלך הכנת הצעתו, </w:t>
      </w:r>
      <w:r w:rsidRPr="0076238C">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76238C">
        <w:rPr>
          <w:rFonts w:hint="cs"/>
          <w:rtl/>
        </w:rPr>
        <w:t xml:space="preserve"> </w:t>
      </w:r>
    </w:p>
    <w:p w14:paraId="18B4A17C" w14:textId="77777777" w:rsidR="00342675" w:rsidRPr="00927566" w:rsidRDefault="00342675" w:rsidP="002C1A09">
      <w:pPr>
        <w:keepNext/>
        <w:keepLines/>
        <w:widowControl w:val="0"/>
        <w:numPr>
          <w:ilvl w:val="2"/>
          <w:numId w:val="16"/>
        </w:numPr>
        <w:tabs>
          <w:tab w:val="num" w:pos="1842"/>
        </w:tabs>
        <w:rPr>
          <w:rtl/>
        </w:rPr>
      </w:pPr>
      <w:r w:rsidRPr="00927566">
        <w:rPr>
          <w:rtl/>
        </w:rPr>
        <w:t>אגף רכש מכרזים והתקשרויות</w:t>
      </w:r>
      <w:r w:rsidRPr="00927566">
        <w:rPr>
          <w:rFonts w:hint="cs"/>
          <w:rtl/>
        </w:rPr>
        <w:t xml:space="preserve"> יבחן את השאלה ויחליט באם לתת תשובה.</w:t>
      </w:r>
    </w:p>
    <w:p w14:paraId="64A3BFC0" w14:textId="77777777" w:rsidR="00342675" w:rsidRPr="00927566" w:rsidRDefault="00342675" w:rsidP="002C1A09">
      <w:pPr>
        <w:keepNext/>
        <w:keepLines/>
        <w:widowControl w:val="0"/>
        <w:numPr>
          <w:ilvl w:val="2"/>
          <w:numId w:val="16"/>
        </w:numPr>
        <w:tabs>
          <w:tab w:val="num" w:pos="1842"/>
        </w:tabs>
        <w:ind w:left="1361" w:hanging="641"/>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7900214E" w14:textId="77777777" w:rsidR="00710608" w:rsidRPr="009779BD" w:rsidRDefault="00710608" w:rsidP="002C1A09">
      <w:pPr>
        <w:keepNext/>
        <w:keepLines/>
        <w:widowControl w:val="0"/>
        <w:numPr>
          <w:ilvl w:val="1"/>
          <w:numId w:val="16"/>
        </w:numPr>
      </w:pPr>
      <w:r w:rsidRPr="009779BD">
        <w:rPr>
          <w:rFonts w:hint="cs"/>
          <w:rtl/>
        </w:rPr>
        <w:lastRenderedPageBreak/>
        <w:t>התקשרות עם מציע שזכה בדירוג נמוך יותר</w:t>
      </w:r>
    </w:p>
    <w:p w14:paraId="150AB782" w14:textId="77777777" w:rsidR="00DC5374" w:rsidRPr="00F4042E" w:rsidRDefault="00DC5374" w:rsidP="002C1A09">
      <w:pPr>
        <w:keepNext/>
        <w:keepLines/>
        <w:widowControl w:val="0"/>
        <w:ind w:left="1418"/>
        <w:rPr>
          <w:b/>
          <w:bCs/>
          <w:sz w:val="22"/>
          <w:rtl/>
        </w:rPr>
      </w:pPr>
      <w:r w:rsidRPr="00F4042E">
        <w:rPr>
          <w:rFonts w:hint="cs"/>
          <w:b/>
          <w:bCs/>
          <w:sz w:val="22"/>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572EA79A" w14:textId="77777777" w:rsidR="00DC5374" w:rsidRPr="009779BD" w:rsidRDefault="003A4FF7" w:rsidP="002C1A09">
      <w:pPr>
        <w:keepNext/>
        <w:keepLines/>
        <w:widowControl w:val="0"/>
        <w:numPr>
          <w:ilvl w:val="1"/>
          <w:numId w:val="16"/>
        </w:numPr>
        <w:rPr>
          <w:b/>
          <w:bCs/>
          <w:rtl/>
        </w:rPr>
      </w:pPr>
      <w:r w:rsidRPr="003A2AFA">
        <w:rPr>
          <w:rFonts w:hint="cs"/>
          <w:noProof/>
          <w:rtl/>
          <w:lang w:eastAsia="en-US"/>
        </w:rPr>
        <mc:AlternateContent>
          <mc:Choice Requires="wps">
            <w:drawing>
              <wp:anchor distT="0" distB="0" distL="114300" distR="114300" simplePos="0" relativeHeight="251680768" behindDoc="1" locked="0" layoutInCell="1" allowOverlap="1" wp14:anchorId="0CBC6887" wp14:editId="3302C714">
                <wp:simplePos x="0" y="0"/>
                <wp:positionH relativeFrom="margin">
                  <wp:align>center</wp:align>
                </wp:positionH>
                <wp:positionV relativeFrom="paragraph">
                  <wp:posOffset>-40412</wp:posOffset>
                </wp:positionV>
                <wp:extent cx="5955030" cy="923925"/>
                <wp:effectExtent l="0" t="38100" r="64770" b="28575"/>
                <wp:wrapNone/>
                <wp:docPr id="1656503151"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58896A" id="Rectangle 320" o:spid="_x0000_s1026" style="position:absolute;left:0;text-align:left;margin-left:0;margin-top:-3.2pt;width:468.9pt;height:72.75pt;z-index:-2516357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">
                <v:shadow on="t" opacity=".5" offset="3pt,-3pt"/>
                <w10:wrap anchorx="margin"/>
              </v:rect>
            </w:pict>
          </mc:Fallback>
        </mc:AlternateContent>
      </w:r>
      <w:r w:rsidR="00DC5374" w:rsidRPr="009779BD">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33E0B3AF" w14:textId="77777777" w:rsidR="00DC5374" w:rsidRDefault="00DC5374" w:rsidP="002C1A09">
      <w:pPr>
        <w:keepNext/>
        <w:keepLines/>
        <w:widowControl w:val="0"/>
        <w:numPr>
          <w:ilvl w:val="1"/>
          <w:numId w:val="16"/>
        </w:numPr>
      </w:pPr>
      <w:r w:rsidRPr="009779BD">
        <w:rPr>
          <w:rFonts w:hint="cs"/>
          <w:rtl/>
        </w:rPr>
        <w:t>בכל מקום בו נכתב במסמך זה לשון זכר או לשון נקבה המשמעות הינה זכר ו/או נקבה.</w:t>
      </w:r>
    </w:p>
    <w:p w14:paraId="4E5A1A43" w14:textId="77777777" w:rsidR="00696A4E" w:rsidRPr="00076FCF" w:rsidRDefault="00696A4E" w:rsidP="002C1A09">
      <w:pPr>
        <w:keepNext/>
        <w:keepLines/>
        <w:widowControl w:val="0"/>
        <w:numPr>
          <w:ilvl w:val="1"/>
          <w:numId w:val="16"/>
        </w:numPr>
      </w:pPr>
      <w:r w:rsidRPr="00076FCF">
        <w:rPr>
          <w:rFonts w:hint="cs"/>
          <w:rtl/>
        </w:rPr>
        <w:t>מתכונת הגשת ההצעה</w:t>
      </w:r>
    </w:p>
    <w:p w14:paraId="71AE6670" w14:textId="77777777" w:rsidR="00696A4E" w:rsidRPr="00076FCF" w:rsidRDefault="00696A4E" w:rsidP="002C1A09">
      <w:pPr>
        <w:keepNext/>
        <w:keepLines/>
        <w:widowControl w:val="0"/>
        <w:numPr>
          <w:ilvl w:val="2"/>
          <w:numId w:val="16"/>
        </w:numPr>
      </w:pPr>
      <w:bookmarkStart w:id="3" w:name="_Ref97204632"/>
      <w:r w:rsidRPr="00076FCF">
        <w:rPr>
          <w:rFonts w:hint="cs"/>
          <w:rtl/>
        </w:rPr>
        <w:t>מציעים יוכלו להגיש הצעה לאחד או יותר מהתחומים הבאים :</w:t>
      </w:r>
      <w:bookmarkEnd w:id="3"/>
    </w:p>
    <w:p w14:paraId="4A9CB852" w14:textId="77777777" w:rsidR="00696A4E" w:rsidRPr="00696A4E" w:rsidRDefault="00696A4E" w:rsidP="002C1A09">
      <w:pPr>
        <w:keepNext/>
        <w:keepLines/>
        <w:widowControl w:val="0"/>
        <w:numPr>
          <w:ilvl w:val="3"/>
          <w:numId w:val="16"/>
        </w:numPr>
        <w:ind w:left="1928" w:hanging="848"/>
        <w:rPr>
          <w:rFonts w:ascii="David" w:hAnsi="David"/>
        </w:rPr>
      </w:pPr>
      <w:r w:rsidRPr="00696A4E">
        <w:rPr>
          <w:rFonts w:ascii="David" w:hAnsi="David" w:hint="cs"/>
          <w:rtl/>
        </w:rPr>
        <w:t xml:space="preserve">אדריכלות מבנים </w:t>
      </w:r>
      <w:r w:rsidRPr="00696A4E">
        <w:rPr>
          <w:rFonts w:ascii="David" w:hAnsi="David"/>
          <w:rtl/>
        </w:rPr>
        <w:t>–</w:t>
      </w:r>
      <w:r w:rsidRPr="00696A4E">
        <w:rPr>
          <w:rFonts w:ascii="David" w:hAnsi="David" w:hint="cs"/>
          <w:rtl/>
        </w:rPr>
        <w:t xml:space="preserve"> ייבחרו עד שלושה יועצים בעלי הציון המשוקלל הגבוה ביותר.</w:t>
      </w:r>
    </w:p>
    <w:p w14:paraId="7957EF56" w14:textId="77777777" w:rsidR="00696A4E" w:rsidRPr="00696A4E" w:rsidRDefault="00696A4E" w:rsidP="002C1A09">
      <w:pPr>
        <w:keepNext/>
        <w:keepLines/>
        <w:widowControl w:val="0"/>
        <w:numPr>
          <w:ilvl w:val="3"/>
          <w:numId w:val="16"/>
        </w:numPr>
        <w:ind w:left="1928" w:hanging="848"/>
        <w:rPr>
          <w:rFonts w:ascii="David" w:hAnsi="David"/>
        </w:rPr>
      </w:pPr>
      <w:r w:rsidRPr="00696A4E">
        <w:rPr>
          <w:rFonts w:ascii="David" w:hAnsi="David" w:hint="cs"/>
          <w:rtl/>
        </w:rPr>
        <w:t>אדריכלות נוף - יבחר יועץ אחד בעל הציון המשוקלל הגבוה ביותר.</w:t>
      </w:r>
    </w:p>
    <w:p w14:paraId="3D85B65F" w14:textId="77777777" w:rsidR="00696A4E" w:rsidRPr="00696A4E" w:rsidRDefault="00696A4E" w:rsidP="002C1A09">
      <w:pPr>
        <w:keepNext/>
        <w:keepLines/>
        <w:widowControl w:val="0"/>
        <w:numPr>
          <w:ilvl w:val="3"/>
          <w:numId w:val="16"/>
        </w:numPr>
        <w:ind w:left="1928" w:hanging="848"/>
        <w:rPr>
          <w:rFonts w:ascii="David" w:hAnsi="David"/>
        </w:rPr>
      </w:pPr>
      <w:r w:rsidRPr="00696A4E">
        <w:rPr>
          <w:rFonts w:ascii="David" w:hAnsi="David" w:hint="cs"/>
          <w:rtl/>
        </w:rPr>
        <w:t>תכנון אורבני - יבחר יועץ אחד בעל הציון המשוקלל הגבוה ביותר.</w:t>
      </w:r>
    </w:p>
    <w:p w14:paraId="4DB2255D" w14:textId="77777777" w:rsidR="00696A4E" w:rsidRPr="00696A4E" w:rsidRDefault="00696A4E" w:rsidP="002C1A09">
      <w:pPr>
        <w:keepNext/>
        <w:keepLines/>
        <w:widowControl w:val="0"/>
        <w:numPr>
          <w:ilvl w:val="3"/>
          <w:numId w:val="16"/>
        </w:numPr>
        <w:ind w:left="1928" w:hanging="848"/>
        <w:rPr>
          <w:rFonts w:ascii="David" w:hAnsi="David"/>
        </w:rPr>
      </w:pPr>
      <w:r w:rsidRPr="00696A4E">
        <w:rPr>
          <w:rFonts w:ascii="David" w:hAnsi="David" w:hint="cs"/>
          <w:rtl/>
        </w:rPr>
        <w:t>אדריכל בנייה ירוקה</w:t>
      </w:r>
      <w:r>
        <w:rPr>
          <w:rFonts w:ascii="David" w:hAnsi="David" w:hint="cs"/>
          <w:rtl/>
        </w:rPr>
        <w:t xml:space="preserve"> </w:t>
      </w:r>
      <w:r w:rsidRPr="00696A4E">
        <w:rPr>
          <w:rFonts w:ascii="David" w:hAnsi="David" w:hint="cs"/>
          <w:rtl/>
        </w:rPr>
        <w:t>- יבחר יועץ אחד בעל הציון המשוקלל הגבוה ביותר.</w:t>
      </w:r>
    </w:p>
    <w:p w14:paraId="46504C3B" w14:textId="77777777" w:rsidR="00696A4E" w:rsidRDefault="00696A4E" w:rsidP="002C1A09">
      <w:pPr>
        <w:keepNext/>
        <w:keepLines/>
        <w:widowControl w:val="0"/>
        <w:numPr>
          <w:ilvl w:val="2"/>
          <w:numId w:val="16"/>
        </w:numPr>
      </w:pPr>
      <w:r w:rsidRPr="004466D5">
        <w:rPr>
          <w:rFonts w:hint="cs"/>
          <w:rtl/>
        </w:rPr>
        <w:t xml:space="preserve">כל מציע </w:t>
      </w:r>
      <w:r w:rsidRPr="00076FCF">
        <w:rPr>
          <w:rFonts w:hint="cs"/>
          <w:rtl/>
        </w:rPr>
        <w:t xml:space="preserve">יוכל  להגיש הצעה </w:t>
      </w:r>
      <w:r w:rsidRPr="004466D5">
        <w:rPr>
          <w:rFonts w:hint="cs"/>
          <w:rtl/>
        </w:rPr>
        <w:t xml:space="preserve">לאחד או יותר מתחומים שלעיל, </w:t>
      </w:r>
      <w:r w:rsidRPr="004466D5">
        <w:rPr>
          <w:rtl/>
        </w:rPr>
        <w:t xml:space="preserve">ובלבד שהוא עומד במלוא התנאים והדרישות המפורטות בדרישות הסף לכל </w:t>
      </w:r>
      <w:r w:rsidRPr="004466D5">
        <w:rPr>
          <w:rFonts w:hint="cs"/>
          <w:rtl/>
        </w:rPr>
        <w:t xml:space="preserve">תחום </w:t>
      </w:r>
      <w:r w:rsidRPr="004466D5">
        <w:rPr>
          <w:rtl/>
        </w:rPr>
        <w:t>בנפרד</w:t>
      </w:r>
      <w:r>
        <w:rPr>
          <w:rFonts w:hint="cs"/>
          <w:rtl/>
        </w:rPr>
        <w:t>.</w:t>
      </w:r>
    </w:p>
    <w:p w14:paraId="11895F69" w14:textId="422DABD1" w:rsidR="00696A4E" w:rsidRDefault="00696A4E" w:rsidP="002C1A09">
      <w:pPr>
        <w:keepNext/>
        <w:keepLines/>
        <w:widowControl w:val="0"/>
        <w:numPr>
          <w:ilvl w:val="2"/>
          <w:numId w:val="16"/>
        </w:numPr>
      </w:pPr>
      <w:r>
        <w:rPr>
          <w:rFonts w:hint="cs"/>
          <w:rtl/>
        </w:rPr>
        <w:t>בתחומי אדריכלות המבנים חלוקת העבודה בין הזוכים תבוצע באופן שיוויוני ככל הניתן. המשרד ינסה, אך אינו מתחייב להתחשב בהעדפות הגיאוגרפיות של הזוכים בביצוע החלוקה כאמור.</w:t>
      </w:r>
    </w:p>
    <w:p w14:paraId="5E1DE8CE" w14:textId="77777777" w:rsidR="00696A4E" w:rsidRPr="004466D5" w:rsidRDefault="00696A4E" w:rsidP="002C1A09">
      <w:pPr>
        <w:keepNext/>
        <w:keepLines/>
        <w:widowControl w:val="0"/>
        <w:numPr>
          <w:ilvl w:val="2"/>
          <w:numId w:val="16"/>
        </w:numPr>
      </w:pPr>
      <w:r w:rsidRPr="004466D5">
        <w:rPr>
          <w:rFonts w:hint="cs"/>
          <w:rtl/>
        </w:rPr>
        <w:t>כל הצעה בתחום תיבדק כהצעה העומדת בפני עצמה .</w:t>
      </w:r>
    </w:p>
    <w:p w14:paraId="3C790060" w14:textId="77777777" w:rsidR="00696A4E" w:rsidRPr="00076FCF" w:rsidRDefault="00696A4E" w:rsidP="002C1A09">
      <w:pPr>
        <w:keepNext/>
        <w:keepLines/>
        <w:widowControl w:val="0"/>
        <w:numPr>
          <w:ilvl w:val="2"/>
          <w:numId w:val="16"/>
        </w:numPr>
        <w:rPr>
          <w:rtl/>
        </w:rPr>
      </w:pPr>
      <w:r w:rsidRPr="004466D5">
        <w:rPr>
          <w:rFonts w:hint="cs"/>
          <w:rtl/>
        </w:rPr>
        <w:t>מציע לא יוכל להתנות זכייה בתחום אחד בזכייה בתחום אחר .</w:t>
      </w:r>
    </w:p>
    <w:p w14:paraId="09103F0A" w14:textId="77777777" w:rsidR="00696A4E" w:rsidRPr="00076FCF" w:rsidRDefault="00696A4E" w:rsidP="002C1A09">
      <w:pPr>
        <w:keepNext/>
        <w:keepLines/>
        <w:widowControl w:val="0"/>
        <w:numPr>
          <w:ilvl w:val="2"/>
          <w:numId w:val="16"/>
        </w:numPr>
      </w:pPr>
      <w:r w:rsidRPr="00076FCF">
        <w:rPr>
          <w:rFonts w:hint="cs"/>
          <w:rtl/>
        </w:rPr>
        <w:t>ההתקשרות תהיה עם היועץ הזוכה באופן אישי, בין אם הוא עצמאי או מועסק ע"י תאגיד. בכל מקרה, ככל שתהיה התקשרות עם תאגיד, יודגש כי ההתקשרות נעשית לצורך קבלת שירות מהיועץ הזוכה בלבד.</w:t>
      </w:r>
    </w:p>
    <w:p w14:paraId="4F4F2625" w14:textId="77777777" w:rsidR="00696A4E" w:rsidRPr="009779BD" w:rsidRDefault="00696A4E" w:rsidP="002C1A09">
      <w:pPr>
        <w:keepNext/>
        <w:keepLines/>
        <w:widowControl w:val="0"/>
        <w:numPr>
          <w:ilvl w:val="2"/>
          <w:numId w:val="16"/>
        </w:numPr>
      </w:pPr>
      <w:r w:rsidRPr="00076FCF">
        <w:rPr>
          <w:rFonts w:hint="cs"/>
          <w:rtl/>
        </w:rPr>
        <w:t>במקרה בו היועץ עוזב את התאגיד, על התאגיד להציע תוך חודש, יועץ העומד בדרישות כמפורט בסעיפים</w:t>
      </w:r>
      <w:r>
        <w:rPr>
          <w:rFonts w:hint="cs"/>
          <w:rtl/>
        </w:rPr>
        <w:t xml:space="preserve"> תנאי הסף הרלבנטיים לתחום</w:t>
      </w:r>
      <w:r w:rsidRPr="00076FCF">
        <w:rPr>
          <w:rFonts w:hint="cs"/>
          <w:rtl/>
        </w:rPr>
        <w:t>.</w:t>
      </w:r>
    </w:p>
    <w:p w14:paraId="2A77262B" w14:textId="77777777" w:rsidR="00F45B9E" w:rsidRPr="009779BD" w:rsidRDefault="00F45B9E" w:rsidP="002C1A09">
      <w:pPr>
        <w:keepNext/>
        <w:keepLines/>
        <w:widowControl w:val="0"/>
        <w:numPr>
          <w:ilvl w:val="0"/>
          <w:numId w:val="16"/>
        </w:numPr>
        <w:rPr>
          <w:b/>
          <w:bCs/>
          <w:u w:val="single"/>
          <w:rtl/>
        </w:rPr>
      </w:pPr>
      <w:bookmarkStart w:id="4" w:name="_Ref154658993"/>
      <w:r w:rsidRPr="009779BD">
        <w:rPr>
          <w:b/>
          <w:bCs/>
          <w:u w:val="single"/>
          <w:rtl/>
        </w:rPr>
        <w:t>הגורמים</w:t>
      </w:r>
      <w:r w:rsidR="006A20FD" w:rsidRPr="009779BD">
        <w:rPr>
          <w:b/>
          <w:bCs/>
          <w:u w:val="single"/>
          <w:rtl/>
        </w:rPr>
        <w:t xml:space="preserve"> אליהם מופנה המכרז</w:t>
      </w:r>
      <w:bookmarkEnd w:id="4"/>
    </w:p>
    <w:p w14:paraId="38001976" w14:textId="77777777" w:rsidR="00DB6986" w:rsidRDefault="00DB6986" w:rsidP="002C1A09">
      <w:pPr>
        <w:keepNext/>
        <w:keepLines/>
        <w:widowControl w:val="0"/>
        <w:numPr>
          <w:ilvl w:val="1"/>
          <w:numId w:val="16"/>
        </w:numPr>
      </w:pPr>
      <w:r>
        <w:rPr>
          <w:rFonts w:hint="cs"/>
          <w:b/>
          <w:bCs/>
          <w:rtl/>
        </w:rPr>
        <w:t>המשרד יבחר זוכה אחד לאספקת השירותים במסגרת מכרז זה.</w:t>
      </w:r>
    </w:p>
    <w:p w14:paraId="76DD9589" w14:textId="77777777" w:rsidR="001B285A" w:rsidRDefault="001B285A" w:rsidP="002C1A09">
      <w:pPr>
        <w:keepNext/>
        <w:keepLines/>
        <w:widowControl w:val="0"/>
        <w:numPr>
          <w:ilvl w:val="1"/>
          <w:numId w:val="16"/>
        </w:numPr>
      </w:pPr>
      <w:bookmarkStart w:id="5" w:name="_Ref170306490"/>
      <w:r w:rsidRPr="00D86547">
        <w:rPr>
          <w:rFonts w:hint="cs"/>
          <w:rtl/>
        </w:rPr>
        <w:t>תמיכות הקצבות והתקשרויות</w:t>
      </w:r>
      <w:bookmarkEnd w:id="5"/>
    </w:p>
    <w:p w14:paraId="2DBEA886" w14:textId="77777777" w:rsidR="001B285A" w:rsidRDefault="001B285A" w:rsidP="002C1A09">
      <w:pPr>
        <w:keepNext/>
        <w:keepLines/>
        <w:widowControl w:val="0"/>
        <w:numPr>
          <w:ilvl w:val="2"/>
          <w:numId w:val="16"/>
        </w:numPr>
        <w:tabs>
          <w:tab w:val="num" w:pos="1842"/>
        </w:tabs>
      </w:pPr>
      <w:r w:rsidRPr="00993E68">
        <w:rPr>
          <w:rFonts w:hint="cs"/>
          <w:rtl/>
        </w:rPr>
        <w:lastRenderedPageBreak/>
        <w:t xml:space="preserve">על המציע לפרט בהצעתו </w:t>
      </w:r>
      <w:r w:rsidR="00655EF0">
        <w:rPr>
          <w:rFonts w:hint="cs"/>
          <w:rtl/>
        </w:rPr>
        <w:t>(</w:t>
      </w:r>
      <w:r w:rsidR="005F0344" w:rsidRPr="009779BD">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0653EAFC" w14:textId="77777777" w:rsidR="001B285A" w:rsidRDefault="001B285A" w:rsidP="002C1A09">
      <w:pPr>
        <w:keepNext/>
        <w:keepLines/>
        <w:widowControl w:val="0"/>
        <w:numPr>
          <w:ilvl w:val="2"/>
          <w:numId w:val="16"/>
        </w:numPr>
        <w:tabs>
          <w:tab w:val="num" w:pos="1842"/>
        </w:tabs>
        <w:rPr>
          <w:rtl/>
        </w:rPr>
      </w:pPr>
      <w:r>
        <w:rPr>
          <w:rFonts w:hint="cs"/>
          <w:rtl/>
        </w:rPr>
        <w:t>במסגרת בדיקת ההצעות תבחן הרשימה הנ"ל מבחינת ניגוד עניינים למכרז זה.</w:t>
      </w:r>
    </w:p>
    <w:p w14:paraId="5C6A71E7" w14:textId="77777777" w:rsidR="001B285A" w:rsidRDefault="001B285A" w:rsidP="002C1A09">
      <w:pPr>
        <w:keepNext/>
        <w:keepLines/>
        <w:widowControl w:val="0"/>
        <w:numPr>
          <w:ilvl w:val="2"/>
          <w:numId w:val="16"/>
        </w:numPr>
        <w:tabs>
          <w:tab w:val="num" w:pos="1842"/>
        </w:tabs>
      </w:pPr>
      <w:r>
        <w:rPr>
          <w:rFonts w:hint="cs"/>
          <w:rtl/>
        </w:rPr>
        <w:t>בכל מקרה בו המשרד יחליט כי קיים חשש לניגוד עניינים, יקבע המשרד אם מציע זה יוכל לזכות ואם כן באילו תנאים.</w:t>
      </w:r>
    </w:p>
    <w:p w14:paraId="7AA09922" w14:textId="77777777" w:rsidR="00F45B9E" w:rsidRPr="00DB6986" w:rsidRDefault="00840105" w:rsidP="002C1A09">
      <w:pPr>
        <w:keepNext/>
        <w:keepLines/>
        <w:widowControl w:val="0"/>
        <w:numPr>
          <w:ilvl w:val="2"/>
          <w:numId w:val="16"/>
        </w:numPr>
        <w:rPr>
          <w:rtl/>
        </w:rPr>
      </w:pPr>
      <w:r w:rsidRPr="00DB6986">
        <w:rPr>
          <w:rFonts w:hint="cs"/>
          <w:rtl/>
        </w:rPr>
        <w:t>ה</w:t>
      </w:r>
      <w:r w:rsidR="00F45B9E" w:rsidRPr="00DB6986">
        <w:rPr>
          <w:rFonts w:hint="cs"/>
          <w:rtl/>
        </w:rPr>
        <w:t>זוכה במכרז יהיה מנוע מלספק את השרותים הנ"ל כל זמן שהוא הקבלן המבצע במכרז זה.</w:t>
      </w:r>
    </w:p>
    <w:p w14:paraId="7E1FB4F8" w14:textId="77777777" w:rsidR="00F45B9E" w:rsidRPr="009779BD" w:rsidRDefault="00F45B9E" w:rsidP="002C1A09">
      <w:pPr>
        <w:keepNext/>
        <w:keepLines/>
        <w:widowControl w:val="0"/>
        <w:numPr>
          <w:ilvl w:val="1"/>
          <w:numId w:val="16"/>
        </w:numPr>
        <w:rPr>
          <w:rFonts w:ascii="David" w:hAnsi="David"/>
        </w:rPr>
      </w:pPr>
      <w:r w:rsidRPr="009779BD">
        <w:rPr>
          <w:rFonts w:ascii="David" w:hAnsi="David"/>
          <w:rtl/>
        </w:rPr>
        <w:t>בנוסף לאמור בסעיף</w:t>
      </w:r>
      <w:r w:rsidR="005045B3">
        <w:rPr>
          <w:rFonts w:ascii="David" w:hAnsi="David" w:hint="cs"/>
          <w:rtl/>
        </w:rPr>
        <w:t xml:space="preserve"> </w:t>
      </w:r>
      <w:r w:rsidR="005045B3">
        <w:rPr>
          <w:rFonts w:ascii="David" w:hAnsi="David"/>
          <w:rtl/>
        </w:rPr>
        <w:fldChar w:fldCharType="begin"/>
      </w:r>
      <w:r w:rsidR="005045B3">
        <w:rPr>
          <w:rFonts w:ascii="David" w:hAnsi="David"/>
          <w:rtl/>
        </w:rPr>
        <w:instrText xml:space="preserve"> </w:instrText>
      </w:r>
      <w:r w:rsidR="005045B3">
        <w:rPr>
          <w:rFonts w:ascii="David" w:hAnsi="David"/>
        </w:rPr>
        <w:instrText>REF</w:instrText>
      </w:r>
      <w:r w:rsidR="005045B3">
        <w:rPr>
          <w:rFonts w:ascii="David" w:hAnsi="David"/>
          <w:rtl/>
        </w:rPr>
        <w:instrText xml:space="preserve"> _</w:instrText>
      </w:r>
      <w:r w:rsidR="005045B3">
        <w:rPr>
          <w:rFonts w:ascii="David" w:hAnsi="David"/>
        </w:rPr>
        <w:instrText>Ref170306490 \r \h</w:instrText>
      </w:r>
      <w:r w:rsidR="005045B3">
        <w:rPr>
          <w:rFonts w:ascii="David" w:hAnsi="David"/>
          <w:rtl/>
        </w:rPr>
        <w:instrText xml:space="preserve"> </w:instrText>
      </w:r>
      <w:r w:rsidR="005045B3">
        <w:rPr>
          <w:rFonts w:ascii="David" w:hAnsi="David"/>
          <w:rtl/>
        </w:rPr>
      </w:r>
      <w:r w:rsidR="005045B3">
        <w:rPr>
          <w:rFonts w:ascii="David" w:hAnsi="David"/>
          <w:rtl/>
        </w:rPr>
        <w:fldChar w:fldCharType="separate"/>
      </w:r>
      <w:r w:rsidR="005045B3">
        <w:rPr>
          <w:rFonts w:ascii="David" w:hAnsi="David"/>
          <w:cs/>
        </w:rPr>
        <w:t>‎</w:t>
      </w:r>
      <w:r w:rsidR="005045B3">
        <w:rPr>
          <w:rFonts w:ascii="David" w:hAnsi="David"/>
        </w:rPr>
        <w:t>2.2</w:t>
      </w:r>
      <w:r w:rsidR="005045B3">
        <w:rPr>
          <w:rFonts w:ascii="David" w:hAnsi="David"/>
          <w:rtl/>
        </w:rPr>
        <w:fldChar w:fldCharType="end"/>
      </w:r>
      <w:r w:rsidRPr="009779BD">
        <w:rPr>
          <w:rFonts w:ascii="David" w:hAnsi="David"/>
          <w:rtl/>
        </w:rPr>
        <w:t>, במקרה</w:t>
      </w:r>
      <w:r w:rsidR="00B864DE" w:rsidRPr="009779BD">
        <w:rPr>
          <w:rFonts w:ascii="David" w:hAnsi="David"/>
          <w:rtl/>
        </w:rPr>
        <w:t xml:space="preserve"> </w:t>
      </w:r>
      <w:r w:rsidRPr="009779B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9779BD">
        <w:rPr>
          <w:rFonts w:ascii="David" w:hAnsi="David"/>
          <w:rtl/>
        </w:rPr>
        <w:t>/התקשרויות</w:t>
      </w:r>
      <w:r w:rsidRPr="009779BD">
        <w:rPr>
          <w:rFonts w:ascii="David" w:hAnsi="David"/>
          <w:rtl/>
        </w:rPr>
        <w:t xml:space="preserve"> קיים למשרד יתרון מקצועי וכספי להתקשרות עם הקבלן.</w:t>
      </w:r>
    </w:p>
    <w:p w14:paraId="216E859B" w14:textId="77777777" w:rsidR="008817BB" w:rsidRDefault="00F45B9E" w:rsidP="002C1A09">
      <w:pPr>
        <w:keepNext/>
        <w:keepLines/>
        <w:widowControl w:val="0"/>
        <w:ind w:left="792"/>
        <w:rPr>
          <w:rtl/>
        </w:rPr>
      </w:pPr>
      <w:r>
        <w:rPr>
          <w:rFonts w:hint="cs"/>
          <w:rtl/>
        </w:rPr>
        <w:t xml:space="preserve">על בסיס החלטה זו המשרד יקבע באיזה מבין </w:t>
      </w:r>
      <w:r w:rsidR="008432E6" w:rsidRPr="00D86547">
        <w:rPr>
          <w:rFonts w:hint="cs"/>
          <w:rtl/>
        </w:rPr>
        <w:t>2</w:t>
      </w:r>
      <w:r w:rsidR="008432E6">
        <w:rPr>
          <w:rFonts w:hint="cs"/>
          <w:rtl/>
        </w:rPr>
        <w:t xml:space="preserve"> </w:t>
      </w:r>
      <w:r>
        <w:rPr>
          <w:rFonts w:hint="cs"/>
          <w:rtl/>
        </w:rPr>
        <w:t>המכרזים</w:t>
      </w:r>
      <w:r w:rsidR="00322114">
        <w:rPr>
          <w:rFonts w:hint="cs"/>
          <w:rtl/>
        </w:rPr>
        <w:t>/התקשרויות</w:t>
      </w:r>
      <w:r>
        <w:rPr>
          <w:rFonts w:hint="cs"/>
          <w:rtl/>
        </w:rPr>
        <w:t xml:space="preserve"> המציע יוכל לשמש כקבלן של המשרד.</w:t>
      </w:r>
    </w:p>
    <w:p w14:paraId="28085A5C" w14:textId="77777777" w:rsidR="00AE1C25" w:rsidRDefault="00AE1C25" w:rsidP="002C1A09">
      <w:pPr>
        <w:keepNext/>
        <w:keepLines/>
        <w:widowControl w:val="0"/>
        <w:ind w:left="792"/>
        <w:rPr>
          <w:rtl/>
        </w:rPr>
      </w:pPr>
      <w:r>
        <w:rPr>
          <w:rFonts w:hint="cs"/>
          <w:rtl/>
        </w:rPr>
        <w:t xml:space="preserve">על המציע להצהיר בהצעתו </w:t>
      </w:r>
      <w:r w:rsidR="009546F8">
        <w:rPr>
          <w:rFonts w:hint="cs"/>
          <w:rtl/>
        </w:rPr>
        <w:t xml:space="preserve">(נספח </w:t>
      </w:r>
      <w:r w:rsidR="005F0344" w:rsidRPr="00D86547">
        <w:rPr>
          <w:rFonts w:hint="cs"/>
          <w:rtl/>
        </w:rPr>
        <w:t>חוברת ההצעה</w:t>
      </w:r>
      <w:r w:rsidR="009546F8">
        <w:rPr>
          <w:rFonts w:hint="cs"/>
          <w:rtl/>
        </w:rPr>
        <w:t>)</w:t>
      </w:r>
      <w:r>
        <w:rPr>
          <w:rFonts w:hint="cs"/>
          <w:rtl/>
        </w:rPr>
        <w:t xml:space="preserve"> כי לא עולה חשש לניגוד עניינים, בין הפעילות הנדרשת במכרז זה לבין פעילויות אחרות עם המשרד בהם המציע מעורב.</w:t>
      </w:r>
    </w:p>
    <w:p w14:paraId="637F4719" w14:textId="77777777" w:rsidR="00AA023E" w:rsidRDefault="00AA023E" w:rsidP="002C1A09">
      <w:pPr>
        <w:keepNext/>
        <w:keepLines/>
        <w:widowControl w:val="0"/>
        <w:ind w:left="792"/>
        <w:rPr>
          <w:rtl/>
        </w:rPr>
      </w:pPr>
      <w:r>
        <w:rPr>
          <w:rFonts w:hint="cs"/>
          <w:rtl/>
        </w:rPr>
        <w:t>כמו כן, במקרה בו מציע מבצע פע</w:t>
      </w:r>
      <w:r w:rsidR="00E645B1">
        <w:rPr>
          <w:rFonts w:hint="cs"/>
          <w:rtl/>
        </w:rPr>
        <w:t>י</w:t>
      </w:r>
      <w:r>
        <w:rPr>
          <w:rFonts w:hint="cs"/>
          <w:rtl/>
        </w:rPr>
        <w:t>לות שמסתבר שקיים ניגוד עניינים בינה לבין הפעילות במכרז זה, המשרד רשאי, עפ"י שיקול דעתו הבלעדי לקבוע כי ה</w:t>
      </w:r>
      <w:r w:rsidR="00AE1C25">
        <w:rPr>
          <w:rFonts w:hint="cs"/>
          <w:rtl/>
        </w:rPr>
        <w:t>מ</w:t>
      </w:r>
      <w:r>
        <w:rPr>
          <w:rFonts w:hint="cs"/>
          <w:rtl/>
        </w:rPr>
        <w:t>ציע לא יוכל לזכות במכרז זה.</w:t>
      </w:r>
    </w:p>
    <w:p w14:paraId="24D77575" w14:textId="77777777" w:rsidR="00696A4E" w:rsidRPr="00E475BE" w:rsidRDefault="00696A4E" w:rsidP="002C1A09">
      <w:pPr>
        <w:keepNext/>
        <w:keepLines/>
        <w:numPr>
          <w:ilvl w:val="1"/>
          <w:numId w:val="16"/>
        </w:numPr>
        <w:rPr>
          <w:rFonts w:ascii="David" w:hAnsi="David"/>
          <w:sz w:val="28"/>
          <w:u w:val="single"/>
          <w:rtl/>
          <w:lang w:eastAsia="x-none"/>
        </w:rPr>
      </w:pPr>
      <w:r w:rsidRPr="00E475BE">
        <w:rPr>
          <w:rFonts w:ascii="David" w:hAnsi="David" w:hint="cs"/>
          <w:sz w:val="28"/>
          <w:u w:val="single"/>
          <w:rtl/>
          <w:lang w:eastAsia="x-none"/>
        </w:rPr>
        <w:t>דרישות סף מהמציע המתאימות לכל התחומים:</w:t>
      </w:r>
    </w:p>
    <w:p w14:paraId="78C1C824" w14:textId="77777777" w:rsidR="00F45B9E" w:rsidRPr="00D86547" w:rsidRDefault="00F45B9E" w:rsidP="002C1A09">
      <w:pPr>
        <w:keepNext/>
        <w:keepLines/>
        <w:widowControl w:val="0"/>
        <w:numPr>
          <w:ilvl w:val="2"/>
          <w:numId w:val="16"/>
        </w:numPr>
        <w:rPr>
          <w:rtl/>
        </w:rPr>
      </w:pPr>
      <w:r w:rsidRPr="00D86547">
        <w:rPr>
          <w:rtl/>
        </w:rPr>
        <w:t xml:space="preserve">על המציע להיות גוף משפטי מאוגד הרשום ברשם רשמי </w:t>
      </w:r>
      <w:r w:rsidR="007667CC" w:rsidRPr="00D86547">
        <w:rPr>
          <w:rFonts w:hint="cs"/>
          <w:rtl/>
        </w:rPr>
        <w:t>או גוף סטטוטורי</w:t>
      </w:r>
      <w:r w:rsidRPr="00D86547">
        <w:rPr>
          <w:rtl/>
        </w:rPr>
        <w:t>.</w:t>
      </w:r>
    </w:p>
    <w:p w14:paraId="3D280796" w14:textId="77777777" w:rsidR="00F45B9E" w:rsidRPr="00D86547" w:rsidRDefault="00F45B9E" w:rsidP="002C1A09">
      <w:pPr>
        <w:keepNext/>
        <w:keepLines/>
        <w:widowControl w:val="0"/>
        <w:numPr>
          <w:ilvl w:val="2"/>
          <w:numId w:val="16"/>
        </w:numPr>
        <w:rPr>
          <w:rtl/>
        </w:rPr>
      </w:pPr>
      <w:r w:rsidRPr="00D86547">
        <w:rPr>
          <w:rtl/>
        </w:rPr>
        <w:t xml:space="preserve">על המציע </w:t>
      </w:r>
      <w:r w:rsidRPr="00D86547">
        <w:rPr>
          <w:rFonts w:hint="cs"/>
          <w:rtl/>
        </w:rPr>
        <w:t xml:space="preserve">להיות </w:t>
      </w:r>
      <w:r w:rsidRPr="00D86547">
        <w:rPr>
          <w:rtl/>
        </w:rPr>
        <w:t>עוסק מורשה/מלכ"ר.</w:t>
      </w:r>
    </w:p>
    <w:p w14:paraId="43B7DEBB" w14:textId="77777777" w:rsidR="00F45B9E" w:rsidRPr="00D86547" w:rsidRDefault="00F45B9E" w:rsidP="002C1A09">
      <w:pPr>
        <w:keepNext/>
        <w:keepLines/>
        <w:widowControl w:val="0"/>
        <w:numPr>
          <w:ilvl w:val="2"/>
          <w:numId w:val="16"/>
        </w:numPr>
        <w:rPr>
          <w:rtl/>
        </w:rPr>
      </w:pPr>
      <w:r w:rsidRPr="00D86547">
        <w:rPr>
          <w:rtl/>
        </w:rPr>
        <w:t>על המציע</w:t>
      </w:r>
      <w:r w:rsidR="00B864DE" w:rsidRPr="00D86547">
        <w:rPr>
          <w:rFonts w:hint="cs"/>
          <w:rtl/>
        </w:rPr>
        <w:t xml:space="preserve"> </w:t>
      </w:r>
      <w:r w:rsidRPr="00D86547">
        <w:rPr>
          <w:rFonts w:hint="cs"/>
          <w:rtl/>
        </w:rPr>
        <w:t>להיות מנהל</w:t>
      </w:r>
      <w:r w:rsidRPr="00D86547">
        <w:rPr>
          <w:rtl/>
        </w:rPr>
        <w:t xml:space="preserve"> ספרי חשבונות כחוק.</w:t>
      </w:r>
    </w:p>
    <w:p w14:paraId="7FE89295" w14:textId="77777777" w:rsidR="008C3113" w:rsidRDefault="008C3113" w:rsidP="002C1A09">
      <w:pPr>
        <w:keepNext/>
        <w:keepLines/>
        <w:widowControl w:val="0"/>
        <w:numPr>
          <w:ilvl w:val="2"/>
          <w:numId w:val="16"/>
        </w:numPr>
      </w:pPr>
      <w:r w:rsidRPr="00D86547">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D86547">
        <w:rPr>
          <w:rFonts w:hint="cs"/>
          <w:rtl/>
        </w:rPr>
        <w:t>.</w:t>
      </w:r>
    </w:p>
    <w:p w14:paraId="184C587D" w14:textId="77777777" w:rsidR="00696A4E" w:rsidRPr="00696A4E" w:rsidRDefault="00696A4E" w:rsidP="002C1A09">
      <w:pPr>
        <w:keepNext/>
        <w:keepLines/>
        <w:numPr>
          <w:ilvl w:val="1"/>
          <w:numId w:val="16"/>
        </w:numPr>
        <w:rPr>
          <w:rFonts w:ascii="David" w:hAnsi="David"/>
          <w:sz w:val="28"/>
          <w:u w:val="single"/>
          <w:lang w:eastAsia="x-none"/>
        </w:rPr>
      </w:pPr>
      <w:r w:rsidRPr="00696A4E">
        <w:rPr>
          <w:rFonts w:ascii="David" w:hAnsi="David" w:hint="cs"/>
          <w:sz w:val="28"/>
          <w:u w:val="single"/>
          <w:rtl/>
          <w:lang w:eastAsia="x-none"/>
        </w:rPr>
        <w:t>דרישות ספציפיות לתחום אדריכלות מבנים:</w:t>
      </w:r>
    </w:p>
    <w:p w14:paraId="43EB7EB7" w14:textId="77777777" w:rsidR="00696A4E" w:rsidRPr="00696A4E" w:rsidRDefault="00696A4E" w:rsidP="002C1A09">
      <w:pPr>
        <w:keepNext/>
        <w:keepLines/>
        <w:widowControl w:val="0"/>
        <w:numPr>
          <w:ilvl w:val="2"/>
          <w:numId w:val="16"/>
        </w:numPr>
      </w:pPr>
      <w:r w:rsidRPr="00696A4E">
        <w:rPr>
          <w:rFonts w:hint="cs"/>
          <w:rtl/>
        </w:rPr>
        <w:t>על היועץ המוצע להיות בעל תואר אקדמי באדריכלות.</w:t>
      </w:r>
    </w:p>
    <w:p w14:paraId="3C68FB03" w14:textId="77777777" w:rsidR="00696A4E" w:rsidRPr="00696A4E" w:rsidRDefault="00696A4E" w:rsidP="002C1A09">
      <w:pPr>
        <w:keepNext/>
        <w:keepLines/>
        <w:widowControl w:val="0"/>
        <w:numPr>
          <w:ilvl w:val="2"/>
          <w:numId w:val="16"/>
        </w:numPr>
      </w:pPr>
      <w:r w:rsidRPr="00696A4E">
        <w:rPr>
          <w:rFonts w:hint="cs"/>
          <w:rtl/>
        </w:rPr>
        <w:t xml:space="preserve">על היועץ המוצע להיות בעל רישיון תקף עפ"י סעיף 11 לחוק המהנדסים והאדריכלים. </w:t>
      </w:r>
    </w:p>
    <w:p w14:paraId="22727556" w14:textId="77777777" w:rsidR="00696A4E" w:rsidRPr="00696A4E" w:rsidRDefault="00696A4E" w:rsidP="002C1A09">
      <w:pPr>
        <w:keepNext/>
        <w:keepLines/>
        <w:widowControl w:val="0"/>
        <w:numPr>
          <w:ilvl w:val="2"/>
          <w:numId w:val="16"/>
        </w:numPr>
      </w:pPr>
      <w:r w:rsidRPr="00696A4E">
        <w:rPr>
          <w:rFonts w:hint="cs"/>
          <w:rtl/>
        </w:rPr>
        <w:t>על היועץ המוצע להיות רשום בפנקס המהנדסים והאדריכלים - מדור אדריכלות.</w:t>
      </w:r>
    </w:p>
    <w:p w14:paraId="1C0C3684" w14:textId="77777777" w:rsidR="00696A4E" w:rsidRPr="00696A4E" w:rsidRDefault="00696A4E" w:rsidP="002C1A09">
      <w:pPr>
        <w:keepNext/>
        <w:keepLines/>
        <w:widowControl w:val="0"/>
        <w:numPr>
          <w:ilvl w:val="2"/>
          <w:numId w:val="16"/>
        </w:numPr>
        <w:rPr>
          <w:rtl/>
        </w:rPr>
      </w:pPr>
      <w:bookmarkStart w:id="6" w:name="_Ref97204278"/>
      <w:r w:rsidRPr="00696A4E">
        <w:rPr>
          <w:rFonts w:hint="cs"/>
          <w:rtl/>
        </w:rPr>
        <w:t>על היועץ המוצע להיות בעל ניסיון בכל אחד מן התחומים הבאים:</w:t>
      </w:r>
      <w:bookmarkEnd w:id="6"/>
    </w:p>
    <w:p w14:paraId="1B942A5D" w14:textId="77777777" w:rsidR="00696A4E" w:rsidRPr="007120F5" w:rsidRDefault="00696A4E" w:rsidP="002C1A09">
      <w:pPr>
        <w:keepNext/>
        <w:keepLines/>
        <w:widowControl w:val="0"/>
        <w:numPr>
          <w:ilvl w:val="3"/>
          <w:numId w:val="16"/>
        </w:numPr>
        <w:ind w:left="1361" w:hanging="709"/>
        <w:rPr>
          <w:rFonts w:ascii="David" w:hAnsi="David"/>
        </w:rPr>
      </w:pPr>
      <w:r w:rsidRPr="007120F5">
        <w:rPr>
          <w:rFonts w:ascii="David" w:hAnsi="David" w:hint="cs"/>
          <w:rtl/>
        </w:rPr>
        <w:t>ביצע במהלך 10 השנים המסתיימות במועד הגשת ההצעות פרוייקטים אשר עמדו בכל התנאים הבאים:</w:t>
      </w:r>
    </w:p>
    <w:p w14:paraId="1E2A0568" w14:textId="77777777" w:rsidR="00696A4E" w:rsidRPr="007120F5" w:rsidRDefault="00696A4E" w:rsidP="002C1A09">
      <w:pPr>
        <w:keepNext/>
        <w:keepLines/>
        <w:widowControl w:val="0"/>
        <w:numPr>
          <w:ilvl w:val="3"/>
          <w:numId w:val="16"/>
        </w:numPr>
        <w:ind w:left="1361" w:hanging="709"/>
        <w:rPr>
          <w:rFonts w:ascii="David" w:hAnsi="David"/>
        </w:rPr>
      </w:pPr>
      <w:r w:rsidRPr="007120F5">
        <w:rPr>
          <w:rFonts w:ascii="David" w:hAnsi="David" w:hint="cs"/>
          <w:rtl/>
        </w:rPr>
        <w:t xml:space="preserve"> כללו תכנון מבנה וכן ליווי בנייתו עד לגמר הבנייה (בפיקוח עליון) של לפחות:</w:t>
      </w:r>
    </w:p>
    <w:p w14:paraId="4D1E3588" w14:textId="77777777" w:rsidR="00696A4E" w:rsidRPr="007120F5" w:rsidRDefault="00696A4E" w:rsidP="002C1A09">
      <w:pPr>
        <w:keepNext/>
        <w:keepLines/>
        <w:widowControl w:val="0"/>
        <w:numPr>
          <w:ilvl w:val="4"/>
          <w:numId w:val="16"/>
        </w:numPr>
        <w:ind w:left="1786" w:hanging="850"/>
        <w:rPr>
          <w:rFonts w:ascii="David" w:hAnsi="David"/>
        </w:rPr>
      </w:pPr>
      <w:r w:rsidRPr="007120F5">
        <w:rPr>
          <w:rFonts w:ascii="David" w:hAnsi="David" w:hint="cs"/>
          <w:rtl/>
        </w:rPr>
        <w:t>3 מבני בתי ספר בשטח של לפחות 2,500 מ"ר (ברוטו) כל מבנה בית ספר.</w:t>
      </w:r>
    </w:p>
    <w:p w14:paraId="1AF87894" w14:textId="77777777" w:rsidR="00696A4E" w:rsidRDefault="00696A4E" w:rsidP="002C1A09">
      <w:pPr>
        <w:keepNext/>
        <w:keepLines/>
        <w:widowControl w:val="0"/>
        <w:numPr>
          <w:ilvl w:val="4"/>
          <w:numId w:val="16"/>
        </w:numPr>
        <w:ind w:left="1786" w:hanging="850"/>
        <w:rPr>
          <w:rFonts w:ascii="David" w:hAnsi="David"/>
        </w:rPr>
      </w:pPr>
      <w:r w:rsidRPr="007120F5">
        <w:rPr>
          <w:rFonts w:ascii="David" w:hAnsi="David" w:hint="cs"/>
          <w:rtl/>
        </w:rPr>
        <w:t>2 מבני גני ילדים בשטח של לפחות 250 מ"ר (ברוטו) כל מבנה גנים.</w:t>
      </w:r>
    </w:p>
    <w:p w14:paraId="493674E5" w14:textId="77777777" w:rsidR="00696A4E" w:rsidRPr="00696A4E" w:rsidRDefault="00696A4E" w:rsidP="002C1A09">
      <w:pPr>
        <w:keepNext/>
        <w:keepLines/>
        <w:numPr>
          <w:ilvl w:val="1"/>
          <w:numId w:val="16"/>
        </w:numPr>
        <w:rPr>
          <w:rFonts w:ascii="David" w:hAnsi="David"/>
          <w:sz w:val="28"/>
          <w:u w:val="single"/>
          <w:rtl/>
          <w:lang w:eastAsia="x-none"/>
        </w:rPr>
      </w:pPr>
      <w:r w:rsidRPr="00696A4E">
        <w:rPr>
          <w:rFonts w:ascii="David" w:hAnsi="David" w:hint="cs"/>
          <w:sz w:val="28"/>
          <w:u w:val="single"/>
          <w:rtl/>
          <w:lang w:eastAsia="x-none"/>
        </w:rPr>
        <w:lastRenderedPageBreak/>
        <w:t>דרישות ספציפיות לתחום אדריכלות נוף</w:t>
      </w:r>
    </w:p>
    <w:p w14:paraId="492F58B2" w14:textId="77777777" w:rsidR="00696A4E" w:rsidRPr="00696A4E" w:rsidRDefault="00696A4E" w:rsidP="002C1A09">
      <w:pPr>
        <w:keepNext/>
        <w:keepLines/>
        <w:widowControl w:val="0"/>
        <w:numPr>
          <w:ilvl w:val="2"/>
          <w:numId w:val="16"/>
        </w:numPr>
      </w:pPr>
      <w:r w:rsidRPr="00696A4E">
        <w:rPr>
          <w:rFonts w:hint="cs"/>
          <w:rtl/>
        </w:rPr>
        <w:t>על היועץ המוצע להיות בעל תואר אקדמי באדריכלות ובניית ערים או באדריכלות נוף.</w:t>
      </w:r>
    </w:p>
    <w:p w14:paraId="386A86E5" w14:textId="77777777" w:rsidR="00696A4E" w:rsidRPr="00696A4E" w:rsidRDefault="00696A4E" w:rsidP="002C1A09">
      <w:pPr>
        <w:keepNext/>
        <w:keepLines/>
        <w:widowControl w:val="0"/>
        <w:numPr>
          <w:ilvl w:val="2"/>
          <w:numId w:val="16"/>
        </w:numPr>
      </w:pPr>
      <w:r w:rsidRPr="00696A4E">
        <w:rPr>
          <w:rFonts w:hint="cs"/>
          <w:rtl/>
        </w:rPr>
        <w:t xml:space="preserve">על היועץ המוצע להיות בעל רישיון תקף עפ"י סעיף 11 לחוק המהנדסים והאדריכלים. </w:t>
      </w:r>
    </w:p>
    <w:p w14:paraId="69C5DE0C" w14:textId="77777777" w:rsidR="00696A4E" w:rsidRPr="00696A4E" w:rsidRDefault="00696A4E" w:rsidP="002C1A09">
      <w:pPr>
        <w:keepNext/>
        <w:keepLines/>
        <w:widowControl w:val="0"/>
        <w:numPr>
          <w:ilvl w:val="2"/>
          <w:numId w:val="16"/>
        </w:numPr>
      </w:pPr>
      <w:r w:rsidRPr="00696A4E">
        <w:rPr>
          <w:rFonts w:hint="cs"/>
          <w:rtl/>
        </w:rPr>
        <w:t>על היועץ המוצע להיות רשום בפנקס המהנדסים והאדריכלים.</w:t>
      </w:r>
    </w:p>
    <w:p w14:paraId="66E470E9" w14:textId="77777777" w:rsidR="00696A4E" w:rsidRPr="00696A4E" w:rsidRDefault="00696A4E" w:rsidP="002C1A09">
      <w:pPr>
        <w:keepNext/>
        <w:keepLines/>
        <w:widowControl w:val="0"/>
        <w:numPr>
          <w:ilvl w:val="2"/>
          <w:numId w:val="16"/>
        </w:numPr>
      </w:pPr>
      <w:bookmarkStart w:id="7" w:name="_Ref97204287"/>
      <w:r w:rsidRPr="00696A4E">
        <w:rPr>
          <w:rFonts w:hint="cs"/>
          <w:rtl/>
        </w:rPr>
        <w:t>ביצע במהלך 10 השנים המסתיימות במועד הגשת ההצעות לפחות 3 פרויקטים בתחום אדריכלות נוף.</w:t>
      </w:r>
      <w:bookmarkEnd w:id="7"/>
    </w:p>
    <w:p w14:paraId="64CC92D4" w14:textId="77777777" w:rsidR="00696A4E" w:rsidRPr="00696A4E" w:rsidRDefault="00696A4E" w:rsidP="002C1A09">
      <w:pPr>
        <w:keepNext/>
        <w:keepLines/>
        <w:numPr>
          <w:ilvl w:val="1"/>
          <w:numId w:val="16"/>
        </w:numPr>
        <w:rPr>
          <w:rFonts w:ascii="David" w:hAnsi="David"/>
          <w:sz w:val="28"/>
          <w:u w:val="single"/>
          <w:rtl/>
          <w:lang w:eastAsia="x-none"/>
        </w:rPr>
      </w:pPr>
      <w:r w:rsidRPr="00696A4E">
        <w:rPr>
          <w:rFonts w:ascii="David" w:hAnsi="David" w:hint="cs"/>
          <w:sz w:val="28"/>
          <w:u w:val="single"/>
          <w:rtl/>
          <w:lang w:eastAsia="x-none"/>
        </w:rPr>
        <w:t>דרישות ספציפיות לתחום תכנון אורבני</w:t>
      </w:r>
    </w:p>
    <w:p w14:paraId="1729B658" w14:textId="77777777" w:rsidR="00696A4E" w:rsidRPr="00696A4E" w:rsidRDefault="00696A4E" w:rsidP="002C1A09">
      <w:pPr>
        <w:keepNext/>
        <w:keepLines/>
        <w:widowControl w:val="0"/>
        <w:numPr>
          <w:ilvl w:val="2"/>
          <w:numId w:val="16"/>
        </w:numPr>
      </w:pPr>
      <w:r w:rsidRPr="00696A4E">
        <w:rPr>
          <w:rFonts w:hint="cs"/>
          <w:rtl/>
        </w:rPr>
        <w:t>על היועץ המוצע להיות בעל תואר אקדמי באדריכלות ו/או בתכנון ערים.</w:t>
      </w:r>
    </w:p>
    <w:p w14:paraId="364513F4" w14:textId="77777777" w:rsidR="00696A4E" w:rsidRPr="00696A4E" w:rsidRDefault="00696A4E" w:rsidP="002C1A09">
      <w:pPr>
        <w:keepNext/>
        <w:keepLines/>
        <w:widowControl w:val="0"/>
        <w:numPr>
          <w:ilvl w:val="2"/>
          <w:numId w:val="16"/>
        </w:numPr>
      </w:pPr>
      <w:r w:rsidRPr="00696A4E">
        <w:rPr>
          <w:rFonts w:hint="cs"/>
          <w:rtl/>
        </w:rPr>
        <w:t>על היועץ המוצע להיות רשום בפנקס המהנדסים והאדריכלים, למעט בעלי תואר אקדמי בתכנון ערים בלבד.</w:t>
      </w:r>
    </w:p>
    <w:p w14:paraId="131B4425" w14:textId="77777777" w:rsidR="00696A4E" w:rsidRPr="00696A4E" w:rsidRDefault="00696A4E" w:rsidP="002C1A09">
      <w:pPr>
        <w:keepNext/>
        <w:keepLines/>
        <w:widowControl w:val="0"/>
        <w:numPr>
          <w:ilvl w:val="2"/>
          <w:numId w:val="16"/>
        </w:numPr>
      </w:pPr>
      <w:bookmarkStart w:id="8" w:name="_Ref97204297"/>
      <w:bookmarkStart w:id="9" w:name="_Hlk103622492"/>
      <w:r w:rsidRPr="00696A4E">
        <w:rPr>
          <w:rFonts w:hint="cs"/>
          <w:rtl/>
        </w:rPr>
        <w:t>ביצע במהלך 15 השנים המסתיימות במועד הגשת ההצעות בליווי/או הכנה/בדיקה של  לפחות 3 תכניות בניין עיר (תב"ע) בנושא תכנון שכונות למגורים, בהיקף של לפחות 500 יחידות דיור כל אחת ואשר תכנן ו/או בדק וליווה באופן אישי, החל משלב עמידה בתנאי סף ועד לשלב מתן תוקף לתוכנית, למול רשויות מקומיות, רשויות סטטוטוריות וועדות התכנון השונות.</w:t>
      </w:r>
      <w:bookmarkEnd w:id="8"/>
      <w:r w:rsidRPr="00696A4E">
        <w:rPr>
          <w:rFonts w:hint="cs"/>
          <w:rtl/>
        </w:rPr>
        <w:t xml:space="preserve"> </w:t>
      </w:r>
    </w:p>
    <w:bookmarkEnd w:id="9"/>
    <w:p w14:paraId="18120461" w14:textId="77777777" w:rsidR="00696A4E" w:rsidRPr="00696A4E" w:rsidRDefault="00696A4E" w:rsidP="002C1A09">
      <w:pPr>
        <w:keepNext/>
        <w:keepLines/>
        <w:numPr>
          <w:ilvl w:val="1"/>
          <w:numId w:val="16"/>
        </w:numPr>
        <w:rPr>
          <w:rFonts w:ascii="David" w:hAnsi="David"/>
          <w:sz w:val="28"/>
          <w:u w:val="single"/>
          <w:lang w:eastAsia="x-none"/>
        </w:rPr>
      </w:pPr>
      <w:r w:rsidRPr="00696A4E">
        <w:rPr>
          <w:rFonts w:ascii="David" w:hAnsi="David" w:hint="cs"/>
          <w:sz w:val="28"/>
          <w:u w:val="single"/>
          <w:rtl/>
          <w:lang w:eastAsia="x-none"/>
        </w:rPr>
        <w:t>דרישות ספציפיות לתחום בנייה ירוקה</w:t>
      </w:r>
    </w:p>
    <w:p w14:paraId="063EB4EA" w14:textId="77777777" w:rsidR="00696A4E" w:rsidRPr="00696A4E" w:rsidRDefault="00696A4E" w:rsidP="002C1A09">
      <w:pPr>
        <w:keepNext/>
        <w:keepLines/>
        <w:widowControl w:val="0"/>
        <w:numPr>
          <w:ilvl w:val="2"/>
          <w:numId w:val="16"/>
        </w:numPr>
      </w:pPr>
      <w:r w:rsidRPr="00696A4E">
        <w:rPr>
          <w:rFonts w:hint="cs"/>
          <w:rtl/>
        </w:rPr>
        <w:t xml:space="preserve">על היועץ המוצע להיות בעל תואר אקדמי באדריכלות. </w:t>
      </w:r>
    </w:p>
    <w:p w14:paraId="2EAF26E9" w14:textId="77777777" w:rsidR="00696A4E" w:rsidRPr="00696A4E" w:rsidRDefault="00696A4E" w:rsidP="002C1A09">
      <w:pPr>
        <w:keepNext/>
        <w:keepLines/>
        <w:widowControl w:val="0"/>
        <w:numPr>
          <w:ilvl w:val="2"/>
          <w:numId w:val="16"/>
        </w:numPr>
      </w:pPr>
      <w:r w:rsidRPr="00696A4E">
        <w:rPr>
          <w:rFonts w:hint="cs"/>
          <w:rtl/>
        </w:rPr>
        <w:t xml:space="preserve">על היועץ המוצע להיות בעל רישיון תקף עפ"י סעיף 11 לחוק המהנדסים והאדריכלים. </w:t>
      </w:r>
    </w:p>
    <w:p w14:paraId="10749170" w14:textId="77777777" w:rsidR="00696A4E" w:rsidRPr="00696A4E" w:rsidRDefault="00696A4E" w:rsidP="002C1A09">
      <w:pPr>
        <w:keepNext/>
        <w:keepLines/>
        <w:widowControl w:val="0"/>
        <w:numPr>
          <w:ilvl w:val="2"/>
          <w:numId w:val="16"/>
        </w:numPr>
      </w:pPr>
      <w:bookmarkStart w:id="10" w:name="_Ref97204308"/>
      <w:r w:rsidRPr="00696A4E">
        <w:rPr>
          <w:rFonts w:hint="cs"/>
          <w:rtl/>
        </w:rPr>
        <w:t xml:space="preserve">על המציע להיות </w:t>
      </w:r>
      <w:bookmarkStart w:id="11" w:name="_Hlk103623153"/>
      <w:r w:rsidRPr="00696A4E">
        <w:rPr>
          <w:rFonts w:hint="cs"/>
          <w:rtl/>
        </w:rPr>
        <w:t>בעל ניסיון בתכנון של מבנה</w:t>
      </w:r>
      <w:r w:rsidRPr="00696A4E">
        <w:rPr>
          <w:rtl/>
        </w:rPr>
        <w:t xml:space="preserve"> חינוך </w:t>
      </w:r>
      <w:r w:rsidRPr="00696A4E">
        <w:rPr>
          <w:rFonts w:hint="cs"/>
          <w:rtl/>
        </w:rPr>
        <w:t xml:space="preserve">אחד לפחות </w:t>
      </w:r>
      <w:r w:rsidRPr="00696A4E">
        <w:rPr>
          <w:rtl/>
        </w:rPr>
        <w:t>שהוקמו</w:t>
      </w:r>
      <w:r w:rsidRPr="00696A4E">
        <w:rPr>
          <w:rFonts w:hint="cs"/>
          <w:rtl/>
        </w:rPr>
        <w:t xml:space="preserve"> בהתאם להוראות התקן הישראלי לבניה ירוקה 5281 במהלך 7 השנים המסתיימות במועד הגשת ההצעות, ו/או ליווה/ייעץ לתהליכי תכנון מוסדות חינוך בהיבטי בנייה ירוקה לת"י 5281</w:t>
      </w:r>
      <w:r w:rsidRPr="00696A4E">
        <w:rPr>
          <w:rtl/>
        </w:rPr>
        <w:t>.</w:t>
      </w:r>
      <w:bookmarkEnd w:id="10"/>
      <w:bookmarkEnd w:id="11"/>
    </w:p>
    <w:p w14:paraId="62FC3287" w14:textId="77777777" w:rsidR="00243DED" w:rsidRPr="009779BD" w:rsidRDefault="00243DED" w:rsidP="002C1A09">
      <w:pPr>
        <w:keepNext/>
        <w:keepLines/>
        <w:widowControl w:val="0"/>
        <w:numPr>
          <w:ilvl w:val="1"/>
          <w:numId w:val="16"/>
        </w:numPr>
        <w:rPr>
          <w:b/>
          <w:bCs/>
        </w:rPr>
      </w:pPr>
      <w:r w:rsidRPr="009779BD">
        <w:rPr>
          <w:rFonts w:hint="cs"/>
          <w:b/>
          <w:bCs/>
          <w:rtl/>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002B51C5" w14:textId="77777777" w:rsidR="00CC37DF" w:rsidRPr="009779BD" w:rsidRDefault="00CC37DF" w:rsidP="002C1A09">
      <w:pPr>
        <w:keepNext/>
        <w:keepLines/>
        <w:widowControl w:val="0"/>
        <w:numPr>
          <w:ilvl w:val="1"/>
          <w:numId w:val="16"/>
        </w:numPr>
      </w:pPr>
      <w:r w:rsidRPr="00D75022">
        <w:rPr>
          <w:rtl/>
        </w:rPr>
        <w:t>המשרד</w:t>
      </w:r>
      <w:r w:rsidRPr="009779BD">
        <w:rPr>
          <w:rtl/>
        </w:rPr>
        <w:t xml:space="preserve"> רשאי לפסול </w:t>
      </w:r>
      <w:r w:rsidRPr="009779BD">
        <w:rPr>
          <w:rFonts w:hint="cs"/>
          <w:rtl/>
        </w:rPr>
        <w:t xml:space="preserve">מציע בכל </w:t>
      </w:r>
      <w:r w:rsidRPr="009779BD">
        <w:rPr>
          <w:rtl/>
        </w:rPr>
        <w:t xml:space="preserve"> מקרה שבו קיימת כנגד המציע או אורגן אצל המציע, חקירה או הוגש נגדו כתב אישום או שהורשע בעבירה שמפאת מהותה, חומרתה או נסיבותיה</w:t>
      </w:r>
      <w:r w:rsidRPr="009779BD">
        <w:rPr>
          <w:rFonts w:hint="cs"/>
          <w:rtl/>
        </w:rPr>
        <w:t>, ובכלל זה עבירות שעניינן פגיעה בתחרות או תיאום הצעות,</w:t>
      </w:r>
      <w:r w:rsidRPr="009779BD">
        <w:rPr>
          <w:rtl/>
        </w:rPr>
        <w:t xml:space="preserve"> המציע אינו ראוי לשמש כקבלן במכרז המספק שירותים המבוקשים במכרז זה.</w:t>
      </w:r>
    </w:p>
    <w:p w14:paraId="18EC9530" w14:textId="77777777" w:rsidR="00F45B9E" w:rsidRPr="009779BD" w:rsidRDefault="00F45B9E" w:rsidP="002C1A09">
      <w:pPr>
        <w:keepNext/>
        <w:keepLines/>
        <w:widowControl w:val="0"/>
        <w:numPr>
          <w:ilvl w:val="0"/>
          <w:numId w:val="16"/>
        </w:numPr>
        <w:rPr>
          <w:b/>
          <w:bCs/>
          <w:u w:val="single"/>
          <w:rtl/>
        </w:rPr>
      </w:pPr>
      <w:r w:rsidRPr="009779BD">
        <w:rPr>
          <w:rFonts w:hint="cs"/>
          <w:b/>
          <w:bCs/>
          <w:u w:val="single"/>
          <w:rtl/>
        </w:rPr>
        <w:t>הגדרות</w:t>
      </w:r>
    </w:p>
    <w:p w14:paraId="472402C5" w14:textId="77777777" w:rsidR="00F45B9E" w:rsidRDefault="00F45B9E" w:rsidP="002C1A09">
      <w:pPr>
        <w:keepNext/>
        <w:keepLines/>
        <w:widowControl w:val="0"/>
        <w:numPr>
          <w:ilvl w:val="1"/>
          <w:numId w:val="16"/>
        </w:numPr>
        <w:rPr>
          <w:rtl/>
        </w:rPr>
      </w:pPr>
      <w:r w:rsidRPr="009779BD">
        <w:rPr>
          <w:rFonts w:hint="cs"/>
          <w:b/>
          <w:bCs/>
          <w:rtl/>
        </w:rPr>
        <w:t>המשרד</w:t>
      </w:r>
      <w:r>
        <w:rPr>
          <w:rFonts w:hint="cs"/>
          <w:rtl/>
        </w:rPr>
        <w:t xml:space="preserve"> </w:t>
      </w:r>
      <w:r>
        <w:rPr>
          <w:rtl/>
        </w:rPr>
        <w:t>–</w:t>
      </w:r>
      <w:r>
        <w:rPr>
          <w:rFonts w:hint="cs"/>
          <w:rtl/>
        </w:rPr>
        <w:t xml:space="preserve"> </w:t>
      </w:r>
      <w:r w:rsidR="00487549">
        <w:rPr>
          <w:rFonts w:hint="cs"/>
          <w:rtl/>
        </w:rPr>
        <w:t>משרד החינוך</w:t>
      </w:r>
      <w:r>
        <w:rPr>
          <w:rFonts w:hint="cs"/>
          <w:rtl/>
        </w:rPr>
        <w:t xml:space="preserve"> </w:t>
      </w:r>
    </w:p>
    <w:p w14:paraId="4B8B077A" w14:textId="77777777" w:rsidR="00F45B9E" w:rsidRDefault="00F45B9E" w:rsidP="002C1A09">
      <w:pPr>
        <w:keepNext/>
        <w:keepLines/>
        <w:widowControl w:val="0"/>
        <w:numPr>
          <w:ilvl w:val="1"/>
          <w:numId w:val="16"/>
        </w:numPr>
        <w:rPr>
          <w:rtl/>
        </w:rPr>
      </w:pPr>
      <w:r w:rsidRPr="009779BD">
        <w:rPr>
          <w:rFonts w:hint="cs"/>
          <w:b/>
          <w:bCs/>
          <w:rtl/>
        </w:rPr>
        <w:t>היחידה המזמינה</w:t>
      </w:r>
      <w:r>
        <w:rPr>
          <w:rFonts w:hint="cs"/>
          <w:rtl/>
        </w:rPr>
        <w:t xml:space="preserve"> </w:t>
      </w:r>
      <w:r>
        <w:rPr>
          <w:rtl/>
        </w:rPr>
        <w:t>–</w:t>
      </w:r>
      <w:r w:rsidR="00B864DE">
        <w:rPr>
          <w:rFonts w:hint="cs"/>
          <w:rtl/>
        </w:rPr>
        <w:t xml:space="preserve"> </w:t>
      </w:r>
      <w:r w:rsidR="0064176F">
        <w:rPr>
          <w:rFonts w:hint="cs"/>
          <w:rtl/>
        </w:rPr>
        <w:t>מנהל הפיתוח</w:t>
      </w:r>
      <w:r w:rsidR="00500569">
        <w:rPr>
          <w:rFonts w:hint="cs"/>
          <w:rtl/>
        </w:rPr>
        <w:t xml:space="preserve"> </w:t>
      </w:r>
    </w:p>
    <w:p w14:paraId="2FAAC36A" w14:textId="77777777" w:rsidR="00F45B9E" w:rsidRDefault="00F45B9E" w:rsidP="002C1A09">
      <w:pPr>
        <w:keepNext/>
        <w:keepLines/>
        <w:widowControl w:val="0"/>
        <w:numPr>
          <w:ilvl w:val="1"/>
          <w:numId w:val="16"/>
        </w:numPr>
        <w:rPr>
          <w:rtl/>
        </w:rPr>
      </w:pPr>
      <w:r w:rsidRPr="009779BD">
        <w:rPr>
          <w:rFonts w:hint="cs"/>
          <w:b/>
          <w:bCs/>
          <w:rtl/>
        </w:rPr>
        <w:t>השרותים נשוא המכרז</w:t>
      </w:r>
      <w:r>
        <w:rPr>
          <w:rFonts w:hint="cs"/>
          <w:rtl/>
        </w:rPr>
        <w:t xml:space="preserve"> </w:t>
      </w:r>
      <w:r>
        <w:rPr>
          <w:rtl/>
        </w:rPr>
        <w:t>–</w:t>
      </w:r>
      <w:r w:rsidR="0064176F">
        <w:rPr>
          <w:rFonts w:hint="cs"/>
          <w:rtl/>
        </w:rPr>
        <w:t xml:space="preserve"> </w:t>
      </w:r>
      <w:r w:rsidR="0064176F" w:rsidRPr="0064176F">
        <w:rPr>
          <w:rtl/>
        </w:rPr>
        <w:t>שירותי ייעוץ והנחייה בתחומי האדריכלות עבור המינהל לפיתוח מערכת החינוך</w:t>
      </w:r>
    </w:p>
    <w:p w14:paraId="45178928" w14:textId="77777777" w:rsidR="00F45B9E" w:rsidRPr="009779BD" w:rsidRDefault="00F45B9E" w:rsidP="002C1A09">
      <w:pPr>
        <w:keepNext/>
        <w:keepLines/>
        <w:widowControl w:val="0"/>
        <w:numPr>
          <w:ilvl w:val="1"/>
          <w:numId w:val="16"/>
        </w:numPr>
        <w:rPr>
          <w:rFonts w:ascii="David" w:hAnsi="David"/>
          <w:rtl/>
        </w:rPr>
      </w:pPr>
      <w:r w:rsidRPr="009779BD">
        <w:rPr>
          <w:rFonts w:ascii="David" w:hAnsi="David"/>
          <w:b/>
          <w:bCs/>
          <w:rtl/>
        </w:rPr>
        <w:t>דרישות סף</w:t>
      </w:r>
      <w:r w:rsidRPr="009779BD">
        <w:rPr>
          <w:rFonts w:ascii="David" w:hAnsi="David"/>
          <w:rtl/>
        </w:rPr>
        <w:t xml:space="preserve"> – הדרישות הבסיסיות המגדירות את המינימום הנדרש על מנת להגיש הצעה</w:t>
      </w:r>
      <w:r w:rsidR="00DB3CB7" w:rsidRPr="009779BD">
        <w:rPr>
          <w:rFonts w:ascii="David" w:hAnsi="David"/>
          <w:rtl/>
        </w:rPr>
        <w:t xml:space="preserve">, כמפורט בפרק </w:t>
      </w:r>
      <w:r w:rsidR="009779BD" w:rsidRPr="009779BD">
        <w:rPr>
          <w:rFonts w:ascii="David" w:hAnsi="David"/>
          <w:rtl/>
        </w:rPr>
        <w:fldChar w:fldCharType="begin"/>
      </w:r>
      <w:r w:rsidR="009779BD" w:rsidRPr="009779BD">
        <w:rPr>
          <w:rFonts w:ascii="David" w:hAnsi="David"/>
          <w:rtl/>
        </w:rPr>
        <w:instrText xml:space="preserve"> </w:instrText>
      </w:r>
      <w:r w:rsidR="009779BD" w:rsidRPr="009779BD">
        <w:rPr>
          <w:rFonts w:ascii="David" w:hAnsi="David"/>
        </w:rPr>
        <w:instrText>REF</w:instrText>
      </w:r>
      <w:r w:rsidR="009779BD" w:rsidRPr="009779BD">
        <w:rPr>
          <w:rFonts w:ascii="David" w:hAnsi="David"/>
          <w:rtl/>
        </w:rPr>
        <w:instrText xml:space="preserve"> _</w:instrText>
      </w:r>
      <w:r w:rsidR="009779BD" w:rsidRPr="009779BD">
        <w:rPr>
          <w:rFonts w:ascii="David" w:hAnsi="David"/>
        </w:rPr>
        <w:instrText>Ref154658993 \r \h</w:instrText>
      </w:r>
      <w:r w:rsidR="009779BD" w:rsidRPr="009779BD">
        <w:rPr>
          <w:rFonts w:ascii="David" w:hAnsi="David"/>
          <w:rtl/>
        </w:rPr>
        <w:instrText xml:space="preserve"> </w:instrText>
      </w:r>
      <w:r w:rsidR="009779BD">
        <w:rPr>
          <w:rFonts w:ascii="David" w:hAnsi="David"/>
          <w:rtl/>
        </w:rPr>
        <w:instrText xml:space="preserve"> \* </w:instrText>
      </w:r>
      <w:r w:rsidR="009779BD">
        <w:rPr>
          <w:rFonts w:ascii="David" w:hAnsi="David"/>
        </w:rPr>
        <w:instrText>MERGEFORMAT</w:instrText>
      </w:r>
      <w:r w:rsidR="009779BD">
        <w:rPr>
          <w:rFonts w:ascii="David" w:hAnsi="David"/>
          <w:rtl/>
        </w:rPr>
        <w:instrText xml:space="preserve"> </w:instrText>
      </w:r>
      <w:r w:rsidR="009779BD" w:rsidRPr="009779BD">
        <w:rPr>
          <w:rFonts w:ascii="David" w:hAnsi="David"/>
          <w:rtl/>
        </w:rPr>
      </w:r>
      <w:r w:rsidR="009779BD" w:rsidRPr="009779BD">
        <w:rPr>
          <w:rFonts w:ascii="David" w:hAnsi="David"/>
          <w:rtl/>
        </w:rPr>
        <w:fldChar w:fldCharType="separate"/>
      </w:r>
      <w:r w:rsidR="00615E78">
        <w:rPr>
          <w:rFonts w:ascii="David" w:hAnsi="David"/>
          <w:cs/>
        </w:rPr>
        <w:t>‎</w:t>
      </w:r>
      <w:r w:rsidR="00615E78">
        <w:rPr>
          <w:rFonts w:ascii="David" w:hAnsi="David"/>
        </w:rPr>
        <w:t>2</w:t>
      </w:r>
      <w:r w:rsidR="009779BD" w:rsidRPr="009779BD">
        <w:rPr>
          <w:rFonts w:ascii="David" w:hAnsi="David"/>
          <w:rtl/>
        </w:rPr>
        <w:fldChar w:fldCharType="end"/>
      </w:r>
      <w:r w:rsidR="00DB3CB7" w:rsidRPr="009779BD">
        <w:rPr>
          <w:rFonts w:ascii="David" w:hAnsi="David"/>
          <w:rtl/>
        </w:rPr>
        <w:t xml:space="preserve"> בלבד.</w:t>
      </w:r>
    </w:p>
    <w:p w14:paraId="32F5A098" w14:textId="77777777" w:rsidR="00AD259C" w:rsidRPr="00AD259C" w:rsidRDefault="00AD259C" w:rsidP="002C1A09">
      <w:pPr>
        <w:keepNext/>
        <w:keepLines/>
        <w:widowControl w:val="0"/>
        <w:numPr>
          <w:ilvl w:val="1"/>
          <w:numId w:val="16"/>
        </w:numPr>
        <w:rPr>
          <w:rtl/>
        </w:rPr>
      </w:pPr>
      <w:r w:rsidRPr="009779BD">
        <w:rPr>
          <w:rFonts w:hint="cs"/>
          <w:b/>
          <w:bCs/>
          <w:rtl/>
        </w:rPr>
        <w:lastRenderedPageBreak/>
        <w:t>ערבות ביצוע</w:t>
      </w:r>
      <w:r w:rsidRPr="00AD259C">
        <w:rPr>
          <w:rFonts w:hint="cs"/>
          <w:rtl/>
        </w:rPr>
        <w:t xml:space="preserve"> </w:t>
      </w:r>
      <w:r w:rsidRPr="00AD259C">
        <w:rPr>
          <w:rtl/>
        </w:rPr>
        <w:t>–</w:t>
      </w:r>
      <w:r w:rsidRPr="00AD259C">
        <w:rPr>
          <w:rFonts w:hint="cs"/>
          <w:rtl/>
        </w:rPr>
        <w:t xml:space="preserve"> </w:t>
      </w:r>
      <w:r w:rsidRPr="00AD259C">
        <w:rPr>
          <w:rtl/>
        </w:rPr>
        <w:t>ערבות דיגיטלית, בהתאם ל</w:t>
      </w:r>
      <w:hyperlink r:id="rId9" w:tgtFrame="_blank" w:history="1">
        <w:r w:rsidRPr="009779BD">
          <w:rPr>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9779BD">
        <w:rPr>
          <w:rFonts w:hint="cs"/>
          <w:rtl/>
        </w:rPr>
        <w:t>או הוראת הקיזוז (לגבי מוסדות להשכלה גבוהה המתוקצבים ע"י הות"ת)</w:t>
      </w:r>
      <w:r w:rsidRPr="00AD259C">
        <w:rPr>
          <w:rFonts w:hint="cs"/>
          <w:rtl/>
        </w:rPr>
        <w:t xml:space="preserve"> בסכום נקוב או באחוזים מסכום ההתקשרות, כפי שמוגדר בחוזה ההתקשרות, המבטיחה את מילוי התחייבויו</w:t>
      </w:r>
      <w:r w:rsidRPr="00AD259C">
        <w:rPr>
          <w:rFonts w:hint="eastAsia"/>
          <w:rtl/>
        </w:rPr>
        <w:t>ת</w:t>
      </w:r>
      <w:r w:rsidRPr="00AD259C">
        <w:rPr>
          <w:rFonts w:hint="cs"/>
          <w:rtl/>
        </w:rPr>
        <w:t xml:space="preserve"> הקבלן עפ"י תנאי המכרז, עפ"י הצעתו כפי שאושרה ע"י ועדת המכרזים וחוזה ההתקשרות.</w:t>
      </w:r>
    </w:p>
    <w:p w14:paraId="141EB1A0" w14:textId="77777777" w:rsidR="00F45B9E" w:rsidRDefault="00F45B9E" w:rsidP="002C1A09">
      <w:pPr>
        <w:keepNext/>
        <w:keepLines/>
        <w:widowControl w:val="0"/>
        <w:numPr>
          <w:ilvl w:val="1"/>
          <w:numId w:val="16"/>
        </w:numPr>
        <w:rPr>
          <w:rtl/>
        </w:rPr>
      </w:pPr>
      <w:r w:rsidRPr="009779BD">
        <w:rPr>
          <w:rFonts w:hint="cs"/>
          <w:b/>
          <w:bCs/>
          <w:rtl/>
        </w:rPr>
        <w:t>המציע</w:t>
      </w:r>
      <w:r>
        <w:rPr>
          <w:rFonts w:hint="cs"/>
          <w:rtl/>
        </w:rPr>
        <w:t xml:space="preserve"> </w:t>
      </w:r>
      <w:r>
        <w:rPr>
          <w:rtl/>
        </w:rPr>
        <w:t>–</w:t>
      </w:r>
      <w:r>
        <w:rPr>
          <w:rFonts w:hint="cs"/>
          <w:rtl/>
        </w:rPr>
        <w:t xml:space="preserve"> כל גוף שהגיש הצעה למכרז.</w:t>
      </w:r>
    </w:p>
    <w:p w14:paraId="789108C2" w14:textId="77777777" w:rsidR="00696A4E" w:rsidRPr="00F070C9" w:rsidRDefault="00696A4E" w:rsidP="002C1A09">
      <w:pPr>
        <w:keepNext/>
        <w:keepLines/>
        <w:numPr>
          <w:ilvl w:val="1"/>
          <w:numId w:val="16"/>
        </w:numPr>
        <w:rPr>
          <w:rFonts w:ascii="David" w:hAnsi="David"/>
          <w:sz w:val="28"/>
          <w:lang w:eastAsia="x-none"/>
        </w:rPr>
      </w:pPr>
      <w:bookmarkStart w:id="12" w:name="_Ref90897446"/>
      <w:r w:rsidRPr="00F070C9">
        <w:rPr>
          <w:rFonts w:ascii="David" w:hAnsi="David"/>
          <w:b/>
          <w:bCs/>
          <w:sz w:val="28"/>
          <w:rtl/>
          <w:lang w:eastAsia="x-none"/>
        </w:rPr>
        <w:t xml:space="preserve">מבנה – </w:t>
      </w:r>
      <w:r w:rsidRPr="00F070C9">
        <w:rPr>
          <w:rFonts w:ascii="David" w:hAnsi="David"/>
          <w:sz w:val="28"/>
          <w:rtl/>
          <w:lang w:eastAsia="x-none"/>
        </w:rPr>
        <w:t xml:space="preserve">בנין </w:t>
      </w:r>
      <w:r w:rsidRPr="00F070C9">
        <w:rPr>
          <w:rFonts w:ascii="David" w:hAnsi="David" w:hint="cs"/>
          <w:sz w:val="28"/>
          <w:rtl/>
          <w:lang w:eastAsia="x-none"/>
        </w:rPr>
        <w:t xml:space="preserve">חדש או קיים </w:t>
      </w:r>
      <w:r w:rsidRPr="00F070C9">
        <w:rPr>
          <w:rFonts w:ascii="David" w:hAnsi="David"/>
          <w:sz w:val="28"/>
          <w:rtl/>
          <w:lang w:eastAsia="x-none"/>
        </w:rPr>
        <w:t>כמשמעותו בחוק התכנון והבניה, תשכ"ה</w:t>
      </w:r>
      <w:r w:rsidRPr="00F070C9">
        <w:rPr>
          <w:rFonts w:ascii="David" w:hAnsi="David" w:hint="cs"/>
          <w:sz w:val="28"/>
          <w:rtl/>
          <w:lang w:eastAsia="x-none"/>
        </w:rPr>
        <w:t xml:space="preserve"> </w:t>
      </w:r>
      <w:r w:rsidRPr="00F070C9">
        <w:rPr>
          <w:rFonts w:ascii="David" w:hAnsi="David"/>
          <w:sz w:val="28"/>
          <w:rtl/>
          <w:lang w:eastAsia="x-none"/>
        </w:rPr>
        <w:t>1965, לרבות עבודות בניה הנדסית כמשמעותן בפקודת הבטיחות בעבודה 1946.</w:t>
      </w:r>
    </w:p>
    <w:p w14:paraId="6F09FF2C" w14:textId="77777777" w:rsidR="00696A4E" w:rsidRPr="00F070C9" w:rsidRDefault="00696A4E" w:rsidP="002C1A09">
      <w:pPr>
        <w:keepNext/>
        <w:keepLines/>
        <w:numPr>
          <w:ilvl w:val="1"/>
          <w:numId w:val="16"/>
        </w:numPr>
        <w:rPr>
          <w:rFonts w:ascii="David" w:hAnsi="David"/>
          <w:b/>
          <w:bCs/>
          <w:sz w:val="28"/>
          <w:lang w:eastAsia="x-none"/>
        </w:rPr>
      </w:pPr>
      <w:r w:rsidRPr="00F070C9">
        <w:rPr>
          <w:rFonts w:ascii="David" w:hAnsi="David" w:hint="cs"/>
          <w:b/>
          <w:bCs/>
          <w:sz w:val="28"/>
          <w:rtl/>
          <w:lang w:eastAsia="x-none"/>
        </w:rPr>
        <w:t xml:space="preserve">מבנה ציבור </w:t>
      </w:r>
      <w:r w:rsidRPr="00F070C9">
        <w:rPr>
          <w:rFonts w:ascii="David" w:hAnsi="David"/>
          <w:b/>
          <w:bCs/>
          <w:sz w:val="28"/>
          <w:rtl/>
          <w:lang w:eastAsia="x-none"/>
        </w:rPr>
        <w:t>–</w:t>
      </w:r>
      <w:r w:rsidRPr="00F070C9">
        <w:rPr>
          <w:rFonts w:ascii="David" w:hAnsi="David" w:hint="cs"/>
          <w:b/>
          <w:bCs/>
          <w:sz w:val="28"/>
          <w:rtl/>
          <w:lang w:eastAsia="x-none"/>
        </w:rPr>
        <w:t xml:space="preserve"> </w:t>
      </w:r>
      <w:r w:rsidRPr="00F070C9">
        <w:rPr>
          <w:rFonts w:ascii="David" w:hAnsi="David" w:hint="cs"/>
          <w:sz w:val="28"/>
          <w:rtl/>
          <w:lang w:eastAsia="x-none"/>
        </w:rPr>
        <w:t xml:space="preserve">מבנה חדש או קיים כהגדרתו בסעיף 188ב' לחוק התכנון והבניה וכן בחלק 8 לתוספת השנייה לתקנות התכנון והבניה </w:t>
      </w:r>
      <w:r w:rsidRPr="00F070C9">
        <w:rPr>
          <w:rFonts w:ascii="David" w:hAnsi="David"/>
          <w:sz w:val="28"/>
          <w:rtl/>
          <w:lang w:eastAsia="x-none"/>
        </w:rPr>
        <w:t>–</w:t>
      </w:r>
      <w:r w:rsidRPr="00F070C9">
        <w:rPr>
          <w:rFonts w:ascii="David" w:hAnsi="David" w:hint="cs"/>
          <w:sz w:val="28"/>
          <w:rtl/>
          <w:lang w:eastAsia="x-none"/>
        </w:rPr>
        <w:t xml:space="preserve"> בקשה להיתר תנאיו ואגרות.</w:t>
      </w:r>
    </w:p>
    <w:p w14:paraId="6D8F2F32" w14:textId="77777777" w:rsidR="00696A4E" w:rsidRPr="00F070C9" w:rsidRDefault="00696A4E" w:rsidP="002C1A09">
      <w:pPr>
        <w:keepNext/>
        <w:keepLines/>
        <w:numPr>
          <w:ilvl w:val="1"/>
          <w:numId w:val="16"/>
        </w:numPr>
        <w:rPr>
          <w:rFonts w:ascii="David" w:hAnsi="David"/>
          <w:b/>
          <w:bCs/>
          <w:sz w:val="28"/>
          <w:lang w:eastAsia="x-none"/>
        </w:rPr>
      </w:pPr>
      <w:r w:rsidRPr="00F070C9">
        <w:rPr>
          <w:rFonts w:ascii="David" w:hAnsi="David" w:hint="cs"/>
          <w:b/>
          <w:bCs/>
          <w:sz w:val="28"/>
          <w:rtl/>
          <w:lang w:eastAsia="x-none"/>
        </w:rPr>
        <w:t xml:space="preserve">בית ספר </w:t>
      </w:r>
      <w:r w:rsidRPr="00F070C9">
        <w:rPr>
          <w:rFonts w:ascii="David" w:hAnsi="David"/>
          <w:b/>
          <w:bCs/>
          <w:sz w:val="28"/>
          <w:rtl/>
          <w:lang w:eastAsia="x-none"/>
        </w:rPr>
        <w:t>–</w:t>
      </w:r>
      <w:r>
        <w:rPr>
          <w:rFonts w:ascii="David" w:hAnsi="David" w:hint="cs"/>
          <w:sz w:val="28"/>
          <w:rtl/>
          <w:lang w:eastAsia="x-none"/>
        </w:rPr>
        <w:t xml:space="preserve"> </w:t>
      </w:r>
      <w:r w:rsidRPr="00F070C9">
        <w:rPr>
          <w:rFonts w:ascii="David" w:hAnsi="David" w:hint="cs"/>
          <w:sz w:val="28"/>
          <w:rtl/>
          <w:lang w:eastAsia="x-none"/>
        </w:rPr>
        <w:t>כהגדרתו בחוק לימוד חובה תש"ט- 1949</w:t>
      </w:r>
    </w:p>
    <w:bookmarkEnd w:id="12"/>
    <w:p w14:paraId="291286E1" w14:textId="77777777" w:rsidR="00F45B9E" w:rsidRDefault="00F45B9E" w:rsidP="002C1A09">
      <w:pPr>
        <w:keepNext/>
        <w:keepLines/>
        <w:widowControl w:val="0"/>
        <w:numPr>
          <w:ilvl w:val="1"/>
          <w:numId w:val="16"/>
        </w:numPr>
        <w:ind w:left="936" w:hanging="576"/>
        <w:rPr>
          <w:rtl/>
        </w:rPr>
      </w:pPr>
      <w:r w:rsidRPr="009779BD">
        <w:rPr>
          <w:rFonts w:hint="cs"/>
          <w:b/>
          <w:bCs/>
          <w:rtl/>
        </w:rPr>
        <w:t>הצעה למכרז</w:t>
      </w:r>
      <w:r>
        <w:rPr>
          <w:rFonts w:hint="cs"/>
          <w:rtl/>
        </w:rPr>
        <w:t xml:space="preserve"> </w:t>
      </w:r>
      <w:r>
        <w:rPr>
          <w:rtl/>
        </w:rPr>
        <w:t>–</w:t>
      </w:r>
      <w:r>
        <w:rPr>
          <w:rFonts w:hint="cs"/>
          <w:rtl/>
        </w:rPr>
        <w:t xml:space="preserve"> תשובת המציע לפנית המשרד הכוללת את כל המידע הנדרש למשרד, מסמכים המעידים על עמידתו בדרישות המכרז, התחייבותו לעמוד בתנאי המכרז</w:t>
      </w:r>
      <w:r w:rsidR="00B864DE">
        <w:rPr>
          <w:rFonts w:hint="cs"/>
          <w:rtl/>
        </w:rPr>
        <w:t xml:space="preserve"> </w:t>
      </w:r>
      <w:r>
        <w:rPr>
          <w:rFonts w:hint="cs"/>
          <w:rtl/>
        </w:rPr>
        <w:t xml:space="preserve">והצעת מחיר </w:t>
      </w:r>
      <w:r>
        <w:rPr>
          <w:rtl/>
        </w:rPr>
        <w:t>–</w:t>
      </w:r>
      <w:r>
        <w:rPr>
          <w:rFonts w:hint="cs"/>
          <w:rtl/>
        </w:rPr>
        <w:t xml:space="preserve"> כל זאת עפ"י דרישות המכרז.</w:t>
      </w:r>
    </w:p>
    <w:p w14:paraId="46CD2700" w14:textId="77777777" w:rsidR="00F45B9E" w:rsidRDefault="00F45B9E" w:rsidP="002C1A09">
      <w:pPr>
        <w:keepNext/>
        <w:keepLines/>
        <w:widowControl w:val="0"/>
        <w:numPr>
          <w:ilvl w:val="1"/>
          <w:numId w:val="16"/>
        </w:numPr>
        <w:ind w:left="936" w:hanging="576"/>
      </w:pPr>
      <w:r w:rsidRPr="009779BD">
        <w:rPr>
          <w:rFonts w:hint="cs"/>
          <w:b/>
          <w:bCs/>
          <w:rtl/>
        </w:rPr>
        <w:t>הקבלן/הספק</w:t>
      </w:r>
      <w:r>
        <w:rPr>
          <w:rFonts w:hint="cs"/>
          <w:rtl/>
        </w:rPr>
        <w:t xml:space="preserve"> </w:t>
      </w:r>
      <w:r>
        <w:rPr>
          <w:rtl/>
        </w:rPr>
        <w:t>–</w:t>
      </w:r>
      <w:r>
        <w:rPr>
          <w:rFonts w:hint="cs"/>
          <w:rtl/>
        </w:rPr>
        <w:t xml:space="preserve"> מציע שהצעתו זכתה במכרז וחתם על הסכם התקשרות עם המשרד.</w:t>
      </w:r>
    </w:p>
    <w:p w14:paraId="475E0CDB" w14:textId="77777777" w:rsidR="00734DDE" w:rsidRDefault="00734DDE" w:rsidP="002C1A09">
      <w:pPr>
        <w:keepNext/>
        <w:keepLines/>
        <w:widowControl w:val="0"/>
        <w:numPr>
          <w:ilvl w:val="1"/>
          <w:numId w:val="16"/>
        </w:numPr>
        <w:ind w:left="936" w:hanging="576"/>
        <w:rPr>
          <w:rtl/>
        </w:rPr>
      </w:pPr>
      <w:r w:rsidRPr="009779B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Pr>
          <w:rFonts w:hint="cs"/>
          <w:rtl/>
        </w:rPr>
        <w:t>אצל הלקוח</w:t>
      </w:r>
      <w:r>
        <w:rPr>
          <w:rFonts w:hint="cs"/>
          <w:rtl/>
        </w:rPr>
        <w:t xml:space="preserve"> ודרכי התקשרות עימו.</w:t>
      </w:r>
    </w:p>
    <w:p w14:paraId="7E200FF0" w14:textId="77777777" w:rsidR="00734DDE" w:rsidRPr="009779BD" w:rsidRDefault="00734DDE" w:rsidP="002C1A09">
      <w:pPr>
        <w:keepNext/>
        <w:keepLines/>
        <w:widowControl w:val="0"/>
        <w:numPr>
          <w:ilvl w:val="1"/>
          <w:numId w:val="16"/>
        </w:numPr>
        <w:ind w:left="936" w:hanging="576"/>
        <w:rPr>
          <w:b/>
          <w:bCs/>
        </w:rPr>
      </w:pPr>
      <w:r w:rsidRPr="009779BD">
        <w:rPr>
          <w:rFonts w:hint="cs"/>
          <w:b/>
          <w:bCs/>
          <w:rtl/>
        </w:rPr>
        <w:t xml:space="preserve">איש הקשר מטעם הלקוח </w:t>
      </w:r>
      <w:r w:rsidRPr="009779BD">
        <w:rPr>
          <w:b/>
          <w:bCs/>
          <w:rtl/>
        </w:rPr>
        <w:t>–</w:t>
      </w:r>
      <w:r w:rsidRPr="009779BD">
        <w:rPr>
          <w:rFonts w:hint="cs"/>
          <w:b/>
          <w:bCs/>
          <w:rtl/>
        </w:rPr>
        <w:t xml:space="preserve"> </w:t>
      </w:r>
      <w:r w:rsidRPr="009779BD">
        <w:rPr>
          <w:rFonts w:hint="cs"/>
          <w:rtl/>
        </w:rPr>
        <w:t>בעל תפקיד אצל הלקוח שמכיר את השירות ש</w:t>
      </w:r>
      <w:r w:rsidR="00840105" w:rsidRPr="009779BD">
        <w:rPr>
          <w:rFonts w:hint="cs"/>
          <w:rtl/>
        </w:rPr>
        <w:t>ה</w:t>
      </w:r>
      <w:r w:rsidRPr="009779BD">
        <w:rPr>
          <w:rFonts w:hint="cs"/>
          <w:rtl/>
        </w:rPr>
        <w:t xml:space="preserve">מציע ציין שסיפק לו או את בעל התפקיד המוצע במסגרת המכרז, לגביו הוא ניתן כאיש קשר. </w:t>
      </w:r>
    </w:p>
    <w:p w14:paraId="2F1056FC" w14:textId="77777777" w:rsidR="00F45B9E" w:rsidRDefault="00F45B9E" w:rsidP="002C1A09">
      <w:pPr>
        <w:keepNext/>
        <w:keepLines/>
        <w:widowControl w:val="0"/>
        <w:numPr>
          <w:ilvl w:val="1"/>
          <w:numId w:val="16"/>
        </w:numPr>
        <w:ind w:left="936" w:hanging="576"/>
        <w:rPr>
          <w:b/>
          <w:bCs/>
        </w:rPr>
      </w:pPr>
      <w:r w:rsidRPr="009779BD">
        <w:rPr>
          <w:rFonts w:hint="cs"/>
          <w:b/>
          <w:bCs/>
          <w:rtl/>
        </w:rPr>
        <w:t xml:space="preserve">שנה אחרונה </w:t>
      </w:r>
      <w:r w:rsidRPr="009779BD">
        <w:rPr>
          <w:b/>
          <w:bCs/>
          <w:rtl/>
        </w:rPr>
        <w:t>–</w:t>
      </w:r>
      <w:r w:rsidRPr="009779BD">
        <w:rPr>
          <w:rFonts w:hint="cs"/>
          <w:b/>
          <w:bCs/>
          <w:rtl/>
        </w:rPr>
        <w:t xml:space="preserve"> </w:t>
      </w:r>
      <w:r w:rsidR="00772053" w:rsidRPr="009779BD">
        <w:rPr>
          <w:rFonts w:hint="cs"/>
          <w:rtl/>
        </w:rPr>
        <w:t xml:space="preserve">התקופה </w:t>
      </w:r>
      <w:r w:rsidR="006843DF" w:rsidRPr="009779BD">
        <w:rPr>
          <w:rFonts w:hint="cs"/>
          <w:rtl/>
        </w:rPr>
        <w:t>ה</w:t>
      </w:r>
      <w:r w:rsidRPr="009779BD">
        <w:rPr>
          <w:rFonts w:hint="cs"/>
          <w:rtl/>
        </w:rPr>
        <w:t xml:space="preserve">מתייחסת לשנה אחורה </w:t>
      </w:r>
      <w:r w:rsidR="006843DF" w:rsidRPr="009779BD">
        <w:rPr>
          <w:rFonts w:hint="cs"/>
          <w:rtl/>
        </w:rPr>
        <w:t>שקדמה ל</w:t>
      </w:r>
      <w:r w:rsidRPr="009779BD">
        <w:rPr>
          <w:rFonts w:hint="cs"/>
          <w:rtl/>
        </w:rPr>
        <w:t>מועד האחרון להגשת ההצעות.</w:t>
      </w:r>
    </w:p>
    <w:p w14:paraId="20E5D17F" w14:textId="77777777" w:rsidR="00F45B9E" w:rsidRDefault="00F45B9E" w:rsidP="002C1A09">
      <w:pPr>
        <w:keepNext/>
        <w:keepLines/>
        <w:widowControl w:val="0"/>
        <w:numPr>
          <w:ilvl w:val="1"/>
          <w:numId w:val="16"/>
        </w:numPr>
        <w:ind w:left="936" w:hanging="576"/>
      </w:pPr>
      <w:r w:rsidRPr="009779BD">
        <w:rPr>
          <w:rFonts w:hint="cs"/>
          <w:b/>
          <w:bCs/>
          <w:rtl/>
        </w:rPr>
        <w:t xml:space="preserve">מכרז </w:t>
      </w:r>
      <w:r w:rsidR="00450C76" w:rsidRPr="009779BD">
        <w:rPr>
          <w:rFonts w:hint="cs"/>
          <w:b/>
          <w:bCs/>
          <w:rtl/>
        </w:rPr>
        <w:t xml:space="preserve">היקפים משתנים </w:t>
      </w:r>
      <w:r w:rsidRPr="009779BD">
        <w:rPr>
          <w:b/>
          <w:bCs/>
          <w:rtl/>
        </w:rPr>
        <w:t>–</w:t>
      </w:r>
      <w:r w:rsidR="00B864DE" w:rsidRPr="009779BD">
        <w:rPr>
          <w:rFonts w:hint="cs"/>
          <w:b/>
          <w:bCs/>
          <w:rtl/>
        </w:rPr>
        <w:t xml:space="preserve"> </w:t>
      </w:r>
      <w:r w:rsidRPr="00E303A4">
        <w:rPr>
          <w:rFonts w:hint="cs"/>
          <w:rtl/>
        </w:rPr>
        <w:t xml:space="preserve">הינו מכרז שרק יחידות הפעילות מוגדרות מראש באופן כמותי, בעוד ההיקף משתנה אינו מוגדר מראש וייקבע </w:t>
      </w:r>
      <w:r w:rsidR="00AE2005" w:rsidRPr="00E303A4">
        <w:rPr>
          <w:rFonts w:hint="cs"/>
          <w:rtl/>
        </w:rPr>
        <w:t>מזמן לזמן</w:t>
      </w:r>
      <w:r w:rsidRPr="00E303A4">
        <w:rPr>
          <w:rFonts w:hint="cs"/>
          <w:rtl/>
        </w:rPr>
        <w:t xml:space="preserve"> עפ"י צרכי היחידה.</w:t>
      </w:r>
      <w:r w:rsidR="009779BD" w:rsidRPr="00E303A4">
        <w:rPr>
          <w:rFonts w:hint="cs"/>
          <w:rtl/>
        </w:rPr>
        <w:t xml:space="preserve"> </w:t>
      </w:r>
      <w:r w:rsidRPr="00E303A4">
        <w:rPr>
          <w:rFonts w:hint="cs"/>
          <w:rtl/>
        </w:rPr>
        <w:t xml:space="preserve">המשרד יקבע מדי שנה תקציב מסגרת אשר יאושר ע"י וועדת </w:t>
      </w:r>
      <w:r w:rsidR="00B856F4" w:rsidRPr="00E303A4">
        <w:rPr>
          <w:rFonts w:hint="cs"/>
          <w:rtl/>
        </w:rPr>
        <w:t>המכרזים</w:t>
      </w:r>
      <w:r w:rsidRPr="00E303A4">
        <w:rPr>
          <w:rFonts w:hint="cs"/>
          <w:rtl/>
        </w:rPr>
        <w:t xml:space="preserve">, כל חריגה ו/או תוספת לתקציב זה תובא אף היא לאישור וועדת </w:t>
      </w:r>
      <w:r w:rsidR="00B856F4" w:rsidRPr="00E303A4">
        <w:rPr>
          <w:rFonts w:hint="cs"/>
          <w:rtl/>
        </w:rPr>
        <w:t>המכרזים</w:t>
      </w:r>
      <w:r w:rsidRPr="00E303A4">
        <w:rPr>
          <w:rFonts w:hint="cs"/>
          <w:rtl/>
        </w:rPr>
        <w:t xml:space="preserve">. </w:t>
      </w:r>
    </w:p>
    <w:p w14:paraId="2BA2C7B6" w14:textId="77777777" w:rsidR="006150B9" w:rsidRPr="00E303A4" w:rsidRDefault="006150B9" w:rsidP="002C1A09">
      <w:pPr>
        <w:keepNext/>
        <w:keepLines/>
        <w:widowControl w:val="0"/>
        <w:ind w:left="936"/>
      </w:pPr>
    </w:p>
    <w:p w14:paraId="1ED44B0A" w14:textId="77777777" w:rsidR="00F45B9E" w:rsidRPr="00E303A4" w:rsidRDefault="00F45B9E" w:rsidP="002C1A09">
      <w:pPr>
        <w:keepNext/>
        <w:keepLines/>
        <w:widowControl w:val="0"/>
        <w:numPr>
          <w:ilvl w:val="0"/>
          <w:numId w:val="16"/>
        </w:numPr>
        <w:rPr>
          <w:b/>
          <w:bCs/>
          <w:u w:val="single"/>
        </w:rPr>
      </w:pPr>
      <w:r w:rsidRPr="00E303A4">
        <w:rPr>
          <w:b/>
          <w:bCs/>
          <w:u w:val="single"/>
          <w:rtl/>
        </w:rPr>
        <w:t>תיאור הפרוייקט והיקפו</w:t>
      </w:r>
    </w:p>
    <w:p w14:paraId="514F81C5" w14:textId="77777777" w:rsidR="00696A4E" w:rsidRPr="004147EE" w:rsidRDefault="00696A4E" w:rsidP="002C1A09">
      <w:pPr>
        <w:keepNext/>
        <w:keepLines/>
        <w:numPr>
          <w:ilvl w:val="1"/>
          <w:numId w:val="16"/>
        </w:numPr>
        <w:rPr>
          <w:rFonts w:ascii="David" w:hAnsi="David"/>
          <w:sz w:val="28"/>
          <w:rtl/>
          <w:lang w:eastAsia="x-none"/>
        </w:rPr>
      </w:pPr>
      <w:r w:rsidRPr="004147EE">
        <w:rPr>
          <w:rFonts w:ascii="David" w:hAnsi="David"/>
          <w:sz w:val="28"/>
          <w:rtl/>
          <w:lang w:eastAsia="x-none"/>
        </w:rPr>
        <w:t xml:space="preserve">המשרד </w:t>
      </w:r>
      <w:r w:rsidRPr="004147EE">
        <w:rPr>
          <w:rFonts w:ascii="David" w:hAnsi="David" w:hint="cs"/>
          <w:sz w:val="28"/>
          <w:rtl/>
          <w:lang w:eastAsia="x-none"/>
        </w:rPr>
        <w:t>מאשר מידי שנה</w:t>
      </w:r>
      <w:r w:rsidRPr="004147EE">
        <w:rPr>
          <w:rFonts w:ascii="David" w:hAnsi="David"/>
          <w:sz w:val="28"/>
          <w:rtl/>
          <w:lang w:eastAsia="x-none"/>
        </w:rPr>
        <w:t xml:space="preserve"> בנ</w:t>
      </w:r>
      <w:r w:rsidRPr="004147EE">
        <w:rPr>
          <w:rFonts w:ascii="David" w:hAnsi="David" w:hint="cs"/>
          <w:sz w:val="28"/>
          <w:rtl/>
          <w:lang w:eastAsia="x-none"/>
        </w:rPr>
        <w:t>י</w:t>
      </w:r>
      <w:r w:rsidRPr="004147EE">
        <w:rPr>
          <w:rFonts w:ascii="David" w:hAnsi="David"/>
          <w:sz w:val="28"/>
          <w:rtl/>
          <w:lang w:eastAsia="x-none"/>
        </w:rPr>
        <w:t xml:space="preserve">יה </w:t>
      </w:r>
      <w:r w:rsidRPr="004147EE">
        <w:rPr>
          <w:rFonts w:ascii="David" w:hAnsi="David" w:hint="cs"/>
          <w:sz w:val="28"/>
          <w:rtl/>
          <w:lang w:eastAsia="x-none"/>
        </w:rPr>
        <w:t>חדשה</w:t>
      </w:r>
      <w:r w:rsidRPr="004147EE">
        <w:rPr>
          <w:rFonts w:ascii="David" w:hAnsi="David"/>
          <w:sz w:val="28"/>
          <w:rtl/>
          <w:lang w:eastAsia="x-none"/>
        </w:rPr>
        <w:t xml:space="preserve"> ו/או </w:t>
      </w:r>
      <w:r w:rsidRPr="004147EE">
        <w:rPr>
          <w:rFonts w:ascii="David" w:hAnsi="David" w:hint="cs"/>
          <w:sz w:val="28"/>
          <w:rtl/>
          <w:lang w:eastAsia="x-none"/>
        </w:rPr>
        <w:t>המשכית, שיפוץ, חיזוק והנגשה</w:t>
      </w:r>
      <w:r w:rsidRPr="004147EE">
        <w:rPr>
          <w:rFonts w:ascii="David" w:hAnsi="David"/>
          <w:sz w:val="28"/>
          <w:rtl/>
          <w:lang w:eastAsia="x-none"/>
        </w:rPr>
        <w:t xml:space="preserve"> של מוסדות חינוך שונים (גני ילדים, בתי ספר וכו'), בהיקף של כ- </w:t>
      </w:r>
      <w:r w:rsidRPr="004147EE">
        <w:rPr>
          <w:rFonts w:ascii="David" w:hAnsi="David" w:hint="cs"/>
          <w:sz w:val="28"/>
          <w:rtl/>
          <w:lang w:eastAsia="x-none"/>
        </w:rPr>
        <w:t>3,200</w:t>
      </w:r>
      <w:r w:rsidRPr="004147EE">
        <w:rPr>
          <w:rFonts w:ascii="David" w:hAnsi="David"/>
          <w:sz w:val="28"/>
          <w:rtl/>
          <w:lang w:eastAsia="x-none"/>
        </w:rPr>
        <w:t xml:space="preserve"> כיתות לשנה, כאשר בניי</w:t>
      </w:r>
      <w:r w:rsidRPr="004147EE">
        <w:rPr>
          <w:rFonts w:ascii="David" w:hAnsi="David" w:hint="cs"/>
          <w:sz w:val="28"/>
          <w:rtl/>
          <w:lang w:eastAsia="x-none"/>
        </w:rPr>
        <w:t>ה חדשה של</w:t>
      </w:r>
      <w:r w:rsidRPr="004147EE">
        <w:rPr>
          <w:rFonts w:ascii="David" w:hAnsi="David"/>
          <w:sz w:val="28"/>
          <w:rtl/>
          <w:lang w:eastAsia="x-none"/>
        </w:rPr>
        <w:t xml:space="preserve"> מוסד חינוכי </w:t>
      </w:r>
      <w:r w:rsidRPr="004147EE">
        <w:rPr>
          <w:rFonts w:ascii="David" w:hAnsi="David" w:hint="cs"/>
          <w:sz w:val="28"/>
          <w:rtl/>
          <w:lang w:eastAsia="x-none"/>
        </w:rPr>
        <w:t>אורכת כ</w:t>
      </w:r>
      <w:r w:rsidRPr="004147EE">
        <w:rPr>
          <w:rFonts w:ascii="David" w:hAnsi="David"/>
          <w:sz w:val="28"/>
          <w:rtl/>
          <w:lang w:eastAsia="x-none"/>
        </w:rPr>
        <w:t xml:space="preserve">שנתיים </w:t>
      </w:r>
      <w:r w:rsidRPr="004147EE">
        <w:rPr>
          <w:rFonts w:ascii="David" w:hAnsi="David" w:hint="cs"/>
          <w:sz w:val="28"/>
          <w:rtl/>
          <w:lang w:eastAsia="x-none"/>
        </w:rPr>
        <w:t>ו</w:t>
      </w:r>
      <w:r w:rsidRPr="004147EE">
        <w:rPr>
          <w:rFonts w:ascii="David" w:hAnsi="David"/>
          <w:sz w:val="28"/>
          <w:rtl/>
          <w:lang w:eastAsia="x-none"/>
        </w:rPr>
        <w:t>יותר.</w:t>
      </w:r>
    </w:p>
    <w:p w14:paraId="723232D0" w14:textId="77777777" w:rsidR="00696A4E" w:rsidRPr="004147EE" w:rsidRDefault="00696A4E" w:rsidP="002C1A09">
      <w:pPr>
        <w:keepNext/>
        <w:keepLines/>
        <w:numPr>
          <w:ilvl w:val="1"/>
          <w:numId w:val="16"/>
        </w:numPr>
        <w:rPr>
          <w:rFonts w:ascii="David" w:hAnsi="David"/>
          <w:sz w:val="28"/>
          <w:rtl/>
          <w:lang w:eastAsia="x-none"/>
        </w:rPr>
      </w:pPr>
      <w:r w:rsidRPr="004147EE">
        <w:rPr>
          <w:rFonts w:ascii="David" w:hAnsi="David"/>
          <w:sz w:val="28"/>
          <w:rtl/>
          <w:lang w:eastAsia="x-none"/>
        </w:rPr>
        <w:t xml:space="preserve">בניית מוסדות החינוך נעשית </w:t>
      </w:r>
      <w:r w:rsidRPr="004147EE">
        <w:rPr>
          <w:rFonts w:ascii="David" w:hAnsi="David" w:hint="cs"/>
          <w:sz w:val="28"/>
          <w:rtl/>
          <w:lang w:eastAsia="x-none"/>
        </w:rPr>
        <w:t xml:space="preserve">ככלל </w:t>
      </w:r>
      <w:r w:rsidRPr="004147EE">
        <w:rPr>
          <w:rFonts w:ascii="David" w:hAnsi="David"/>
          <w:sz w:val="28"/>
          <w:rtl/>
          <w:lang w:eastAsia="x-none"/>
        </w:rPr>
        <w:t xml:space="preserve">ע"י הרשויות המקומיות </w:t>
      </w:r>
      <w:r w:rsidRPr="004147EE">
        <w:rPr>
          <w:rFonts w:ascii="David" w:hAnsi="David" w:hint="cs"/>
          <w:sz w:val="28"/>
          <w:rtl/>
          <w:lang w:eastAsia="x-none"/>
        </w:rPr>
        <w:t xml:space="preserve">(ובמקרים חריגים ע"י </w:t>
      </w:r>
      <w:r w:rsidRPr="004147EE">
        <w:rPr>
          <w:rFonts w:ascii="David" w:hAnsi="David"/>
          <w:sz w:val="28"/>
          <w:rtl/>
          <w:lang w:eastAsia="x-none"/>
        </w:rPr>
        <w:t xml:space="preserve">בעלויות </w:t>
      </w:r>
      <w:r w:rsidRPr="004147EE">
        <w:rPr>
          <w:rFonts w:ascii="David" w:hAnsi="David" w:hint="cs"/>
          <w:sz w:val="28"/>
          <w:rtl/>
          <w:lang w:eastAsia="x-none"/>
        </w:rPr>
        <w:t xml:space="preserve">על </w:t>
      </w:r>
      <w:r w:rsidRPr="004147EE">
        <w:rPr>
          <w:rFonts w:ascii="David" w:hAnsi="David"/>
          <w:sz w:val="28"/>
          <w:rtl/>
          <w:lang w:eastAsia="x-none"/>
        </w:rPr>
        <w:t>מוסדות החינוך</w:t>
      </w:r>
      <w:r w:rsidRPr="004147EE">
        <w:rPr>
          <w:rFonts w:ascii="David" w:hAnsi="David" w:hint="cs"/>
          <w:sz w:val="28"/>
          <w:rtl/>
          <w:lang w:eastAsia="x-none"/>
        </w:rPr>
        <w:t>)</w:t>
      </w:r>
      <w:r w:rsidRPr="004147EE">
        <w:rPr>
          <w:rFonts w:ascii="David" w:hAnsi="David"/>
          <w:sz w:val="28"/>
          <w:rtl/>
          <w:lang w:eastAsia="x-none"/>
        </w:rPr>
        <w:t xml:space="preserve">, והיא מתוקצבת ע"י משרד החינוך </w:t>
      </w:r>
      <w:r w:rsidRPr="004147EE">
        <w:rPr>
          <w:rFonts w:ascii="David" w:hAnsi="David" w:hint="cs"/>
          <w:sz w:val="28"/>
          <w:rtl/>
          <w:lang w:eastAsia="x-none"/>
        </w:rPr>
        <w:t>לאחר שאושרו</w:t>
      </w:r>
      <w:r w:rsidRPr="004147EE">
        <w:rPr>
          <w:rFonts w:ascii="David" w:hAnsi="David"/>
          <w:sz w:val="28"/>
          <w:rtl/>
          <w:lang w:eastAsia="x-none"/>
        </w:rPr>
        <w:t xml:space="preserve"> פרוגרמות </w:t>
      </w:r>
      <w:r w:rsidRPr="004147EE">
        <w:rPr>
          <w:rFonts w:ascii="David" w:hAnsi="David" w:hint="cs"/>
          <w:sz w:val="28"/>
          <w:rtl/>
          <w:lang w:eastAsia="x-none"/>
        </w:rPr>
        <w:t>ו</w:t>
      </w:r>
      <w:r w:rsidRPr="004147EE">
        <w:rPr>
          <w:rFonts w:ascii="David" w:hAnsi="David"/>
          <w:sz w:val="28"/>
          <w:rtl/>
          <w:lang w:eastAsia="x-none"/>
        </w:rPr>
        <w:t>תכניות אדריכליות המאושר</w:t>
      </w:r>
      <w:r w:rsidRPr="004147EE">
        <w:rPr>
          <w:rFonts w:ascii="David" w:hAnsi="David" w:hint="cs"/>
          <w:sz w:val="28"/>
          <w:rtl/>
          <w:lang w:eastAsia="x-none"/>
        </w:rPr>
        <w:t>ות</w:t>
      </w:r>
      <w:r w:rsidRPr="004147EE">
        <w:rPr>
          <w:rFonts w:ascii="David" w:hAnsi="David"/>
          <w:sz w:val="28"/>
          <w:rtl/>
          <w:lang w:eastAsia="x-none"/>
        </w:rPr>
        <w:t xml:space="preserve"> ע"י משרד החינוך</w:t>
      </w:r>
      <w:r w:rsidRPr="004147EE">
        <w:rPr>
          <w:rFonts w:ascii="David" w:hAnsi="David" w:hint="cs"/>
          <w:sz w:val="28"/>
          <w:rtl/>
          <w:lang w:eastAsia="x-none"/>
        </w:rPr>
        <w:t xml:space="preserve"> ותוך בדיקת מכרזי בניה, דוחות ביצוע וכיוצ"ב.</w:t>
      </w:r>
    </w:p>
    <w:p w14:paraId="0AD44403" w14:textId="77777777" w:rsidR="00696A4E" w:rsidRPr="004147EE" w:rsidRDefault="00696A4E" w:rsidP="002C1A09">
      <w:pPr>
        <w:keepNext/>
        <w:keepLines/>
        <w:numPr>
          <w:ilvl w:val="1"/>
          <w:numId w:val="16"/>
        </w:numPr>
        <w:rPr>
          <w:rFonts w:ascii="David" w:hAnsi="David"/>
          <w:sz w:val="28"/>
          <w:rtl/>
          <w:lang w:eastAsia="x-none"/>
        </w:rPr>
      </w:pPr>
      <w:r w:rsidRPr="004147EE">
        <w:rPr>
          <w:rFonts w:ascii="David" w:hAnsi="David"/>
          <w:sz w:val="28"/>
          <w:rtl/>
          <w:lang w:eastAsia="x-none"/>
        </w:rPr>
        <w:t xml:space="preserve">על מנת לבצע מטלות אלה, נזקק המינהל </w:t>
      </w:r>
      <w:r w:rsidRPr="004147EE">
        <w:rPr>
          <w:rFonts w:ascii="David" w:hAnsi="David" w:hint="cs"/>
          <w:sz w:val="28"/>
          <w:rtl/>
          <w:lang w:eastAsia="x-none"/>
        </w:rPr>
        <w:t>לאדריכלים</w:t>
      </w:r>
      <w:r w:rsidRPr="004147EE">
        <w:rPr>
          <w:rFonts w:ascii="David" w:hAnsi="David"/>
          <w:sz w:val="28"/>
          <w:rtl/>
          <w:lang w:eastAsia="x-none"/>
        </w:rPr>
        <w:t xml:space="preserve"> יועצים, </w:t>
      </w:r>
      <w:r w:rsidRPr="004147EE">
        <w:rPr>
          <w:rFonts w:ascii="David" w:hAnsi="David" w:hint="cs"/>
          <w:sz w:val="28"/>
          <w:rtl/>
          <w:lang w:eastAsia="x-none"/>
        </w:rPr>
        <w:t>שיתנו שירותים</w:t>
      </w:r>
      <w:r w:rsidRPr="004147EE">
        <w:rPr>
          <w:rFonts w:ascii="David" w:hAnsi="David"/>
          <w:sz w:val="28"/>
          <w:rtl/>
          <w:lang w:eastAsia="x-none"/>
        </w:rPr>
        <w:t xml:space="preserve"> כבודקי תוכניות, מנחים ומדריכים למינהל, לרשויות המקומיות ולבעלויות. </w:t>
      </w:r>
    </w:p>
    <w:p w14:paraId="0C41D0AE" w14:textId="6D254DE9" w:rsidR="00696A4E" w:rsidRPr="004147EE" w:rsidRDefault="00696A4E" w:rsidP="002C1A09">
      <w:pPr>
        <w:keepNext/>
        <w:keepLines/>
        <w:numPr>
          <w:ilvl w:val="1"/>
          <w:numId w:val="16"/>
        </w:numPr>
        <w:rPr>
          <w:rFonts w:ascii="David" w:hAnsi="David"/>
          <w:sz w:val="28"/>
          <w:rtl/>
          <w:lang w:eastAsia="x-none"/>
        </w:rPr>
      </w:pPr>
      <w:r w:rsidRPr="004147EE">
        <w:rPr>
          <w:rFonts w:ascii="David" w:hAnsi="David" w:hint="cs"/>
          <w:sz w:val="28"/>
          <w:rtl/>
          <w:lang w:eastAsia="x-none"/>
        </w:rPr>
        <w:lastRenderedPageBreak/>
        <w:t xml:space="preserve">השירותים ינתנו </w:t>
      </w:r>
      <w:r w:rsidR="00A05878">
        <w:rPr>
          <w:rFonts w:ascii="David" w:hAnsi="David" w:hint="cs"/>
          <w:sz w:val="28"/>
          <w:rtl/>
          <w:lang w:eastAsia="x-none"/>
        </w:rPr>
        <w:t xml:space="preserve">גם </w:t>
      </w:r>
      <w:r w:rsidRPr="004147EE">
        <w:rPr>
          <w:rFonts w:ascii="David" w:hAnsi="David"/>
          <w:sz w:val="28"/>
          <w:rtl/>
          <w:lang w:eastAsia="x-none"/>
        </w:rPr>
        <w:t xml:space="preserve">במשרדי המינהל בירושלים ובתל-אביב </w:t>
      </w:r>
      <w:r w:rsidRPr="004147EE">
        <w:rPr>
          <w:rFonts w:ascii="David" w:hAnsi="David" w:hint="cs"/>
          <w:sz w:val="28"/>
          <w:rtl/>
          <w:lang w:eastAsia="x-none"/>
        </w:rPr>
        <w:t xml:space="preserve">(מקום הימצאותם של המסמכים שככלל אינם מוצאים מהמשרד) </w:t>
      </w:r>
      <w:r w:rsidRPr="004147EE">
        <w:rPr>
          <w:rFonts w:ascii="David" w:hAnsi="David"/>
          <w:sz w:val="28"/>
          <w:rtl/>
          <w:lang w:eastAsia="x-none"/>
        </w:rPr>
        <w:t xml:space="preserve">וכן במקומות ובאתרים </w:t>
      </w:r>
      <w:r w:rsidRPr="004147EE">
        <w:rPr>
          <w:rFonts w:ascii="David" w:hAnsi="David" w:hint="cs"/>
          <w:sz w:val="28"/>
          <w:rtl/>
          <w:lang w:eastAsia="x-none"/>
        </w:rPr>
        <w:t>ברחבי הארץ כולה (מוסדות החינוך הפרוסים בכל הארץ).</w:t>
      </w:r>
      <w:r w:rsidR="00A05878">
        <w:rPr>
          <w:rFonts w:ascii="David" w:hAnsi="David" w:hint="cs"/>
          <w:sz w:val="28"/>
          <w:rtl/>
          <w:lang w:eastAsia="x-none"/>
        </w:rPr>
        <w:t xml:space="preserve"> כמו כן יידרשו נותני השירותים לבצע פעולות נוספות במשרדיהם בהתאם לצורך.</w:t>
      </w:r>
    </w:p>
    <w:p w14:paraId="53EF4F6B" w14:textId="77777777" w:rsidR="00696A4E" w:rsidRPr="004147EE" w:rsidRDefault="00696A4E" w:rsidP="002C1A09">
      <w:pPr>
        <w:keepNext/>
        <w:keepLines/>
        <w:numPr>
          <w:ilvl w:val="1"/>
          <w:numId w:val="16"/>
        </w:numPr>
        <w:rPr>
          <w:rFonts w:ascii="David" w:hAnsi="David"/>
          <w:b/>
          <w:bCs/>
          <w:sz w:val="28"/>
          <w:rtl/>
          <w:lang w:eastAsia="x-none"/>
        </w:rPr>
      </w:pPr>
      <w:r w:rsidRPr="004147EE">
        <w:rPr>
          <w:rFonts w:ascii="David" w:hAnsi="David" w:hint="cs"/>
          <w:b/>
          <w:bCs/>
          <w:sz w:val="28"/>
          <w:rtl/>
          <w:lang w:eastAsia="x-none"/>
        </w:rPr>
        <w:t>בחירת היועצים</w:t>
      </w:r>
      <w:r>
        <w:rPr>
          <w:rFonts w:ascii="David" w:hAnsi="David" w:hint="cs"/>
          <w:b/>
          <w:bCs/>
          <w:sz w:val="28"/>
          <w:rtl/>
          <w:lang w:eastAsia="x-none"/>
        </w:rPr>
        <w:t>,</w:t>
      </w:r>
      <w:r w:rsidRPr="004147EE">
        <w:rPr>
          <w:rFonts w:ascii="David" w:hAnsi="David" w:hint="cs"/>
          <w:b/>
          <w:bCs/>
          <w:sz w:val="28"/>
          <w:rtl/>
          <w:lang w:eastAsia="x-none"/>
        </w:rPr>
        <w:t xml:space="preserve"> היקף הפעילות</w:t>
      </w:r>
      <w:r>
        <w:rPr>
          <w:rFonts w:ascii="David" w:hAnsi="David" w:hint="cs"/>
          <w:b/>
          <w:bCs/>
          <w:sz w:val="28"/>
          <w:rtl/>
          <w:lang w:eastAsia="x-none"/>
        </w:rPr>
        <w:t xml:space="preserve"> והתמורה</w:t>
      </w:r>
    </w:p>
    <w:p w14:paraId="1EC69C28" w14:textId="77777777" w:rsidR="00696A4E" w:rsidRPr="004147EE" w:rsidRDefault="00696A4E" w:rsidP="002C1A09">
      <w:pPr>
        <w:keepNext/>
        <w:keepLines/>
        <w:widowControl w:val="0"/>
        <w:numPr>
          <w:ilvl w:val="2"/>
          <w:numId w:val="16"/>
        </w:numPr>
        <w:rPr>
          <w:rtl/>
        </w:rPr>
      </w:pPr>
      <w:r w:rsidRPr="004147EE">
        <w:rPr>
          <w:rtl/>
        </w:rPr>
        <w:t xml:space="preserve">המינהל לפיתוח </w:t>
      </w:r>
      <w:r w:rsidRPr="004147EE">
        <w:rPr>
          <w:rFonts w:hint="cs"/>
          <w:rtl/>
        </w:rPr>
        <w:t xml:space="preserve">מבקש לקבל שירותים </w:t>
      </w:r>
      <w:r w:rsidRPr="004147EE">
        <w:rPr>
          <w:rtl/>
        </w:rPr>
        <w:t xml:space="preserve">של יועצים </w:t>
      </w:r>
      <w:r w:rsidRPr="004147EE">
        <w:rPr>
          <w:rFonts w:hint="cs"/>
          <w:rtl/>
        </w:rPr>
        <w:t xml:space="preserve">לצורך הפעלתם </w:t>
      </w:r>
      <w:r w:rsidRPr="004147EE">
        <w:rPr>
          <w:rtl/>
        </w:rPr>
        <w:t>בהיקפי העסקה משתנים</w:t>
      </w:r>
      <w:r w:rsidRPr="004147EE">
        <w:rPr>
          <w:rFonts w:hint="cs"/>
          <w:rtl/>
        </w:rPr>
        <w:t xml:space="preserve"> בהתאם לצרכי המשרד וכאמור במכרז זה.</w:t>
      </w:r>
    </w:p>
    <w:p w14:paraId="44616DAB" w14:textId="77777777" w:rsidR="00696A4E" w:rsidRPr="004147EE" w:rsidRDefault="00696A4E" w:rsidP="002C1A09">
      <w:pPr>
        <w:keepNext/>
        <w:keepLines/>
        <w:widowControl w:val="0"/>
        <w:numPr>
          <w:ilvl w:val="2"/>
          <w:numId w:val="16"/>
        </w:numPr>
        <w:rPr>
          <w:rtl/>
        </w:rPr>
      </w:pPr>
      <w:r w:rsidRPr="004147EE">
        <w:rPr>
          <w:rtl/>
        </w:rPr>
        <w:t xml:space="preserve">המינהל אינו מתחייב למינימום היקף העסקה, עבור היועצים </w:t>
      </w:r>
      <w:r w:rsidRPr="004147EE">
        <w:rPr>
          <w:rFonts w:hint="cs"/>
          <w:rtl/>
        </w:rPr>
        <w:t>שיזכו במכרז זה.</w:t>
      </w:r>
    </w:p>
    <w:p w14:paraId="68B9095E" w14:textId="77777777" w:rsidR="00696A4E" w:rsidRPr="004147EE" w:rsidRDefault="00696A4E" w:rsidP="002C1A09">
      <w:pPr>
        <w:keepNext/>
        <w:keepLines/>
        <w:widowControl w:val="0"/>
        <w:numPr>
          <w:ilvl w:val="2"/>
          <w:numId w:val="16"/>
        </w:numPr>
      </w:pPr>
      <w:r w:rsidRPr="004147EE">
        <w:rPr>
          <w:rFonts w:hint="cs"/>
          <w:rtl/>
        </w:rPr>
        <w:t xml:space="preserve">ככלל היקף ההעסקה </w:t>
      </w:r>
      <w:r>
        <w:rPr>
          <w:rFonts w:hint="cs"/>
          <w:rtl/>
        </w:rPr>
        <w:t>הממוצע</w:t>
      </w:r>
      <w:r w:rsidRPr="004147EE">
        <w:rPr>
          <w:rFonts w:hint="cs"/>
          <w:rtl/>
        </w:rPr>
        <w:t xml:space="preserve"> החודשי לא יעלה על 60 שעות ליועץ או מנחה אחד בכפוף להוראת התכ"מ</w:t>
      </w:r>
      <w:r>
        <w:rPr>
          <w:rFonts w:hint="cs"/>
          <w:rtl/>
        </w:rPr>
        <w:t xml:space="preserve"> 8.1.1 והשינויים שיבוצעו לה מעת לעת</w:t>
      </w:r>
      <w:r w:rsidRPr="004147EE">
        <w:rPr>
          <w:rFonts w:hint="cs"/>
          <w:rtl/>
        </w:rPr>
        <w:t>.</w:t>
      </w:r>
    </w:p>
    <w:p w14:paraId="1DA94998" w14:textId="77777777" w:rsidR="00696A4E" w:rsidRPr="004147EE" w:rsidRDefault="00696A4E" w:rsidP="002C1A09">
      <w:pPr>
        <w:keepNext/>
        <w:keepLines/>
        <w:widowControl w:val="0"/>
        <w:numPr>
          <w:ilvl w:val="2"/>
          <w:numId w:val="16"/>
        </w:numPr>
      </w:pPr>
      <w:r w:rsidRPr="004147EE">
        <w:rPr>
          <w:rFonts w:hint="cs"/>
          <w:rtl/>
        </w:rPr>
        <w:t xml:space="preserve">היקף הפעילות </w:t>
      </w:r>
      <w:r>
        <w:rPr>
          <w:rFonts w:hint="cs"/>
          <w:rtl/>
        </w:rPr>
        <w:t xml:space="preserve">השנתי </w:t>
      </w:r>
      <w:r w:rsidRPr="004147EE">
        <w:rPr>
          <w:rFonts w:hint="cs"/>
          <w:rtl/>
        </w:rPr>
        <w:t xml:space="preserve">הכולל המשוער יהיה כדלקמן : </w:t>
      </w:r>
    </w:p>
    <w:p w14:paraId="02791C05"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תחום אדריכלות מבנים: כ- 1,800 שעות יועץ. </w:t>
      </w:r>
    </w:p>
    <w:p w14:paraId="7B34B073"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תחום אדריכלות נוף: כ- 500 שעות יועץ.</w:t>
      </w:r>
    </w:p>
    <w:p w14:paraId="2F62144E"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תחום אדריכלות אורבנית: כ- 500 שעות יועץ.</w:t>
      </w:r>
    </w:p>
    <w:p w14:paraId="60B1CDB9"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תחום בנייה ירוקה </w:t>
      </w:r>
      <w:r w:rsidRPr="00696A4E">
        <w:rPr>
          <w:rFonts w:ascii="David" w:hAnsi="David"/>
          <w:rtl/>
        </w:rPr>
        <w:t>–</w:t>
      </w:r>
      <w:r w:rsidRPr="00696A4E">
        <w:rPr>
          <w:rFonts w:ascii="David" w:hAnsi="David" w:hint="cs"/>
          <w:rtl/>
        </w:rPr>
        <w:t xml:space="preserve"> כ - 360 שעות יועץ.</w:t>
      </w:r>
    </w:p>
    <w:p w14:paraId="202E26CC" w14:textId="77777777" w:rsidR="00696A4E" w:rsidRDefault="00696A4E" w:rsidP="002C1A09">
      <w:pPr>
        <w:pStyle w:val="aff2"/>
        <w:keepNext/>
        <w:keepLines/>
        <w:widowControl w:val="0"/>
        <w:numPr>
          <w:ilvl w:val="2"/>
          <w:numId w:val="16"/>
        </w:numPr>
        <w:overflowPunct/>
        <w:autoSpaceDE/>
        <w:autoSpaceDN/>
        <w:adjustRightInd/>
        <w:contextualSpacing/>
        <w:textAlignment w:val="auto"/>
      </w:pPr>
      <w:r w:rsidRPr="004147EE">
        <w:rPr>
          <w:rFonts w:hint="cs"/>
          <w:rtl/>
        </w:rPr>
        <w:t>המשרד רשאי להגדיל את ההיקפים בכ- 30% מידי שנה, מותנה באישור בכתב ומראש של וועדת המכרזים וכן הסכם חתום ע"י חשב המשרד ומורשי חתימה של המשרד (כן רשאי המשרד לצמצם את היקפי הפעילות).</w:t>
      </w:r>
    </w:p>
    <w:p w14:paraId="25932BDD" w14:textId="4B2ACD71" w:rsidR="00696A4E" w:rsidRPr="00E54B18" w:rsidRDefault="00696A4E" w:rsidP="002C1A09">
      <w:pPr>
        <w:pStyle w:val="aff2"/>
        <w:keepNext/>
        <w:keepLines/>
        <w:widowControl w:val="0"/>
        <w:numPr>
          <w:ilvl w:val="2"/>
          <w:numId w:val="16"/>
        </w:numPr>
        <w:overflowPunct/>
        <w:autoSpaceDE/>
        <w:autoSpaceDN/>
        <w:adjustRightInd/>
        <w:contextualSpacing/>
        <w:textAlignment w:val="auto"/>
      </w:pPr>
      <w:r w:rsidRPr="004466D5">
        <w:rPr>
          <w:rFonts w:hint="cs"/>
          <w:rtl/>
        </w:rPr>
        <w:t>כל אחד מהאדריכלים נדרש</w:t>
      </w:r>
      <w:r w:rsidRPr="00E54B18">
        <w:rPr>
          <w:rFonts w:hint="cs"/>
          <w:rtl/>
        </w:rPr>
        <w:t xml:space="preserve"> להקדיש מזמנו 4 שעות </w:t>
      </w:r>
      <w:r>
        <w:rPr>
          <w:rFonts w:hint="cs"/>
          <w:rtl/>
        </w:rPr>
        <w:t xml:space="preserve">ביום </w:t>
      </w:r>
      <w:r w:rsidRPr="00E54B18">
        <w:rPr>
          <w:rFonts w:hint="cs"/>
          <w:rtl/>
        </w:rPr>
        <w:t xml:space="preserve">לפחות בהתראה של </w:t>
      </w:r>
      <w:r w:rsidR="00A05878">
        <w:rPr>
          <w:rFonts w:hint="cs"/>
          <w:rtl/>
        </w:rPr>
        <w:t>ל</w:t>
      </w:r>
      <w:r w:rsidRPr="00E54B18">
        <w:rPr>
          <w:rFonts w:hint="cs"/>
          <w:rtl/>
        </w:rPr>
        <w:t>פחות 24 שעות.</w:t>
      </w:r>
    </w:p>
    <w:p w14:paraId="1A068944" w14:textId="77777777" w:rsidR="00696A4E" w:rsidRDefault="00696A4E" w:rsidP="002C1A09">
      <w:pPr>
        <w:pStyle w:val="aff2"/>
        <w:keepNext/>
        <w:keepLines/>
        <w:widowControl w:val="0"/>
        <w:numPr>
          <w:ilvl w:val="2"/>
          <w:numId w:val="16"/>
        </w:numPr>
        <w:overflowPunct/>
        <w:autoSpaceDE/>
        <w:autoSpaceDN/>
        <w:adjustRightInd/>
        <w:contextualSpacing/>
        <w:textAlignment w:val="auto"/>
      </w:pPr>
      <w:r w:rsidRPr="004466D5">
        <w:rPr>
          <w:rFonts w:hint="cs"/>
          <w:rtl/>
        </w:rPr>
        <w:t>האדריכל נדרש</w:t>
      </w:r>
      <w:r w:rsidRPr="00E54B18">
        <w:rPr>
          <w:rFonts w:hint="cs"/>
          <w:rtl/>
        </w:rPr>
        <w:t xml:space="preserve"> לפעול בהתאם להנחיות ולחוזרי מנכ"ל ולמדיניות המשרד בתחומים </w:t>
      </w:r>
      <w:r w:rsidRPr="004466D5">
        <w:rPr>
          <w:rFonts w:hint="cs"/>
          <w:rtl/>
        </w:rPr>
        <w:t>שונים</w:t>
      </w:r>
      <w:r w:rsidRPr="00E54B18">
        <w:rPr>
          <w:rFonts w:hint="cs"/>
          <w:rtl/>
        </w:rPr>
        <w:t>.</w:t>
      </w:r>
    </w:p>
    <w:p w14:paraId="07CCB03A" w14:textId="77777777" w:rsidR="00696A4E" w:rsidRPr="00E54B18" w:rsidRDefault="00696A4E" w:rsidP="002C1A09">
      <w:pPr>
        <w:pStyle w:val="aff2"/>
        <w:keepNext/>
        <w:keepLines/>
        <w:widowControl w:val="0"/>
        <w:numPr>
          <w:ilvl w:val="2"/>
          <w:numId w:val="16"/>
        </w:numPr>
        <w:overflowPunct/>
        <w:autoSpaceDE/>
        <w:autoSpaceDN/>
        <w:adjustRightInd/>
        <w:contextualSpacing/>
        <w:textAlignment w:val="auto"/>
        <w:rPr>
          <w:rtl/>
        </w:rPr>
      </w:pPr>
      <w:r w:rsidRPr="00E54B18">
        <w:rPr>
          <w:rtl/>
        </w:rPr>
        <w:t xml:space="preserve">ההתקשרות של המשרד עם הקבלן תהיה על בסיס </w:t>
      </w:r>
      <w:r w:rsidRPr="00E54B18">
        <w:rPr>
          <w:rFonts w:hint="cs"/>
          <w:rtl/>
        </w:rPr>
        <w:t>שעות לפרוייקט שיוגדר ע"י המינהל ויתואם עם הקבלן מבחינת שעות מוקצבות ומבחינת לוח הזמנים לביצוע</w:t>
      </w:r>
      <w:r w:rsidRPr="00E54B18">
        <w:rPr>
          <w:rtl/>
        </w:rPr>
        <w:t>.</w:t>
      </w:r>
    </w:p>
    <w:p w14:paraId="52914F3A" w14:textId="5055F680" w:rsidR="00696A4E" w:rsidRPr="00E54B18" w:rsidRDefault="00696A4E" w:rsidP="002C1A09">
      <w:pPr>
        <w:pStyle w:val="aff2"/>
        <w:keepNext/>
        <w:keepLines/>
        <w:widowControl w:val="0"/>
        <w:numPr>
          <w:ilvl w:val="2"/>
          <w:numId w:val="16"/>
        </w:numPr>
        <w:overflowPunct/>
        <w:autoSpaceDE/>
        <w:autoSpaceDN/>
        <w:adjustRightInd/>
        <w:contextualSpacing/>
        <w:textAlignment w:val="auto"/>
        <w:rPr>
          <w:rtl/>
        </w:rPr>
      </w:pPr>
      <w:r w:rsidRPr="00E54B18">
        <w:rPr>
          <w:rtl/>
        </w:rPr>
        <w:t xml:space="preserve">היקף </w:t>
      </w:r>
      <w:r w:rsidRPr="00E54B18">
        <w:rPr>
          <w:rFonts w:hint="cs"/>
          <w:rtl/>
        </w:rPr>
        <w:t>שעות הייעוץ</w:t>
      </w:r>
      <w:r w:rsidRPr="00E54B18">
        <w:rPr>
          <w:rtl/>
        </w:rPr>
        <w:t xml:space="preserve"> ייקבע לפי צרכי </w:t>
      </w:r>
      <w:r w:rsidRPr="00E54B18">
        <w:rPr>
          <w:rFonts w:hint="cs"/>
          <w:rtl/>
        </w:rPr>
        <w:t xml:space="preserve">ויעדי </w:t>
      </w:r>
      <w:r w:rsidRPr="00E54B18">
        <w:rPr>
          <w:rtl/>
        </w:rPr>
        <w:t>המינהל וניתן יהיה להרחיבו/לצמצמו</w:t>
      </w:r>
      <w:r w:rsidR="00A05878">
        <w:rPr>
          <w:rFonts w:hint="cs"/>
          <w:rtl/>
        </w:rPr>
        <w:t>.</w:t>
      </w:r>
      <w:r w:rsidRPr="00E54B18">
        <w:rPr>
          <w:rtl/>
        </w:rPr>
        <w:t xml:space="preserve"> </w:t>
      </w:r>
    </w:p>
    <w:p w14:paraId="2B9939B7" w14:textId="77777777" w:rsidR="00696A4E" w:rsidRPr="00E54B18" w:rsidRDefault="00696A4E" w:rsidP="002C1A09">
      <w:pPr>
        <w:pStyle w:val="aff2"/>
        <w:keepNext/>
        <w:keepLines/>
        <w:widowControl w:val="0"/>
        <w:numPr>
          <w:ilvl w:val="2"/>
          <w:numId w:val="16"/>
        </w:numPr>
        <w:overflowPunct/>
        <w:autoSpaceDE/>
        <w:autoSpaceDN/>
        <w:adjustRightInd/>
        <w:contextualSpacing/>
        <w:textAlignment w:val="auto"/>
        <w:rPr>
          <w:rtl/>
        </w:rPr>
      </w:pPr>
      <w:r w:rsidRPr="00E54B18">
        <w:rPr>
          <w:rFonts w:hint="cs"/>
          <w:rtl/>
        </w:rPr>
        <w:t>יועץ לא יתחיל בביצוע עבודה לפני שייערך הסכם עם המשרד חתום ע"י מורשי חתימה במשרד.</w:t>
      </w:r>
    </w:p>
    <w:p w14:paraId="3047EC8F" w14:textId="77777777" w:rsidR="00696A4E" w:rsidRDefault="00696A4E" w:rsidP="002C1A09">
      <w:pPr>
        <w:pStyle w:val="aff2"/>
        <w:keepNext/>
        <w:keepLines/>
        <w:widowControl w:val="0"/>
        <w:numPr>
          <w:ilvl w:val="2"/>
          <w:numId w:val="16"/>
        </w:numPr>
        <w:overflowPunct/>
        <w:autoSpaceDE/>
        <w:autoSpaceDN/>
        <w:adjustRightInd/>
        <w:contextualSpacing/>
        <w:textAlignment w:val="auto"/>
      </w:pPr>
      <w:r w:rsidRPr="00E54B18">
        <w:rPr>
          <w:rFonts w:hint="cs"/>
          <w:rtl/>
        </w:rPr>
        <w:t>המינהל רשאי לשנות את בסיס השעות בהתאם להתפתחותו של כל פרוייקט.</w:t>
      </w:r>
    </w:p>
    <w:p w14:paraId="524B03F0" w14:textId="77777777" w:rsidR="00696A4E" w:rsidRDefault="00696A4E" w:rsidP="002C1A09">
      <w:pPr>
        <w:pStyle w:val="aff2"/>
        <w:keepNext/>
        <w:keepLines/>
        <w:widowControl w:val="0"/>
        <w:numPr>
          <w:ilvl w:val="2"/>
          <w:numId w:val="16"/>
        </w:numPr>
        <w:overflowPunct/>
        <w:autoSpaceDE/>
        <w:autoSpaceDN/>
        <w:adjustRightInd/>
        <w:contextualSpacing/>
        <w:textAlignment w:val="auto"/>
      </w:pPr>
      <w:bookmarkStart w:id="13" w:name="_Ref97541637"/>
      <w:r>
        <w:rPr>
          <w:rFonts w:hint="cs"/>
          <w:rtl/>
        </w:rPr>
        <w:t>המינהל יודיע לאדריכלים עם הקצאת המשימה לאדריכל על השעות המוקצות להם לצורך ביצוע המשימה ו/או את תאריך היעד להשלמת ביצוע המשימה.</w:t>
      </w:r>
      <w:bookmarkEnd w:id="13"/>
    </w:p>
    <w:p w14:paraId="22E2EDCC" w14:textId="3A496984" w:rsidR="00696A4E" w:rsidRPr="00E54B18" w:rsidRDefault="00696A4E" w:rsidP="002C1A09">
      <w:pPr>
        <w:pStyle w:val="aff2"/>
        <w:keepNext/>
        <w:keepLines/>
        <w:widowControl w:val="0"/>
        <w:numPr>
          <w:ilvl w:val="2"/>
          <w:numId w:val="16"/>
        </w:numPr>
        <w:overflowPunct/>
        <w:autoSpaceDE/>
        <w:autoSpaceDN/>
        <w:adjustRightInd/>
        <w:contextualSpacing/>
        <w:textAlignment w:val="auto"/>
        <w:rPr>
          <w:rtl/>
        </w:rPr>
      </w:pPr>
      <w:r w:rsidRPr="00E54B18">
        <w:rPr>
          <w:rFonts w:hint="cs"/>
          <w:rtl/>
        </w:rPr>
        <w:t xml:space="preserve">התמורה בגין </w:t>
      </w:r>
      <w:r w:rsidRPr="00E54B18">
        <w:rPr>
          <w:rtl/>
        </w:rPr>
        <w:t xml:space="preserve">העסקת </w:t>
      </w:r>
      <w:r w:rsidRPr="00E54B18">
        <w:rPr>
          <w:rFonts w:hint="cs"/>
          <w:rtl/>
        </w:rPr>
        <w:t>המתכננים</w:t>
      </w:r>
      <w:r w:rsidRPr="00E54B18">
        <w:rPr>
          <w:rtl/>
        </w:rPr>
        <w:t xml:space="preserve"> תהיה עפ"י </w:t>
      </w:r>
      <w:r w:rsidRPr="00E54B18">
        <w:rPr>
          <w:rFonts w:hint="cs"/>
          <w:rtl/>
        </w:rPr>
        <w:t>ה</w:t>
      </w:r>
      <w:r w:rsidR="00A05878">
        <w:rPr>
          <w:rFonts w:hint="cs"/>
          <w:rtl/>
        </w:rPr>
        <w:t>הנחה שנקבעה במכרז מ</w:t>
      </w:r>
      <w:r w:rsidRPr="00E54B18">
        <w:rPr>
          <w:rtl/>
        </w:rPr>
        <w:t xml:space="preserve">תעריף </w:t>
      </w:r>
      <w:r w:rsidRPr="00E54B18">
        <w:rPr>
          <w:rFonts w:hint="cs"/>
          <w:rtl/>
        </w:rPr>
        <w:t xml:space="preserve">לשעה </w:t>
      </w:r>
      <w:r w:rsidRPr="00E54B18">
        <w:rPr>
          <w:rtl/>
        </w:rPr>
        <w:t xml:space="preserve">בטבלאות שכר </w:t>
      </w:r>
      <w:r w:rsidRPr="00E54B18">
        <w:rPr>
          <w:rFonts w:hint="cs"/>
          <w:rtl/>
        </w:rPr>
        <w:t>מתכננים בעבודות בינוי,</w:t>
      </w:r>
      <w:r w:rsidRPr="00E54B18">
        <w:rPr>
          <w:rtl/>
        </w:rPr>
        <w:t xml:space="preserve"> </w:t>
      </w:r>
      <w:r w:rsidRPr="00E54B18">
        <w:rPr>
          <w:rFonts w:hint="cs"/>
          <w:rtl/>
        </w:rPr>
        <w:t xml:space="preserve">מתכנן 2 בהתאם למספר שנות הניסיון של היועץ עימו יתקשר המשרד, </w:t>
      </w:r>
      <w:r>
        <w:rPr>
          <w:rFonts w:hint="cs"/>
          <w:rtl/>
        </w:rPr>
        <w:t xml:space="preserve">בניכוי ההנחה שהוצעה על ידי המתכנן בהצעתו </w:t>
      </w:r>
      <w:r w:rsidRPr="00E54B18">
        <w:rPr>
          <w:rFonts w:hint="cs"/>
          <w:rtl/>
        </w:rPr>
        <w:t>כמפורט בהודעת חשכ"ל מספר: ה</w:t>
      </w:r>
      <w:r>
        <w:rPr>
          <w:rFonts w:hint="cs"/>
          <w:rtl/>
        </w:rPr>
        <w:t xml:space="preserve">8.1.1.1 </w:t>
      </w:r>
      <w:r w:rsidRPr="00E54B18">
        <w:rPr>
          <w:rFonts w:hint="cs"/>
          <w:rtl/>
        </w:rPr>
        <w:t>מ</w:t>
      </w:r>
      <w:r>
        <w:rPr>
          <w:rFonts w:hint="cs"/>
          <w:rtl/>
        </w:rPr>
        <w:t xml:space="preserve">יום </w:t>
      </w:r>
      <w:r w:rsidRPr="00E54B18">
        <w:rPr>
          <w:rFonts w:hint="cs"/>
          <w:rtl/>
        </w:rPr>
        <w:t xml:space="preserve">ה- </w:t>
      </w:r>
      <w:r>
        <w:rPr>
          <w:rFonts w:hint="cs"/>
          <w:rtl/>
        </w:rPr>
        <w:t>2</w:t>
      </w:r>
      <w:r w:rsidRPr="00E54B18">
        <w:rPr>
          <w:rFonts w:hint="cs"/>
          <w:rtl/>
        </w:rPr>
        <w:t>.</w:t>
      </w:r>
      <w:r>
        <w:rPr>
          <w:rFonts w:hint="cs"/>
          <w:rtl/>
        </w:rPr>
        <w:t>9</w:t>
      </w:r>
      <w:r w:rsidRPr="00E54B18">
        <w:rPr>
          <w:rFonts w:hint="cs"/>
          <w:rtl/>
        </w:rPr>
        <w:t>.20</w:t>
      </w:r>
      <w:r>
        <w:rPr>
          <w:rFonts w:hint="cs"/>
          <w:rtl/>
        </w:rPr>
        <w:t>21</w:t>
      </w:r>
      <w:r w:rsidRPr="00E54B18">
        <w:rPr>
          <w:rFonts w:hint="cs"/>
          <w:rtl/>
        </w:rPr>
        <w:t xml:space="preserve"> ובכפוף להוראת חשכ"ל  מספר:</w:t>
      </w:r>
      <w:r>
        <w:rPr>
          <w:rFonts w:hint="cs"/>
          <w:rtl/>
        </w:rPr>
        <w:t xml:space="preserve"> 8.1.1 </w:t>
      </w:r>
      <w:r w:rsidRPr="00E54B18">
        <w:rPr>
          <w:rFonts w:hint="cs"/>
          <w:rtl/>
        </w:rPr>
        <w:t>מ</w:t>
      </w:r>
      <w:r>
        <w:rPr>
          <w:rFonts w:hint="cs"/>
          <w:rtl/>
        </w:rPr>
        <w:t xml:space="preserve">יום </w:t>
      </w:r>
      <w:r w:rsidRPr="00E54B18">
        <w:rPr>
          <w:rFonts w:hint="cs"/>
          <w:rtl/>
        </w:rPr>
        <w:t xml:space="preserve">ה- </w:t>
      </w:r>
      <w:r>
        <w:rPr>
          <w:rFonts w:hint="cs"/>
          <w:rtl/>
        </w:rPr>
        <w:t>2</w:t>
      </w:r>
      <w:r w:rsidRPr="00E54B18">
        <w:rPr>
          <w:rFonts w:hint="cs"/>
          <w:rtl/>
        </w:rPr>
        <w:t>.</w:t>
      </w:r>
      <w:r>
        <w:rPr>
          <w:rFonts w:hint="cs"/>
          <w:rtl/>
        </w:rPr>
        <w:t>9</w:t>
      </w:r>
      <w:r w:rsidRPr="00E54B18">
        <w:rPr>
          <w:rFonts w:hint="cs"/>
          <w:rtl/>
        </w:rPr>
        <w:t>.20</w:t>
      </w:r>
      <w:r>
        <w:rPr>
          <w:rFonts w:hint="cs"/>
          <w:rtl/>
        </w:rPr>
        <w:t>21 והשינויים שיבוצעו להן מעת לעת</w:t>
      </w:r>
      <w:r w:rsidRPr="00E54B18">
        <w:rPr>
          <w:rFonts w:hint="cs"/>
          <w:rtl/>
        </w:rPr>
        <w:t>.</w:t>
      </w:r>
    </w:p>
    <w:p w14:paraId="76C97C41" w14:textId="7461F9F1" w:rsidR="00696A4E" w:rsidRPr="00E54B18" w:rsidRDefault="00696A4E" w:rsidP="002C1A09">
      <w:pPr>
        <w:pStyle w:val="aff2"/>
        <w:keepNext/>
        <w:keepLines/>
        <w:widowControl w:val="0"/>
        <w:numPr>
          <w:ilvl w:val="2"/>
          <w:numId w:val="16"/>
        </w:numPr>
        <w:overflowPunct/>
        <w:autoSpaceDE/>
        <w:autoSpaceDN/>
        <w:adjustRightInd/>
        <w:contextualSpacing/>
        <w:textAlignment w:val="auto"/>
      </w:pPr>
      <w:r w:rsidRPr="00E54B18" w:rsidDel="00ED4F94">
        <w:rPr>
          <w:rFonts w:hint="cs"/>
          <w:rtl/>
        </w:rPr>
        <w:t xml:space="preserve"> </w:t>
      </w:r>
      <w:r w:rsidRPr="00E54B18">
        <w:rPr>
          <w:rFonts w:hint="cs"/>
          <w:rtl/>
        </w:rPr>
        <w:t>התמורה שתשולם ליועצים ת</w:t>
      </w:r>
      <w:r w:rsidRPr="00E54B18">
        <w:rPr>
          <w:rtl/>
        </w:rPr>
        <w:t xml:space="preserve">היה על בסיס </w:t>
      </w:r>
      <w:r w:rsidR="00A05878">
        <w:rPr>
          <w:rFonts w:hint="cs"/>
          <w:rtl/>
        </w:rPr>
        <w:t>ההנחה מתעריף החשכ"ל ל</w:t>
      </w:r>
      <w:r w:rsidRPr="00E54B18">
        <w:rPr>
          <w:rtl/>
        </w:rPr>
        <w:t>שע</w:t>
      </w:r>
      <w:r w:rsidRPr="00E54B18">
        <w:rPr>
          <w:rFonts w:hint="cs"/>
          <w:rtl/>
        </w:rPr>
        <w:t xml:space="preserve">ת ייעוץ בפועל </w:t>
      </w:r>
      <w:r w:rsidR="00A05878">
        <w:rPr>
          <w:rFonts w:hint="cs"/>
          <w:rtl/>
        </w:rPr>
        <w:t xml:space="preserve">שנקבעה במכרז </w:t>
      </w:r>
      <w:r w:rsidRPr="00E54B18">
        <w:rPr>
          <w:rFonts w:hint="cs"/>
          <w:rtl/>
        </w:rPr>
        <w:t>בתוספת החזר נסיעות וללא תוספת בגין ביטול זמן.</w:t>
      </w:r>
    </w:p>
    <w:p w14:paraId="2AB0BEF4" w14:textId="77777777" w:rsidR="00696A4E" w:rsidRDefault="00696A4E" w:rsidP="002C1A09">
      <w:pPr>
        <w:pStyle w:val="aff2"/>
        <w:keepNext/>
        <w:keepLines/>
        <w:widowControl w:val="0"/>
        <w:numPr>
          <w:ilvl w:val="2"/>
          <w:numId w:val="16"/>
        </w:numPr>
        <w:overflowPunct/>
        <w:autoSpaceDE/>
        <w:autoSpaceDN/>
        <w:adjustRightInd/>
        <w:contextualSpacing/>
        <w:textAlignment w:val="auto"/>
      </w:pPr>
      <w:r w:rsidRPr="00E54B18">
        <w:rPr>
          <w:rFonts w:hint="cs"/>
          <w:rtl/>
        </w:rPr>
        <w:lastRenderedPageBreak/>
        <w:t>מובהר בזה שעל היועץ לקחת בחשבון שכל ההנחיות, ההוראות והתניות המופיעות בהוראת התכ"מ</w:t>
      </w:r>
      <w:r>
        <w:rPr>
          <w:rFonts w:hint="cs"/>
          <w:rtl/>
        </w:rPr>
        <w:t xml:space="preserve"> 8.1.1 </w:t>
      </w:r>
      <w:r w:rsidRPr="00E54B18">
        <w:rPr>
          <w:rFonts w:hint="cs"/>
          <w:rtl/>
        </w:rPr>
        <w:t>כפי שמתעדכנת מזמן לזמן ותחולנה במלואן במסגרת ההתקשרות במכרז זה.</w:t>
      </w:r>
    </w:p>
    <w:p w14:paraId="0FF5F1C2" w14:textId="46EB5351" w:rsidR="00391D26" w:rsidRDefault="00391D26" w:rsidP="002C1A09">
      <w:pPr>
        <w:pStyle w:val="aff2"/>
        <w:keepNext/>
        <w:keepLines/>
        <w:widowControl w:val="0"/>
        <w:numPr>
          <w:ilvl w:val="2"/>
          <w:numId w:val="16"/>
        </w:numPr>
        <w:overflowPunct/>
        <w:autoSpaceDE/>
        <w:autoSpaceDN/>
        <w:adjustRightInd/>
        <w:contextualSpacing/>
        <w:textAlignment w:val="auto"/>
      </w:pPr>
      <w:r>
        <w:rPr>
          <w:rFonts w:hint="cs"/>
          <w:rtl/>
        </w:rPr>
        <w:t>היועצים יידרשו לעבוד על מערכות המשרד בעת עבודתם במתקני המשרד ובעת עבודה מרחוק. המשרד יקצה ליועצים את כל הנדרש על מנת לבצע זאת. היועצים יהיו מחוייבים לעמוד בכל דרישות אבטחת המידע המפורטות במכרז זה.</w:t>
      </w:r>
    </w:p>
    <w:p w14:paraId="599A5B80" w14:textId="77777777" w:rsidR="00696A4E" w:rsidRPr="004147EE" w:rsidRDefault="00696A4E" w:rsidP="002C1A09">
      <w:pPr>
        <w:keepNext/>
        <w:keepLines/>
        <w:numPr>
          <w:ilvl w:val="1"/>
          <w:numId w:val="16"/>
        </w:numPr>
        <w:rPr>
          <w:rFonts w:ascii="David" w:hAnsi="David"/>
          <w:b/>
          <w:bCs/>
          <w:sz w:val="28"/>
          <w:rtl/>
          <w:lang w:eastAsia="x-none"/>
        </w:rPr>
      </w:pPr>
      <w:r w:rsidRPr="004147EE">
        <w:rPr>
          <w:rFonts w:ascii="David" w:hAnsi="David"/>
          <w:b/>
          <w:bCs/>
          <w:sz w:val="28"/>
          <w:rtl/>
          <w:lang w:eastAsia="x-none"/>
        </w:rPr>
        <w:t xml:space="preserve">תפקידי </w:t>
      </w:r>
      <w:r w:rsidRPr="004147EE">
        <w:rPr>
          <w:rFonts w:ascii="David" w:hAnsi="David" w:hint="cs"/>
          <w:b/>
          <w:bCs/>
          <w:sz w:val="28"/>
          <w:rtl/>
          <w:lang w:eastAsia="x-none"/>
        </w:rPr>
        <w:t>היועצים</w:t>
      </w:r>
    </w:p>
    <w:p w14:paraId="11B51492" w14:textId="77777777" w:rsidR="00696A4E" w:rsidRPr="00E54B18" w:rsidRDefault="00696A4E" w:rsidP="002C1A09">
      <w:pPr>
        <w:pStyle w:val="aff2"/>
        <w:keepNext/>
        <w:keepLines/>
        <w:widowControl w:val="0"/>
        <w:numPr>
          <w:ilvl w:val="2"/>
          <w:numId w:val="16"/>
        </w:numPr>
        <w:overflowPunct/>
        <w:autoSpaceDE/>
        <w:autoSpaceDN/>
        <w:adjustRightInd/>
        <w:contextualSpacing/>
        <w:textAlignment w:val="auto"/>
      </w:pPr>
      <w:r w:rsidRPr="00E54B18">
        <w:rPr>
          <w:rFonts w:hint="cs"/>
          <w:rtl/>
        </w:rPr>
        <w:t>אדריכל מבנים</w:t>
      </w:r>
    </w:p>
    <w:p w14:paraId="6AE2DB0F" w14:textId="77777777" w:rsidR="00696A4E" w:rsidRPr="00696A4E" w:rsidRDefault="00696A4E" w:rsidP="002C1A09">
      <w:pPr>
        <w:keepNext/>
        <w:keepLines/>
        <w:widowControl w:val="0"/>
        <w:numPr>
          <w:ilvl w:val="3"/>
          <w:numId w:val="16"/>
        </w:numPr>
        <w:ind w:left="1361" w:hanging="709"/>
        <w:rPr>
          <w:rFonts w:ascii="David" w:hAnsi="David"/>
          <w:rtl/>
        </w:rPr>
      </w:pPr>
      <w:r w:rsidRPr="00696A4E">
        <w:rPr>
          <w:rFonts w:ascii="David" w:hAnsi="David" w:hint="cs"/>
          <w:rtl/>
        </w:rPr>
        <w:t>המינהל יקבע את הנושאים בהם יידרש מתן ייעוץ בין היתר יכללו הנושאים העיקריים:</w:t>
      </w:r>
    </w:p>
    <w:p w14:paraId="1BFACD3B"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ייעוץ למנהל ולמתכנני מינהל הפיתוח בתחום תכניות אב, תכניות בנין ערים ומיפוי אורבני של מערכת החינוך הישובית למוסדותיה בפרישה מקומית, אזורית וארצית.</w:t>
      </w:r>
    </w:p>
    <w:p w14:paraId="7FA010CB" w14:textId="77777777" w:rsidR="00696A4E" w:rsidRPr="00696A4E" w:rsidRDefault="00696A4E" w:rsidP="002C1A09">
      <w:pPr>
        <w:keepNext/>
        <w:keepLines/>
        <w:widowControl w:val="0"/>
        <w:numPr>
          <w:ilvl w:val="3"/>
          <w:numId w:val="16"/>
        </w:numPr>
        <w:ind w:left="1361" w:hanging="709"/>
        <w:rPr>
          <w:rFonts w:ascii="David" w:hAnsi="David"/>
          <w:rtl/>
        </w:rPr>
      </w:pPr>
      <w:r w:rsidRPr="00696A4E">
        <w:rPr>
          <w:rFonts w:ascii="David" w:hAnsi="David" w:hint="cs"/>
          <w:rtl/>
        </w:rPr>
        <w:t>בדיקת התכניות האדריכליות המוגשות לאישור המינהל</w:t>
      </w:r>
    </w:p>
    <w:p w14:paraId="3AB13D13" w14:textId="6DBE8A35"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ייעוץ ובדיקת מסמכי קרקע ותב"ע בשלבי המיפוי ואישור התאמת המגרשים לבניית מוסדות החינוך.</w:t>
      </w:r>
    </w:p>
    <w:p w14:paraId="3C80C929"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בדיקה ואישור המצאי הפיזי של שטחי הבנין לכל מוסד ועדכון המאגר הכללי של שטחי ומבני חינוך בשלב הכנת הפרוגרמות החינוכיות והפיזיות.</w:t>
      </w:r>
    </w:p>
    <w:p w14:paraId="33B1F9C5"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ייעוץ והכוונה למשרד בנושא תהליך התכנון, הרישוי והבניה.</w:t>
      </w:r>
    </w:p>
    <w:p w14:paraId="4DC7C62B" w14:textId="51FC26F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ליווי המשרד בועדות בין משרדיות העוסקות בתכנון, בינוי, חידוש ותקצוב מבני חינוך.</w:t>
      </w:r>
      <w:r w:rsidR="00987C21">
        <w:rPr>
          <w:rFonts w:ascii="David" w:hAnsi="David" w:hint="cs"/>
          <w:rtl/>
        </w:rPr>
        <w:t xml:space="preserve"> ככל שיידרש היועץ יפעל בהתאם להנחיית הגורם המקצועי במשרד ובתוך כך ישקף את עמדת המשרד בתחומים השונים.</w:t>
      </w:r>
    </w:p>
    <w:p w14:paraId="040A4407"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עריכת סיורים וסקרים במגרשים ובאתרי בניה, כולל הגשת חוו"ד ומעקב אחר חידוש והקמת מבני חינוך.</w:t>
      </w:r>
    </w:p>
    <w:p w14:paraId="18E0834F"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ליווי וועדות ומחקרים בתחומי פרוגרמות, תקנים ומפרטים וכן בתחומי תכנון, בניה והרחבה של מוסדות חינוך.</w:t>
      </w:r>
    </w:p>
    <w:p w14:paraId="781A1B1A"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כתיבת תקנים והנחיות שונות לתכנון מבני חינוך, בהתאם לדרישות המינהל.</w:t>
      </w:r>
    </w:p>
    <w:p w14:paraId="1C8EB77F"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ליווי ואישור תכניות אדריכליות לשיפוץ, חידוש והתאמת מבני חינוך קיימים, כולל השתתפות בצוותי ליווי והיגוי והנחית הרשויות והמתכננים הפיזיים בעריכת התכניות, תיקונן וכיו"ב.</w:t>
      </w:r>
    </w:p>
    <w:p w14:paraId="2A225124"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ייעוץ מקצועי והשתתפות בצוות להגדרה מחדש של פרוגרמות פיזיות וסטנדרט מחייב לתשתיות למבני חינוך.</w:t>
      </w:r>
    </w:p>
    <w:p w14:paraId="018F88EE"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הדרכה, הנחיה ובקרה לאדריכלים המתכננים מוסדות חינוך חדשים או במסגרת שינויים והתאמות שיבוצעו במבנים קיימים מטעם הרשות המקומית או רשויות החינוך, על  יסוד חוזרי מנכ"ל והפרוגרמות החינוכיות והפיסיות.</w:t>
      </w:r>
    </w:p>
    <w:p w14:paraId="7A84C46F"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השתתפות בועדות משרדיות ובין-משרדיות העוסקות בפרוגרמות לבינוי מוסדות חינוך, במיפוי ותכנון מקומי וארצי של מוסדות חינוך.</w:t>
      </w:r>
    </w:p>
    <w:p w14:paraId="5270DC72"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עריכת סיורים באתרי בניית מוסדות חינוך ו/או האתרים המיועדים לבניית מוסדות חינוך בהתאם לדרישת המנהל לפיתוח.</w:t>
      </w:r>
    </w:p>
    <w:p w14:paraId="4EC5EC09"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יעוץ והכוונה בנושא תב"ע.</w:t>
      </w:r>
    </w:p>
    <w:p w14:paraId="19FD0152"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lastRenderedPageBreak/>
        <w:t>מתן יעוץ בנושא מיקום, איתור ואיכות המגרשים המוצעים או המיועדים למוסדות חינוך בתוכניות המתאר או בתוכניות המפורטות, במטרה להגיע להקצאה אופטימלית של מגרשים למוסדות חינוך, מבחינת מיקומם בשכונה או בישוב הן מבחינת פני השטח והעמדת המבנים.</w:t>
      </w:r>
    </w:p>
    <w:p w14:paraId="1A28576C"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מתן יעוץ למנהל לפיתוח על השינויים והתקנות הרלוונטיות לבניית מוסדות חינוך בהתאם לחוק התכנון והבנייה (1965). </w:t>
      </w:r>
    </w:p>
    <w:p w14:paraId="18AE794B" w14:textId="77777777" w:rsidR="00696A4E" w:rsidRPr="00696A4E" w:rsidRDefault="00696A4E" w:rsidP="002C1A09">
      <w:pPr>
        <w:keepNext/>
        <w:keepLines/>
        <w:widowControl w:val="0"/>
        <w:numPr>
          <w:ilvl w:val="3"/>
          <w:numId w:val="16"/>
        </w:numPr>
        <w:ind w:left="1361" w:hanging="709"/>
        <w:rPr>
          <w:rFonts w:ascii="David" w:hAnsi="David"/>
          <w:rtl/>
        </w:rPr>
      </w:pPr>
      <w:bookmarkStart w:id="14" w:name="_Ref104887186"/>
      <w:r w:rsidRPr="00696A4E">
        <w:rPr>
          <w:rFonts w:ascii="David" w:hAnsi="David" w:hint="cs"/>
          <w:rtl/>
        </w:rPr>
        <w:t>שניים מהיועצים אשר ייבחרו במכרז יידרשו לקבל קהל במשרדי משרד החינוך בירושלים לכל הפחות יום בשבוע והיועץ השלישי יידרש לקבל קהל במשרדי משרד החינוך בתל אביב לכל הפחות יום בשבוע.</w:t>
      </w:r>
      <w:bookmarkEnd w:id="14"/>
    </w:p>
    <w:p w14:paraId="786FE86B" w14:textId="35DBFAE6" w:rsidR="00696A4E" w:rsidRPr="00696A4E" w:rsidRDefault="00696A4E" w:rsidP="002C1A09">
      <w:pPr>
        <w:keepNext/>
        <w:keepLines/>
        <w:widowControl w:val="0"/>
        <w:numPr>
          <w:ilvl w:val="3"/>
          <w:numId w:val="16"/>
        </w:numPr>
        <w:ind w:left="1361" w:hanging="709"/>
        <w:rPr>
          <w:rFonts w:ascii="David" w:hAnsi="David"/>
          <w:rtl/>
        </w:rPr>
      </w:pPr>
      <w:r w:rsidRPr="00696A4E">
        <w:rPr>
          <w:rFonts w:ascii="David" w:hAnsi="David" w:hint="cs"/>
          <w:rtl/>
        </w:rPr>
        <w:t>כל משימה אחרת שתוגדר על ידי המנהל או מי מטעמו</w:t>
      </w:r>
      <w:r w:rsidR="00987C21">
        <w:rPr>
          <w:rFonts w:ascii="David" w:hAnsi="David" w:hint="cs"/>
          <w:rtl/>
        </w:rPr>
        <w:t>.</w:t>
      </w:r>
    </w:p>
    <w:p w14:paraId="78343738" w14:textId="77777777" w:rsidR="00696A4E" w:rsidRPr="00E54B18" w:rsidRDefault="00696A4E" w:rsidP="002C1A09">
      <w:pPr>
        <w:pStyle w:val="aff2"/>
        <w:keepNext/>
        <w:keepLines/>
        <w:widowControl w:val="0"/>
        <w:numPr>
          <w:ilvl w:val="2"/>
          <w:numId w:val="16"/>
        </w:numPr>
        <w:overflowPunct/>
        <w:autoSpaceDE/>
        <w:autoSpaceDN/>
        <w:adjustRightInd/>
        <w:contextualSpacing/>
        <w:textAlignment w:val="auto"/>
      </w:pPr>
      <w:r w:rsidRPr="00E54B18">
        <w:rPr>
          <w:rFonts w:hint="cs"/>
          <w:rtl/>
        </w:rPr>
        <w:t>אדריכל נוף</w:t>
      </w:r>
    </w:p>
    <w:p w14:paraId="06376458" w14:textId="77777777" w:rsidR="00696A4E" w:rsidRPr="00696A4E" w:rsidRDefault="00696A4E" w:rsidP="002C1A09">
      <w:pPr>
        <w:keepNext/>
        <w:keepLines/>
        <w:widowControl w:val="0"/>
        <w:ind w:left="1361"/>
        <w:rPr>
          <w:rFonts w:ascii="David" w:hAnsi="David"/>
          <w:rtl/>
        </w:rPr>
      </w:pPr>
      <w:r w:rsidRPr="00E54B18">
        <w:rPr>
          <w:rFonts w:hint="cs"/>
          <w:rtl/>
        </w:rPr>
        <w:t xml:space="preserve">המינהל יקבע את הנושאים בהם יידרש מתן ייעוץ בין היתר יכללו הנושאים </w:t>
      </w:r>
      <w:r w:rsidRPr="00696A4E">
        <w:rPr>
          <w:rFonts w:ascii="David" w:hAnsi="David" w:hint="cs"/>
          <w:rtl/>
        </w:rPr>
        <w:t>העיקריים:</w:t>
      </w:r>
    </w:p>
    <w:p w14:paraId="16114755" w14:textId="77777777" w:rsidR="00696A4E" w:rsidRPr="00696A4E" w:rsidRDefault="00696A4E" w:rsidP="002C1A09">
      <w:pPr>
        <w:keepNext/>
        <w:keepLines/>
        <w:widowControl w:val="0"/>
        <w:numPr>
          <w:ilvl w:val="3"/>
          <w:numId w:val="16"/>
        </w:numPr>
        <w:ind w:left="1361" w:hanging="709"/>
        <w:rPr>
          <w:rFonts w:ascii="David" w:hAnsi="David"/>
          <w:rtl/>
        </w:rPr>
      </w:pPr>
      <w:r w:rsidRPr="00696A4E">
        <w:rPr>
          <w:rFonts w:ascii="David" w:hAnsi="David" w:hint="cs"/>
          <w:rtl/>
        </w:rPr>
        <w:t>בדיקת התכניות האדריכליות בהיבט נופי ובקשר בין מבנה ונוף, המוגשות לאישור המנהל.</w:t>
      </w:r>
    </w:p>
    <w:p w14:paraId="2FEA46AC" w14:textId="41C9169A"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ייעוץ ובדיקת הצבת המבנה במגרש ואישור התאמת המגרשים לבניית מוסדות החינוך.</w:t>
      </w:r>
    </w:p>
    <w:p w14:paraId="49A5F034"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ייעוץ והכוונה בנושא תהליך התכנון, הרישוי והבניה.</w:t>
      </w:r>
    </w:p>
    <w:p w14:paraId="7DFCCBCF"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ליווי המשרד בוועדות בין-משרדיות העוסקות בתכנון, ופיתוח מבני חינוך.</w:t>
      </w:r>
    </w:p>
    <w:p w14:paraId="6623CAFE"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עריכת סיורים וסקרים במגרשים ובאתרי בניה, כולל הגשת חוו"ד ומעקב אחר חידוש והקמת מבני חינוך.</w:t>
      </w:r>
    </w:p>
    <w:p w14:paraId="062F69CA"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ליווי וועדות ומחקרים בתחומי פרוגרמות, תקנים ומפרטים וכן בתחומי תכנון, בניה והרחבה של מוסדות חינוך, בהיבט הנופי ובקשר בין מבנה ונוף.</w:t>
      </w:r>
    </w:p>
    <w:p w14:paraId="63FA12FE"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כתיבת תקנים והנחיות שונות לתכנון מבני חינוך, בהתאם לדרישות המינהל.</w:t>
      </w:r>
    </w:p>
    <w:p w14:paraId="0BB78559"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ליווי ואישור תכניות אדריכליות לשיפוץ, חידוש והתאמת מבני חינוך קיימים, כולל השתתפות בצוותי ליווי והיגוי והנחית הרשויות והמתכננים הפיזיים בעריכת התכניות, תיקונן וכיו"ב.</w:t>
      </w:r>
    </w:p>
    <w:p w14:paraId="1A837077"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ייעוץ מקצועי והשתתפות בצוות להגדרה מחדש של פרוגרמות פיזיות וסטנדרט מחייב לתשתיות למבני חינוך .</w:t>
      </w:r>
    </w:p>
    <w:p w14:paraId="3F7E437F"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הדרכה, הנחיה ובקרה לאדריכלים המתכננים מוסדות חינוך חדשים או במסגרת שינויים והתאמות שיבוצעו במבנים קיימים מטעם הרשות המקומית או רשויות החינוך, על  יסוד חוזרי מנכ"ל והפרוגרמות החינוכיות והפיסיות.</w:t>
      </w:r>
    </w:p>
    <w:p w14:paraId="69F036CD"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עריכת סיורים באתרי בניית מוסדות חינוך ו/או האתרים המיועדים לבניית מוסדות חינוך בהתאם לדרישת המנהל לפיתוח.</w:t>
      </w:r>
    </w:p>
    <w:p w14:paraId="3F73443E"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מתן יעוץ בנושא מיקום, איתור ואיכות המגרשים המוצעים או המיועדים למוסדות חינוך בתוכניות המתאר או בתוכניות המפורטות, במטרה להגיע להקצאה אופטימלית של מגרשים למוסדות חינוך, מבחינת מיקומם בשכונה או בישוב הן מבחינת פני השטח והעמדת המבנים.</w:t>
      </w:r>
    </w:p>
    <w:p w14:paraId="440DDC55"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lastRenderedPageBreak/>
        <w:t>מתן יעוץ למנהל הפיתוח על השינויים והתקנות הרלוונטיות לבניית מוסדות חינוך בהתאם לחוק התכנון והבנייה (1965).</w:t>
      </w:r>
    </w:p>
    <w:p w14:paraId="62CA929A" w14:textId="77777777" w:rsidR="00696A4E" w:rsidRPr="00696A4E" w:rsidRDefault="00696A4E" w:rsidP="002C1A09">
      <w:pPr>
        <w:keepNext/>
        <w:keepLines/>
        <w:widowControl w:val="0"/>
        <w:numPr>
          <w:ilvl w:val="3"/>
          <w:numId w:val="16"/>
        </w:numPr>
        <w:ind w:left="1361" w:hanging="709"/>
        <w:rPr>
          <w:rFonts w:ascii="David" w:hAnsi="David"/>
          <w:rtl/>
        </w:rPr>
      </w:pPr>
      <w:bookmarkStart w:id="15" w:name="_Ref104887198"/>
      <w:r w:rsidRPr="00696A4E">
        <w:rPr>
          <w:rFonts w:ascii="David" w:hAnsi="David" w:hint="cs"/>
          <w:rtl/>
        </w:rPr>
        <w:t>היועץ שייבחר יידרש לקבל קהל במשרדי משרד החינוך בירושלים לכל הפחות יום בשבועיים ולכל הפחות יום בשבועיים במשרדי משרד החינוך בתל אביב.</w:t>
      </w:r>
      <w:bookmarkEnd w:id="15"/>
    </w:p>
    <w:p w14:paraId="1067031A" w14:textId="49B48DCD"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כל משימה אחרת שתוגדר על ידי המנהל או מי מטעמו</w:t>
      </w:r>
      <w:r w:rsidR="00215475">
        <w:rPr>
          <w:rFonts w:ascii="David" w:hAnsi="David" w:hint="cs"/>
          <w:rtl/>
        </w:rPr>
        <w:t>.</w:t>
      </w:r>
    </w:p>
    <w:p w14:paraId="5AEEB829" w14:textId="77777777" w:rsidR="00696A4E" w:rsidRPr="00E54B18" w:rsidRDefault="00696A4E" w:rsidP="002C1A09">
      <w:pPr>
        <w:pStyle w:val="aff2"/>
        <w:keepNext/>
        <w:keepLines/>
        <w:widowControl w:val="0"/>
        <w:numPr>
          <w:ilvl w:val="2"/>
          <w:numId w:val="16"/>
        </w:numPr>
        <w:overflowPunct/>
        <w:autoSpaceDE/>
        <w:autoSpaceDN/>
        <w:adjustRightInd/>
        <w:contextualSpacing/>
        <w:textAlignment w:val="auto"/>
      </w:pPr>
      <w:r w:rsidRPr="00E54B18">
        <w:rPr>
          <w:rFonts w:hint="cs"/>
          <w:rtl/>
        </w:rPr>
        <w:t>אדריכל תכנון אורבני</w:t>
      </w:r>
      <w:r>
        <w:rPr>
          <w:rFonts w:hint="cs"/>
          <w:rtl/>
        </w:rPr>
        <w:t>/ מתכנן ערים</w:t>
      </w:r>
    </w:p>
    <w:p w14:paraId="131BF42F"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eastAsia"/>
          <w:rtl/>
        </w:rPr>
        <w:t>קריאת</w:t>
      </w:r>
      <w:r w:rsidRPr="00696A4E">
        <w:rPr>
          <w:rFonts w:ascii="David" w:hAnsi="David"/>
          <w:rtl/>
        </w:rPr>
        <w:t xml:space="preserve"> ובדיקת תכניות בניין עיר </w:t>
      </w:r>
      <w:r w:rsidRPr="00696A4E">
        <w:rPr>
          <w:rFonts w:ascii="David" w:hAnsi="David" w:hint="eastAsia"/>
          <w:rtl/>
        </w:rPr>
        <w:t>ותכניות</w:t>
      </w:r>
      <w:r w:rsidRPr="00696A4E">
        <w:rPr>
          <w:rFonts w:ascii="David" w:hAnsi="David"/>
          <w:rtl/>
        </w:rPr>
        <w:t xml:space="preserve"> מתאר</w:t>
      </w:r>
      <w:r w:rsidRPr="00696A4E">
        <w:rPr>
          <w:rFonts w:ascii="David" w:hAnsi="David" w:hint="cs"/>
          <w:rtl/>
        </w:rPr>
        <w:t xml:space="preserve"> ברמות שונות</w:t>
      </w:r>
      <w:r w:rsidRPr="00696A4E">
        <w:rPr>
          <w:rFonts w:ascii="David" w:hAnsi="David"/>
          <w:rtl/>
        </w:rPr>
        <w:t xml:space="preserve">, </w:t>
      </w:r>
      <w:r w:rsidRPr="00696A4E">
        <w:rPr>
          <w:rFonts w:ascii="David" w:hAnsi="David" w:hint="eastAsia"/>
          <w:rtl/>
        </w:rPr>
        <w:t>כולל</w:t>
      </w:r>
      <w:r w:rsidRPr="00696A4E">
        <w:rPr>
          <w:rFonts w:ascii="David" w:hAnsi="David"/>
          <w:rtl/>
        </w:rPr>
        <w:t xml:space="preserve"> </w:t>
      </w:r>
      <w:r w:rsidRPr="00696A4E">
        <w:rPr>
          <w:rFonts w:ascii="David" w:hAnsi="David" w:hint="eastAsia"/>
          <w:rtl/>
        </w:rPr>
        <w:t>פרוגרמות</w:t>
      </w:r>
      <w:r w:rsidRPr="00696A4E">
        <w:rPr>
          <w:rFonts w:ascii="David" w:hAnsi="David"/>
          <w:rtl/>
        </w:rPr>
        <w:t xml:space="preserve"> </w:t>
      </w:r>
      <w:r w:rsidRPr="00696A4E">
        <w:rPr>
          <w:rFonts w:ascii="David" w:hAnsi="David" w:hint="eastAsia"/>
          <w:rtl/>
        </w:rPr>
        <w:t>לצרכי</w:t>
      </w:r>
      <w:r w:rsidRPr="00696A4E">
        <w:rPr>
          <w:rFonts w:ascii="David" w:hAnsi="David"/>
          <w:rtl/>
        </w:rPr>
        <w:t xml:space="preserve"> </w:t>
      </w:r>
      <w:r w:rsidRPr="00696A4E">
        <w:rPr>
          <w:rFonts w:ascii="David" w:hAnsi="David" w:hint="eastAsia"/>
          <w:rtl/>
        </w:rPr>
        <w:t>ציבור</w:t>
      </w:r>
      <w:r w:rsidRPr="00696A4E">
        <w:rPr>
          <w:rFonts w:ascii="David" w:hAnsi="David" w:hint="cs"/>
          <w:rtl/>
        </w:rPr>
        <w:t xml:space="preserve">, תשריטים וכלל נספחה. </w:t>
      </w:r>
    </w:p>
    <w:p w14:paraId="32736925"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איסוף נתונים ברמה ארצית על תכניות בניין עיר של שכונות מגורים והתחדשות עירונית, בשלבים וברמות שונות (ארצית, מחוזית, מקומית), לשם היערכות והבעת עמדה/התייחסות לנושאים שקשורים לצרכי מערכת החינוך.</w:t>
      </w:r>
    </w:p>
    <w:p w14:paraId="10958184"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 יעוץ בנושא איתור, מיקום ואיכות המגרשים המוצעים או המיועדים למוסדות חינוך בתוכניות המתאר או בתוכניות המפורטות ובתכניות אב.</w:t>
      </w:r>
    </w:p>
    <w:p w14:paraId="52966CF5"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קיום ישיבות (נוכחות פיזית ומרחוק) עם נציגי מינהל הפיתוח לשם גיבוש עמדה והתייחסות לתכניות ופניות של משרדי ממשלה, ועדות התכנון, חברות תכנון, רשויות מקומיות, עמותות ועוד. כתיבת חוות דעת והמלצות לתכניות ופניות לאור צרכי מערכת החינוך. ליווי  והשתתפות בוועדו</w:t>
      </w:r>
      <w:r w:rsidRPr="00696A4E">
        <w:rPr>
          <w:rFonts w:ascii="David" w:hAnsi="David" w:hint="eastAsia"/>
          <w:rtl/>
        </w:rPr>
        <w:t>ת</w:t>
      </w:r>
      <w:r w:rsidRPr="00696A4E">
        <w:rPr>
          <w:rFonts w:ascii="David" w:hAnsi="David" w:hint="cs"/>
          <w:rtl/>
        </w:rPr>
        <w:t xml:space="preserve"> התכנון ובישיבות נוספות בנושאים הקשורים, יחד עם נציגי מינהל הפיתוח </w:t>
      </w:r>
    </w:p>
    <w:p w14:paraId="6FDEE232"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היכרות טובה מאוד עם חוק התכנון והבנייה וכל הליכי התכנון.</w:t>
      </w:r>
    </w:p>
    <w:p w14:paraId="54988748" w14:textId="45399A53"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כתיבה וייעוץ בכתיבת הנחיות וניירות עמדה בנושאים הקשורים למגמות תכנוניות וביצירת כלים להתמודדות עם אתגרי המציאות המשתנה, תוך עמידה על העקרונות והאינטרסים של מערכת החינוך ובהתאם לצרכיה הנוכחיים והעתידיים (לדוגמא, עירוב שימושים, בנייה לגובה, התחדשות עירונית ועוד)</w:t>
      </w:r>
      <w:r w:rsidR="00215475">
        <w:rPr>
          <w:rFonts w:ascii="David" w:hAnsi="David" w:hint="cs"/>
          <w:rtl/>
        </w:rPr>
        <w:t>.</w:t>
      </w:r>
    </w:p>
    <w:p w14:paraId="7A8ABD61" w14:textId="0F89C1BA"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ייעוץ בנושא גיבוש תכניות עבודה, תכניות אסטרטגיות ותכניות חומש לבינוי מוסדות חינוך ושתושפענה ממגמות הבינוי והתכנון ברחבי הארץ</w:t>
      </w:r>
      <w:r w:rsidR="00215475">
        <w:rPr>
          <w:rFonts w:ascii="David" w:hAnsi="David" w:hint="cs"/>
          <w:rtl/>
        </w:rPr>
        <w:t>.</w:t>
      </w:r>
      <w:r w:rsidRPr="00696A4E">
        <w:rPr>
          <w:rFonts w:ascii="David" w:hAnsi="David" w:hint="cs"/>
          <w:rtl/>
        </w:rPr>
        <w:t xml:space="preserve"> </w:t>
      </w:r>
    </w:p>
    <w:p w14:paraId="3790257B" w14:textId="6FF9C238"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כל משימה אחרת שתוגדר על ידי המנהל או מי מטעמו</w:t>
      </w:r>
      <w:r w:rsidR="00215475">
        <w:rPr>
          <w:rFonts w:ascii="David" w:hAnsi="David" w:hint="cs"/>
          <w:rtl/>
        </w:rPr>
        <w:t>.</w:t>
      </w:r>
    </w:p>
    <w:p w14:paraId="2FFAA13F" w14:textId="77777777" w:rsidR="00696A4E" w:rsidRPr="00E54B18" w:rsidRDefault="00696A4E" w:rsidP="002C1A09">
      <w:pPr>
        <w:pStyle w:val="aff2"/>
        <w:keepNext/>
        <w:keepLines/>
        <w:widowControl w:val="0"/>
        <w:numPr>
          <w:ilvl w:val="2"/>
          <w:numId w:val="16"/>
        </w:numPr>
        <w:overflowPunct/>
        <w:autoSpaceDE/>
        <w:autoSpaceDN/>
        <w:adjustRightInd/>
        <w:contextualSpacing/>
        <w:textAlignment w:val="auto"/>
        <w:rPr>
          <w:rtl/>
        </w:rPr>
      </w:pPr>
      <w:r w:rsidRPr="00E54B18">
        <w:rPr>
          <w:rFonts w:hint="cs"/>
          <w:rtl/>
        </w:rPr>
        <w:t>אדריכל בנייה ירוקה</w:t>
      </w:r>
    </w:p>
    <w:p w14:paraId="3D08C541"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בדיקת התכניות האדריכליות המוגשות לאישור המינהל בהיבט של התכנון הירוק בהתאם לדרישות ולעקרונות ותקנים של הבנייה הירוקה.</w:t>
      </w:r>
    </w:p>
    <w:p w14:paraId="14842083"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הקניית מתודולוגיה של תפיסה ירוקה לאדריכלים המתכננים מוסדות חינוך מטעם הרשויות המקומיות ולצוותים ההנדסיים והפדגוגיים. בקרה ובדיקת צוותי המתכננים ונציגי הרשויות בדבר מידת איכות התכנון הירוק. </w:t>
      </w:r>
    </w:p>
    <w:p w14:paraId="2BE00986"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ניתוח ועריכה של מערך סימולציות רחב הבוחן את החלופות התכנוניות המתגבשות, כגון סימולציית תאורה, נוחות אקלימית וכד', לצורך גיבוש מדיניות המינהל בנושאים אלו ואחרים ובהתאם לדרישות המינהל.</w:t>
      </w:r>
    </w:p>
    <w:p w14:paraId="4CDA1B8B"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עריכת סיורים באתרי בניית מוסדות חינוך ו/או האתרים המיועדים לבניית מוסדות חינוך בהתאם לדרישת המנהל לפיתוח.</w:t>
      </w:r>
    </w:p>
    <w:p w14:paraId="665F705F"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 xml:space="preserve">מתן יעוץ למנהל הפיתוח על השינויים והתקנות הרלוונטיות לבניית מוסדות חינוך בבנייה ירוקה. </w:t>
      </w:r>
      <w:r w:rsidRPr="00696A4E">
        <w:rPr>
          <w:rFonts w:ascii="David" w:hAnsi="David"/>
          <w:rtl/>
        </w:rPr>
        <w:t> </w:t>
      </w:r>
    </w:p>
    <w:p w14:paraId="7666D449"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lastRenderedPageBreak/>
        <w:t>ליווי המשרד בוועדות בין-משרדיות ומשרדיות העוסקות בתכנון, ופיתוח מבני חינוך בהיבט של בנייה ירוקה ובתחומים הרחבים יותר בממשקים שבין תכנון אדריכלי לבנייה ירוקה.</w:t>
      </w:r>
    </w:p>
    <w:p w14:paraId="61EAE450" w14:textId="77777777"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כתיבת תקנים והנחיות שונות לתכנון מבני חינוך, בהתאם לדרישות המינהל.</w:t>
      </w:r>
    </w:p>
    <w:p w14:paraId="0B45AB34" w14:textId="7F9D2F09" w:rsidR="00696A4E" w:rsidRPr="00696A4E" w:rsidRDefault="00696A4E" w:rsidP="002C1A09">
      <w:pPr>
        <w:keepNext/>
        <w:keepLines/>
        <w:widowControl w:val="0"/>
        <w:numPr>
          <w:ilvl w:val="3"/>
          <w:numId w:val="16"/>
        </w:numPr>
        <w:ind w:left="1361" w:hanging="709"/>
        <w:rPr>
          <w:rFonts w:ascii="David" w:hAnsi="David"/>
        </w:rPr>
      </w:pPr>
      <w:r w:rsidRPr="00696A4E">
        <w:rPr>
          <w:rFonts w:ascii="David" w:hAnsi="David" w:hint="cs"/>
          <w:rtl/>
        </w:rPr>
        <w:t>כל משימה אחרת שתוגדר על ידי המנהל או מי מטעמו</w:t>
      </w:r>
      <w:r w:rsidR="00215475">
        <w:rPr>
          <w:rFonts w:ascii="David" w:hAnsi="David" w:hint="cs"/>
          <w:rtl/>
        </w:rPr>
        <w:t>.</w:t>
      </w:r>
    </w:p>
    <w:p w14:paraId="0AC5B113" w14:textId="77777777" w:rsidR="00F45B9E" w:rsidRPr="00BB58EC" w:rsidRDefault="00F45B9E" w:rsidP="002C1A09">
      <w:pPr>
        <w:keepNext/>
        <w:keepLines/>
        <w:widowControl w:val="0"/>
        <w:numPr>
          <w:ilvl w:val="1"/>
          <w:numId w:val="16"/>
        </w:numPr>
        <w:rPr>
          <w:b/>
          <w:bCs/>
          <w:u w:val="single"/>
          <w:rtl/>
        </w:rPr>
      </w:pPr>
      <w:r w:rsidRPr="00BB58EC">
        <w:rPr>
          <w:rFonts w:hint="cs"/>
          <w:b/>
          <w:bCs/>
          <w:u w:val="single"/>
          <w:rtl/>
        </w:rPr>
        <w:t>ניירת ומסמכים</w:t>
      </w:r>
    </w:p>
    <w:p w14:paraId="5D26EECE" w14:textId="77777777" w:rsidR="00F45B9E" w:rsidRDefault="00F45B9E" w:rsidP="002C1A09">
      <w:pPr>
        <w:keepNext/>
        <w:keepLines/>
        <w:widowControl w:val="0"/>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tbl>
      <w:tblPr>
        <w:tblStyle w:val="aff9"/>
        <w:bidiVisual/>
        <w:tblW w:w="0" w:type="auto"/>
        <w:tblInd w:w="1559" w:type="dxa"/>
        <w:tblLook w:val="04A0" w:firstRow="1" w:lastRow="0" w:firstColumn="1" w:lastColumn="0" w:noHBand="0" w:noVBand="1"/>
      </w:tblPr>
      <w:tblGrid>
        <w:gridCol w:w="6738"/>
      </w:tblGrid>
      <w:tr w:rsidR="004C52F4" w14:paraId="6EDB23C3" w14:textId="77777777" w:rsidTr="004C52F4">
        <w:tc>
          <w:tcPr>
            <w:tcW w:w="6738" w:type="dxa"/>
          </w:tcPr>
          <w:p w14:paraId="39A44AEC" w14:textId="77777777" w:rsidR="004C52F4" w:rsidRPr="004C52F4" w:rsidRDefault="0064176F" w:rsidP="002C1A09">
            <w:pPr>
              <w:keepNext/>
              <w:keepLines/>
              <w:widowControl w:val="0"/>
              <w:rPr>
                <w:rtl/>
              </w:rPr>
            </w:pPr>
            <w:r w:rsidRPr="0064176F">
              <w:rPr>
                <w:rtl/>
              </w:rPr>
              <w:t>מכרז משלים לקבלת שירותי ייעוץ והנחייה בתחומי האדריכלות עבור המינהל לפיתוח מערכת החינוך</w:t>
            </w:r>
          </w:p>
        </w:tc>
      </w:tr>
      <w:tr w:rsidR="004C52F4" w14:paraId="2AD26993" w14:textId="77777777" w:rsidTr="004C52F4">
        <w:tc>
          <w:tcPr>
            <w:tcW w:w="6738" w:type="dxa"/>
          </w:tcPr>
          <w:p w14:paraId="67F7DC7C" w14:textId="1BB5C598" w:rsidR="004C52F4" w:rsidRPr="009B74C6" w:rsidRDefault="004C52F4" w:rsidP="002C1A09">
            <w:pPr>
              <w:keepNext/>
              <w:keepLines/>
              <w:widowControl w:val="0"/>
              <w:rPr>
                <w:spacing w:val="-4"/>
                <w:rtl/>
                <w:lang w:eastAsia="en-US"/>
              </w:rPr>
            </w:pPr>
            <w:r w:rsidRPr="004C52F4">
              <w:rPr>
                <w:rFonts w:hint="cs"/>
                <w:spacing w:val="-4"/>
                <w:rtl/>
                <w:lang w:eastAsia="en-US"/>
              </w:rPr>
              <w:t xml:space="preserve">הפרוייקט מבוצע ע"י ________ עפ"י מכרז מס' </w:t>
            </w:r>
            <w:r w:rsidR="00D661C8">
              <w:rPr>
                <w:rFonts w:hint="cs"/>
                <w:rtl/>
              </w:rPr>
              <w:t>33</w:t>
            </w:r>
            <w:r w:rsidR="009B74C6" w:rsidRPr="009B74C6">
              <w:rPr>
                <w:rtl/>
              </w:rPr>
              <w:t>/</w:t>
            </w:r>
            <w:r w:rsidR="00D661C8">
              <w:rPr>
                <w:rFonts w:hint="cs"/>
                <w:rtl/>
              </w:rPr>
              <w:t>9</w:t>
            </w:r>
            <w:r w:rsidR="009B74C6" w:rsidRPr="009B74C6">
              <w:rPr>
                <w:rtl/>
              </w:rPr>
              <w:t>.2024</w:t>
            </w:r>
          </w:p>
        </w:tc>
      </w:tr>
      <w:tr w:rsidR="004C52F4" w14:paraId="6E5D92AC" w14:textId="77777777" w:rsidTr="004C52F4">
        <w:tc>
          <w:tcPr>
            <w:tcW w:w="6738" w:type="dxa"/>
          </w:tcPr>
          <w:p w14:paraId="6528EEC9" w14:textId="77777777" w:rsidR="004C52F4" w:rsidRPr="004C52F4" w:rsidRDefault="004C52F4" w:rsidP="002C1A09">
            <w:pPr>
              <w:keepNext/>
              <w:keepLines/>
              <w:widowControl w:val="0"/>
              <w:rPr>
                <w:spacing w:val="-4"/>
                <w:rtl/>
                <w:lang w:eastAsia="en-US"/>
              </w:rPr>
            </w:pPr>
            <w:r w:rsidRPr="004C52F4">
              <w:rPr>
                <w:rFonts w:hint="cs"/>
                <w:spacing w:val="-4"/>
                <w:rtl/>
                <w:lang w:eastAsia="en-US"/>
              </w:rPr>
              <w:t xml:space="preserve">הפרוייקט מבוצע עבור </w:t>
            </w:r>
            <w:r w:rsidR="0064176F">
              <w:rPr>
                <w:rFonts w:hint="cs"/>
                <w:rtl/>
              </w:rPr>
              <w:t>מנהל הפיתוח</w:t>
            </w:r>
            <w:r w:rsidRPr="004C52F4">
              <w:rPr>
                <w:rFonts w:hint="cs"/>
                <w:spacing w:val="-4"/>
                <w:rtl/>
                <w:lang w:eastAsia="en-US"/>
              </w:rPr>
              <w:t>, משרד החינוך.</w:t>
            </w:r>
          </w:p>
        </w:tc>
      </w:tr>
    </w:tbl>
    <w:p w14:paraId="16D0C1C7" w14:textId="77777777" w:rsidR="00F45B9E" w:rsidRDefault="00F45B9E" w:rsidP="002C1A09">
      <w:pPr>
        <w:keepNext/>
        <w:keepLines/>
        <w:widowControl w:val="0"/>
        <w:ind w:left="1559"/>
        <w:rPr>
          <w:rtl/>
        </w:rPr>
      </w:pPr>
    </w:p>
    <w:p w14:paraId="61A6BB58" w14:textId="77777777" w:rsidR="00610087" w:rsidRPr="00610087" w:rsidRDefault="00610087" w:rsidP="002C1A09">
      <w:pPr>
        <w:keepNext/>
        <w:keepLines/>
        <w:widowControl w:val="0"/>
        <w:numPr>
          <w:ilvl w:val="0"/>
          <w:numId w:val="16"/>
        </w:numPr>
        <w:rPr>
          <w:b/>
          <w:bCs/>
          <w:sz w:val="28"/>
          <w:szCs w:val="28"/>
          <w:u w:val="single"/>
          <w:rtl/>
        </w:rPr>
      </w:pPr>
      <w:r w:rsidRPr="00610087">
        <w:rPr>
          <w:b/>
          <w:bCs/>
          <w:sz w:val="28"/>
          <w:szCs w:val="28"/>
          <w:u w:val="single"/>
          <w:rtl/>
        </w:rPr>
        <w:t>כח האדם של הקבלן והאמצעים הנדרשים לביצוע המכרז</w:t>
      </w:r>
    </w:p>
    <w:p w14:paraId="546E06D2" w14:textId="77777777" w:rsidR="00F45B9E" w:rsidRPr="00BB58EC" w:rsidRDefault="00F45B9E" w:rsidP="002C1A09">
      <w:pPr>
        <w:keepNext/>
        <w:keepLines/>
        <w:widowControl w:val="0"/>
        <w:numPr>
          <w:ilvl w:val="1"/>
          <w:numId w:val="16"/>
        </w:numPr>
        <w:rPr>
          <w:rtl/>
        </w:rPr>
      </w:pPr>
      <w:r w:rsidRPr="00BB58EC">
        <w:rPr>
          <w:rtl/>
        </w:rPr>
        <w:t xml:space="preserve">לשם הפעלת הפרוייקט יפעל הקבלן ממשרדיו הוא, תוך </w:t>
      </w:r>
      <w:r w:rsidRPr="00BB58EC">
        <w:rPr>
          <w:rFonts w:hint="cs"/>
          <w:rtl/>
        </w:rPr>
        <w:t>איתור, גיוס ו</w:t>
      </w:r>
      <w:r w:rsidRPr="00BB58EC">
        <w:rPr>
          <w:rtl/>
        </w:rPr>
        <w:t>הצבת כ</w:t>
      </w:r>
      <w:r w:rsidRPr="00BB58EC">
        <w:rPr>
          <w:rFonts w:hint="cs"/>
          <w:rtl/>
        </w:rPr>
        <w:t>ו</w:t>
      </w:r>
      <w:r w:rsidRPr="00BB58EC">
        <w:rPr>
          <w:rtl/>
        </w:rPr>
        <w:t>ח האדם והאמצעים הבאים,</w:t>
      </w:r>
      <w:r w:rsidRPr="00BB58EC">
        <w:rPr>
          <w:rFonts w:hint="cs"/>
          <w:rtl/>
        </w:rPr>
        <w:t xml:space="preserve"> על ידו</w:t>
      </w:r>
      <w:r w:rsidRPr="00BB58EC">
        <w:rPr>
          <w:rtl/>
        </w:rPr>
        <w:t xml:space="preserve"> </w:t>
      </w:r>
      <w:r w:rsidRPr="00BB58EC">
        <w:rPr>
          <w:rFonts w:hint="cs"/>
          <w:rtl/>
        </w:rPr>
        <w:t>ו</w:t>
      </w:r>
      <w:r w:rsidRPr="00BB58EC">
        <w:rPr>
          <w:rtl/>
        </w:rPr>
        <w:t>על חשבונו בהיקף ובדרישות המפורטים להלן</w:t>
      </w:r>
      <w:r w:rsidRPr="00BB58EC">
        <w:rPr>
          <w:rFonts w:hint="cs"/>
          <w:rtl/>
        </w:rPr>
        <w:t>.</w:t>
      </w:r>
    </w:p>
    <w:p w14:paraId="1C0876B1" w14:textId="77777777" w:rsidR="00041483" w:rsidRPr="000E6E03" w:rsidRDefault="00041483" w:rsidP="002C1A09">
      <w:pPr>
        <w:keepNext/>
        <w:keepLines/>
        <w:numPr>
          <w:ilvl w:val="1"/>
          <w:numId w:val="16"/>
        </w:numPr>
        <w:rPr>
          <w:rFonts w:ascii="David" w:hAnsi="David"/>
          <w:rtl/>
        </w:rPr>
      </w:pPr>
      <w:r w:rsidRPr="000E6E03">
        <w:rPr>
          <w:rFonts w:ascii="David" w:hAnsi="David" w:hint="eastAsia"/>
          <w:rtl/>
        </w:rPr>
        <w:t>עובדי</w:t>
      </w:r>
      <w:r w:rsidRPr="000E6E03">
        <w:rPr>
          <w:rFonts w:ascii="David" w:hAnsi="David"/>
          <w:rtl/>
        </w:rPr>
        <w:t xml:space="preserve"> </w:t>
      </w:r>
      <w:r w:rsidRPr="000E6E03">
        <w:rPr>
          <w:rFonts w:ascii="David" w:hAnsi="David" w:hint="eastAsia"/>
          <w:rtl/>
        </w:rPr>
        <w:t>הקבלן</w:t>
      </w:r>
      <w:r w:rsidRPr="000E6E03">
        <w:rPr>
          <w:rFonts w:ascii="David" w:hAnsi="David"/>
          <w:rtl/>
        </w:rPr>
        <w:t xml:space="preserve"> </w:t>
      </w:r>
      <w:r w:rsidRPr="000E6E03">
        <w:rPr>
          <w:rFonts w:ascii="David" w:hAnsi="David" w:hint="eastAsia"/>
          <w:rtl/>
        </w:rPr>
        <w:t>מנועים</w:t>
      </w:r>
      <w:r w:rsidRPr="000E6E03">
        <w:rPr>
          <w:rFonts w:ascii="David" w:hAnsi="David"/>
          <w:rtl/>
        </w:rPr>
        <w:t xml:space="preserve"> </w:t>
      </w:r>
      <w:r w:rsidRPr="000E6E03">
        <w:rPr>
          <w:rFonts w:ascii="David" w:hAnsi="David" w:hint="eastAsia"/>
          <w:rtl/>
        </w:rPr>
        <w:t>מלשבת</w:t>
      </w:r>
      <w:r w:rsidRPr="000E6E03">
        <w:rPr>
          <w:rFonts w:ascii="David" w:hAnsi="David"/>
          <w:rtl/>
        </w:rPr>
        <w:t xml:space="preserve"> </w:t>
      </w:r>
      <w:r w:rsidRPr="000E6E03">
        <w:rPr>
          <w:rFonts w:ascii="David" w:hAnsi="David" w:hint="eastAsia"/>
          <w:rtl/>
        </w:rPr>
        <w:t>במשרדי</w:t>
      </w:r>
      <w:r w:rsidRPr="000E6E03">
        <w:rPr>
          <w:rFonts w:ascii="David" w:hAnsi="David"/>
          <w:rtl/>
        </w:rPr>
        <w:t xml:space="preserve"> </w:t>
      </w:r>
      <w:r w:rsidRPr="000E6E03">
        <w:rPr>
          <w:rFonts w:ascii="David" w:hAnsi="David" w:hint="eastAsia"/>
          <w:rtl/>
        </w:rPr>
        <w:t>המשרד</w:t>
      </w:r>
      <w:r w:rsidRPr="000E6E03">
        <w:rPr>
          <w:rFonts w:ascii="David" w:hAnsi="David"/>
          <w:rtl/>
        </w:rPr>
        <w:t xml:space="preserve"> </w:t>
      </w:r>
      <w:r w:rsidRPr="000E6E03">
        <w:rPr>
          <w:rFonts w:ascii="David" w:hAnsi="David" w:hint="eastAsia"/>
          <w:rtl/>
        </w:rPr>
        <w:t>ו</w:t>
      </w:r>
      <w:r w:rsidRPr="000E6E03">
        <w:rPr>
          <w:rFonts w:ascii="David" w:hAnsi="David"/>
          <w:rtl/>
        </w:rPr>
        <w:t xml:space="preserve">/או </w:t>
      </w:r>
      <w:r w:rsidRPr="000E6E03">
        <w:rPr>
          <w:rFonts w:ascii="David" w:hAnsi="David" w:hint="eastAsia"/>
          <w:rtl/>
        </w:rPr>
        <w:t>מלהשתמש</w:t>
      </w:r>
      <w:r w:rsidRPr="000E6E03">
        <w:rPr>
          <w:rFonts w:ascii="David" w:hAnsi="David"/>
          <w:rtl/>
        </w:rPr>
        <w:t xml:space="preserve"> </w:t>
      </w:r>
      <w:r w:rsidRPr="000E6E03">
        <w:rPr>
          <w:rFonts w:ascii="David" w:hAnsi="David" w:hint="eastAsia"/>
          <w:rtl/>
        </w:rPr>
        <w:t>בציוד</w:t>
      </w:r>
      <w:r w:rsidRPr="000E6E03">
        <w:rPr>
          <w:rFonts w:ascii="David" w:hAnsi="David"/>
          <w:rtl/>
        </w:rPr>
        <w:t xml:space="preserve"> </w:t>
      </w:r>
      <w:r w:rsidRPr="000E6E03">
        <w:rPr>
          <w:rFonts w:ascii="David" w:hAnsi="David" w:hint="eastAsia"/>
          <w:rtl/>
        </w:rPr>
        <w:t>ואמצעים</w:t>
      </w:r>
      <w:r w:rsidRPr="000E6E03">
        <w:rPr>
          <w:rFonts w:ascii="David" w:hAnsi="David"/>
          <w:rtl/>
        </w:rPr>
        <w:t xml:space="preserve"> </w:t>
      </w:r>
      <w:r w:rsidRPr="000E6E03">
        <w:rPr>
          <w:rFonts w:ascii="David" w:hAnsi="David" w:hint="eastAsia"/>
          <w:rtl/>
        </w:rPr>
        <w:t>של</w:t>
      </w:r>
      <w:r w:rsidRPr="000E6E03">
        <w:rPr>
          <w:rFonts w:ascii="David" w:hAnsi="David"/>
          <w:rtl/>
        </w:rPr>
        <w:t xml:space="preserve"> </w:t>
      </w:r>
      <w:r w:rsidRPr="000E6E03">
        <w:rPr>
          <w:rFonts w:ascii="David" w:hAnsi="David" w:hint="eastAsia"/>
          <w:rtl/>
        </w:rPr>
        <w:t>המשרד</w:t>
      </w:r>
      <w:r w:rsidRPr="000E6E03">
        <w:rPr>
          <w:rFonts w:ascii="David" w:hAnsi="David"/>
          <w:rtl/>
        </w:rPr>
        <w:t xml:space="preserve">, למעט </w:t>
      </w:r>
      <w:r w:rsidRPr="000E6E03">
        <w:rPr>
          <w:rFonts w:ascii="David" w:hAnsi="David" w:hint="eastAsia"/>
          <w:rtl/>
        </w:rPr>
        <w:t>המפורט</w:t>
      </w:r>
      <w:r w:rsidRPr="000E6E03">
        <w:rPr>
          <w:rFonts w:ascii="David" w:hAnsi="David"/>
          <w:rtl/>
        </w:rPr>
        <w:t xml:space="preserve"> בסעיף</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Ref104887186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4.6.1.19</w:t>
      </w:r>
      <w:r>
        <w:rPr>
          <w:rFonts w:ascii="David" w:hAnsi="David"/>
          <w:rtl/>
        </w:rPr>
        <w:fldChar w:fldCharType="end"/>
      </w:r>
      <w:r>
        <w:rPr>
          <w:rFonts w:ascii="David" w:hAnsi="David" w:hint="cs"/>
          <w:rtl/>
        </w:rPr>
        <w:t xml:space="preserve"> ו-</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Ref104887198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4.6.2.14</w:t>
      </w:r>
      <w:r>
        <w:rPr>
          <w:rFonts w:ascii="David" w:hAnsi="David"/>
          <w:rtl/>
        </w:rPr>
        <w:fldChar w:fldCharType="end"/>
      </w:r>
      <w:r w:rsidRPr="000E6E03">
        <w:rPr>
          <w:rFonts w:ascii="David" w:hAnsi="David"/>
          <w:rtl/>
        </w:rPr>
        <w:t xml:space="preserve"> </w:t>
      </w:r>
      <w:r>
        <w:rPr>
          <w:rFonts w:ascii="David" w:hAnsi="David" w:hint="cs"/>
          <w:rtl/>
        </w:rPr>
        <w:t xml:space="preserve">לעיל </w:t>
      </w:r>
      <w:r w:rsidRPr="000E6E03">
        <w:rPr>
          <w:rFonts w:ascii="David" w:hAnsi="David"/>
          <w:rtl/>
        </w:rPr>
        <w:t xml:space="preserve">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r w:rsidRPr="000E6E03">
        <w:rPr>
          <w:rFonts w:ascii="David" w:hAnsi="David" w:hint="eastAsia"/>
          <w:rtl/>
        </w:rPr>
        <w:t>בפרוייקט</w:t>
      </w:r>
      <w:r w:rsidRPr="000E6E03">
        <w:rPr>
          <w:rFonts w:ascii="David" w:hAnsi="David"/>
          <w:rtl/>
        </w:rPr>
        <w:t xml:space="preserve"> זה, ולספק להם את כל הציוד והאמצעים לביצוע עבודתם בשלמות, כנדרש במכרז.</w:t>
      </w:r>
    </w:p>
    <w:p w14:paraId="0BBE13F5" w14:textId="77777777" w:rsidR="00F45B9E" w:rsidRPr="00BB58EC" w:rsidRDefault="00F45B9E" w:rsidP="002C1A09">
      <w:pPr>
        <w:keepNext/>
        <w:keepLines/>
        <w:widowControl w:val="0"/>
        <w:numPr>
          <w:ilvl w:val="1"/>
          <w:numId w:val="16"/>
        </w:numPr>
      </w:pPr>
      <w:r w:rsidRPr="00BB58EC">
        <w:rPr>
          <w:rFonts w:hint="cs"/>
          <w:rtl/>
        </w:rPr>
        <w:t>המשרד רשאי לבחון מראש את התאמתו של כל עובד מבחינה מקצועית לדרישות המכרז.</w:t>
      </w:r>
    </w:p>
    <w:p w14:paraId="16106590" w14:textId="77777777" w:rsidR="00160B70" w:rsidRPr="00BB58EC" w:rsidRDefault="00160B70" w:rsidP="002C1A09">
      <w:pPr>
        <w:keepNext/>
        <w:keepLines/>
        <w:widowControl w:val="0"/>
        <w:numPr>
          <w:ilvl w:val="1"/>
          <w:numId w:val="16"/>
        </w:numPr>
        <w:rPr>
          <w:rtl/>
        </w:rPr>
      </w:pPr>
      <w:r w:rsidRPr="00BB58EC">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0E150AB3" w14:textId="77777777" w:rsidR="00160B70" w:rsidRPr="00BB58EC" w:rsidRDefault="00160B70" w:rsidP="002C1A09">
      <w:pPr>
        <w:keepNext/>
        <w:keepLines/>
        <w:widowControl w:val="0"/>
        <w:numPr>
          <w:ilvl w:val="1"/>
          <w:numId w:val="16"/>
        </w:numPr>
        <w:rPr>
          <w:rtl/>
        </w:rPr>
      </w:pPr>
      <w:r w:rsidRPr="00BB58EC">
        <w:rPr>
          <w:rFonts w:hint="cs"/>
          <w:rtl/>
        </w:rPr>
        <w:t>המשרד יבדוק התאמתו של כל עובד כזה לדרישות המכרז.</w:t>
      </w:r>
    </w:p>
    <w:p w14:paraId="58483025" w14:textId="77777777" w:rsidR="00F45B9E" w:rsidRPr="00BB58EC" w:rsidRDefault="00F45B9E" w:rsidP="002C1A09">
      <w:pPr>
        <w:keepNext/>
        <w:keepLines/>
        <w:widowControl w:val="0"/>
        <w:numPr>
          <w:ilvl w:val="1"/>
          <w:numId w:val="16"/>
        </w:numPr>
        <w:rPr>
          <w:rtl/>
        </w:rPr>
      </w:pPr>
      <w:r w:rsidRPr="00BB58EC">
        <w:rPr>
          <w:rtl/>
        </w:rPr>
        <w:t>במידה</w:t>
      </w:r>
      <w:r w:rsidRPr="00BB58EC">
        <w:rPr>
          <w:rFonts w:hint="cs"/>
          <w:rtl/>
        </w:rPr>
        <w:t xml:space="preserve"> </w:t>
      </w:r>
      <w:r w:rsidR="00285FB1" w:rsidRPr="00BB58EC">
        <w:rPr>
          <w:rFonts w:hint="cs"/>
          <w:rtl/>
        </w:rPr>
        <w:t>ש</w:t>
      </w:r>
      <w:r w:rsidRPr="00BB58EC">
        <w:rPr>
          <w:rFonts w:hint="cs"/>
          <w:rtl/>
        </w:rPr>
        <w:t>במהלך ההתקשרות תתברר אי התאמה של אחד מעובדי הקבלן הפועלים במסגרת מכרז זה רשאי המשרד לדרוש את החלפתו</w:t>
      </w:r>
      <w:r w:rsidR="00B864DE" w:rsidRPr="00BB58EC">
        <w:rPr>
          <w:rFonts w:hint="cs"/>
          <w:rtl/>
        </w:rPr>
        <w:t xml:space="preserve"> </w:t>
      </w:r>
      <w:r w:rsidRPr="00BB58EC">
        <w:rPr>
          <w:rFonts w:hint="cs"/>
          <w:rtl/>
        </w:rPr>
        <w:t>ו</w:t>
      </w:r>
      <w:r w:rsidRPr="00BB58EC">
        <w:rPr>
          <w:rtl/>
        </w:rPr>
        <w:t xml:space="preserve">על הקבלן יהיה להחליף עובד זה בתוך 14 יום ממועד הודעת </w:t>
      </w:r>
      <w:r w:rsidRPr="00BB58EC">
        <w:rPr>
          <w:rFonts w:hint="cs"/>
          <w:rtl/>
        </w:rPr>
        <w:t>המשרד</w:t>
      </w:r>
      <w:r w:rsidRPr="00BB58EC">
        <w:rPr>
          <w:rtl/>
        </w:rPr>
        <w:t xml:space="preserve"> על כך</w:t>
      </w:r>
      <w:r w:rsidRPr="00BB58EC">
        <w:rPr>
          <w:rFonts w:hint="cs"/>
          <w:rtl/>
        </w:rPr>
        <w:t>, בעובד העונה לדרישות במכרז זה</w:t>
      </w:r>
      <w:r w:rsidRPr="00BB58EC">
        <w:rPr>
          <w:rtl/>
        </w:rPr>
        <w:t>.</w:t>
      </w:r>
    </w:p>
    <w:p w14:paraId="646BE158" w14:textId="77777777" w:rsidR="009522B6" w:rsidRPr="00BB58EC" w:rsidRDefault="00B26573" w:rsidP="002C1A09">
      <w:pPr>
        <w:keepNext/>
        <w:keepLines/>
        <w:widowControl w:val="0"/>
        <w:numPr>
          <w:ilvl w:val="1"/>
          <w:numId w:val="16"/>
        </w:numPr>
        <w:rPr>
          <w:rtl/>
        </w:rPr>
      </w:pPr>
      <w:r w:rsidRPr="00BB58EC">
        <w:rPr>
          <w:rFonts w:hint="cs"/>
          <w:rtl/>
        </w:rPr>
        <w:t xml:space="preserve">הקבלן מחוייב להפעיל את הפרוייקט באמצעות אותו הצוות המוצג בהצעתו. </w:t>
      </w:r>
    </w:p>
    <w:p w14:paraId="19B0C802" w14:textId="77777777" w:rsidR="00EB1163" w:rsidRPr="00BB58EC" w:rsidRDefault="00EB1163" w:rsidP="002C1A09">
      <w:pPr>
        <w:keepNext/>
        <w:keepLines/>
        <w:widowControl w:val="0"/>
        <w:numPr>
          <w:ilvl w:val="1"/>
          <w:numId w:val="16"/>
        </w:numPr>
        <w:rPr>
          <w:rtl/>
        </w:rPr>
      </w:pPr>
      <w:r w:rsidRPr="00BB58EC">
        <w:rPr>
          <w:rFonts w:hint="cs"/>
          <w:rtl/>
        </w:rPr>
        <w:t>במידה שהמשרד מבקש להחליף עובד או שהקבלן מבקש ל</w:t>
      </w:r>
      <w:r w:rsidRPr="00BB58EC">
        <w:rPr>
          <w:rtl/>
        </w:rPr>
        <w:t>החל</w:t>
      </w:r>
      <w:r w:rsidRPr="00BB58EC">
        <w:rPr>
          <w:rFonts w:hint="cs"/>
          <w:rtl/>
        </w:rPr>
        <w:t>יף</w:t>
      </w:r>
      <w:r w:rsidRPr="00BB58EC">
        <w:rPr>
          <w:rtl/>
        </w:rPr>
        <w:t xml:space="preserve"> </w:t>
      </w:r>
      <w:r w:rsidRPr="00BB58EC">
        <w:rPr>
          <w:rFonts w:hint="cs"/>
          <w:rtl/>
        </w:rPr>
        <w:t xml:space="preserve">עובד </w:t>
      </w:r>
      <w:r w:rsidRPr="00BB58EC">
        <w:rPr>
          <w:rtl/>
        </w:rPr>
        <w:t>ש</w:t>
      </w:r>
      <w:r w:rsidRPr="00BB58EC">
        <w:rPr>
          <w:rFonts w:hint="cs"/>
          <w:rtl/>
        </w:rPr>
        <w:t>ה</w:t>
      </w:r>
      <w:r w:rsidRPr="00BB58EC">
        <w:rPr>
          <w:rtl/>
        </w:rPr>
        <w:t>וצג בהצ</w:t>
      </w:r>
      <w:r w:rsidRPr="00BB58EC">
        <w:rPr>
          <w:rFonts w:hint="cs"/>
          <w:rtl/>
        </w:rPr>
        <w:t>ע</w:t>
      </w:r>
      <w:r w:rsidRPr="00BB58EC">
        <w:rPr>
          <w:rtl/>
        </w:rPr>
        <w:t>ה</w:t>
      </w:r>
      <w:r w:rsidRPr="00BB58EC">
        <w:rPr>
          <w:rFonts w:hint="cs"/>
          <w:rtl/>
        </w:rPr>
        <w:t>,</w:t>
      </w:r>
      <w:r w:rsidRPr="00BB58EC">
        <w:rPr>
          <w:rtl/>
        </w:rPr>
        <w:t xml:space="preserve"> </w:t>
      </w:r>
      <w:r w:rsidRPr="00BB58EC">
        <w:rPr>
          <w:rFonts w:hint="cs"/>
          <w:rtl/>
        </w:rPr>
        <w:t xml:space="preserve">לשמש כבעל תפקיד בפרוייקט, הקבלן יידרש להגיש </w:t>
      </w:r>
      <w:r w:rsidRPr="00BB58EC">
        <w:rPr>
          <w:rtl/>
        </w:rPr>
        <w:t xml:space="preserve">בקשה </w:t>
      </w:r>
      <w:r w:rsidRPr="00BB58EC">
        <w:rPr>
          <w:rFonts w:hint="cs"/>
          <w:rtl/>
        </w:rPr>
        <w:t xml:space="preserve">בכתב להחלפת העובד </w:t>
      </w:r>
      <w:r w:rsidRPr="00BB58EC">
        <w:rPr>
          <w:rtl/>
        </w:rPr>
        <w:t>מבעוד מועד</w:t>
      </w:r>
      <w:r w:rsidRPr="00BB58EC">
        <w:rPr>
          <w:rFonts w:hint="cs"/>
          <w:rtl/>
        </w:rPr>
        <w:t xml:space="preserve"> וזאת</w:t>
      </w:r>
      <w:r w:rsidRPr="00BB58EC">
        <w:rPr>
          <w:rtl/>
        </w:rPr>
        <w:t xml:space="preserve"> טרם ביצוע ההחלפה בפועל</w:t>
      </w:r>
      <w:r w:rsidRPr="00BB58EC">
        <w:rPr>
          <w:rFonts w:hint="cs"/>
          <w:rtl/>
        </w:rPr>
        <w:t xml:space="preserve">. </w:t>
      </w:r>
    </w:p>
    <w:p w14:paraId="2DF5C2CE" w14:textId="77777777" w:rsidR="00EB1163" w:rsidRPr="00BB58EC" w:rsidRDefault="00EB1163" w:rsidP="002C1A09">
      <w:pPr>
        <w:keepNext/>
        <w:keepLines/>
        <w:widowControl w:val="0"/>
        <w:numPr>
          <w:ilvl w:val="1"/>
          <w:numId w:val="16"/>
        </w:numPr>
      </w:pPr>
      <w:r w:rsidRPr="00BB58EC">
        <w:rPr>
          <w:rFonts w:hint="cs"/>
          <w:rtl/>
        </w:rPr>
        <w:t>הבקשה תוגש</w:t>
      </w:r>
      <w:r w:rsidRPr="00BB58EC">
        <w:rPr>
          <w:rtl/>
        </w:rPr>
        <w:t xml:space="preserve"> על גבי </w:t>
      </w:r>
      <w:r w:rsidRPr="00BB58EC">
        <w:rPr>
          <w:rFonts w:hint="cs"/>
          <w:rtl/>
        </w:rPr>
        <w:t xml:space="preserve">אותם </w:t>
      </w:r>
      <w:r w:rsidRPr="00BB58EC">
        <w:rPr>
          <w:rtl/>
        </w:rPr>
        <w:t xml:space="preserve">טפסים </w:t>
      </w:r>
      <w:r w:rsidRPr="00BB58EC">
        <w:rPr>
          <w:rFonts w:hint="cs"/>
          <w:rtl/>
        </w:rPr>
        <w:t>שבחוברת ההצעה המתייחסים לתפקיד בו מבקש הקבלן להחליף את העובד,</w:t>
      </w:r>
      <w:r w:rsidRPr="00BB58EC">
        <w:rPr>
          <w:rtl/>
        </w:rPr>
        <w:t xml:space="preserve"> בצירוף המסמכים הנדרשים </w:t>
      </w:r>
      <w:r w:rsidRPr="00BB58EC">
        <w:rPr>
          <w:rFonts w:hint="cs"/>
          <w:rtl/>
        </w:rPr>
        <w:t>בחוברת ההצעה, המתייחסים לעובד המחליף</w:t>
      </w:r>
      <w:r w:rsidRPr="00BB58EC">
        <w:rPr>
          <w:rtl/>
        </w:rPr>
        <w:t>.</w:t>
      </w:r>
    </w:p>
    <w:p w14:paraId="483F16A7" w14:textId="77777777" w:rsidR="00EB1163" w:rsidRPr="00BB58EC" w:rsidRDefault="00EB1163" w:rsidP="002C1A09">
      <w:pPr>
        <w:keepNext/>
        <w:keepLines/>
        <w:widowControl w:val="0"/>
        <w:numPr>
          <w:ilvl w:val="1"/>
          <w:numId w:val="16"/>
        </w:numPr>
        <w:ind w:left="936" w:hanging="576"/>
        <w:rPr>
          <w:rtl/>
        </w:rPr>
      </w:pPr>
      <w:r w:rsidRPr="00BB58EC">
        <w:rPr>
          <w:rtl/>
        </w:rPr>
        <w:lastRenderedPageBreak/>
        <w:t>הבקשה תוגש ליחידה במשרד</w:t>
      </w:r>
      <w:r w:rsidRPr="00BB58EC">
        <w:rPr>
          <w:rFonts w:hint="cs"/>
          <w:rtl/>
        </w:rPr>
        <w:t xml:space="preserve"> עימה התקשר הקבלן</w:t>
      </w:r>
      <w:r w:rsidRPr="00BB58EC">
        <w:rPr>
          <w:rtl/>
        </w:rPr>
        <w:t xml:space="preserve">, ולאחר בדיקתה </w:t>
      </w:r>
      <w:r w:rsidRPr="00BB58EC">
        <w:rPr>
          <w:rFonts w:hint="cs"/>
          <w:rtl/>
        </w:rPr>
        <w:t xml:space="preserve">הבקשה תובא </w:t>
      </w:r>
      <w:r w:rsidR="00CB7AC2" w:rsidRPr="00BB58EC">
        <w:rPr>
          <w:rFonts w:hint="cs"/>
          <w:rtl/>
        </w:rPr>
        <w:t>לבדיקה של</w:t>
      </w:r>
      <w:r w:rsidR="00CB7AC2" w:rsidRPr="00BB58EC">
        <w:rPr>
          <w:rtl/>
        </w:rPr>
        <w:t xml:space="preserve"> </w:t>
      </w:r>
      <w:r w:rsidRPr="00BB58EC">
        <w:rPr>
          <w:rtl/>
        </w:rPr>
        <w:t>וועדת המכרזים.</w:t>
      </w:r>
    </w:p>
    <w:p w14:paraId="3754D8E3" w14:textId="77777777" w:rsidR="00EB1163" w:rsidRPr="00BB58EC" w:rsidRDefault="00EB1163" w:rsidP="002C1A09">
      <w:pPr>
        <w:keepNext/>
        <w:keepLines/>
        <w:widowControl w:val="0"/>
        <w:numPr>
          <w:ilvl w:val="1"/>
          <w:numId w:val="16"/>
        </w:numPr>
        <w:ind w:left="936" w:hanging="576"/>
        <w:rPr>
          <w:rtl/>
        </w:rPr>
      </w:pPr>
      <w:r w:rsidRPr="00BB58EC">
        <w:rPr>
          <w:rFonts w:hint="cs"/>
          <w:rtl/>
        </w:rPr>
        <w:t xml:space="preserve">למען הסר ספק, </w:t>
      </w:r>
      <w:r w:rsidRPr="00BB58EC">
        <w:rPr>
          <w:rtl/>
        </w:rPr>
        <w:t xml:space="preserve">הגוף המוסמך </w:t>
      </w:r>
      <w:r w:rsidRPr="00BB58EC">
        <w:rPr>
          <w:rFonts w:hint="cs"/>
          <w:rtl/>
        </w:rPr>
        <w:t xml:space="preserve">במשרד </w:t>
      </w:r>
      <w:r w:rsidRPr="00BB58EC">
        <w:rPr>
          <w:rtl/>
        </w:rPr>
        <w:t xml:space="preserve">לאשר את </w:t>
      </w:r>
      <w:r w:rsidRPr="00BB58EC">
        <w:rPr>
          <w:rFonts w:hint="cs"/>
          <w:rtl/>
        </w:rPr>
        <w:t>ה</w:t>
      </w:r>
      <w:r w:rsidRPr="00BB58EC">
        <w:rPr>
          <w:rtl/>
        </w:rPr>
        <w:t xml:space="preserve">החלפה </w:t>
      </w:r>
      <w:r w:rsidRPr="00BB58EC">
        <w:rPr>
          <w:rFonts w:hint="cs"/>
          <w:rtl/>
        </w:rPr>
        <w:t xml:space="preserve">של העובד </w:t>
      </w:r>
      <w:r w:rsidRPr="00BB58EC">
        <w:rPr>
          <w:rtl/>
        </w:rPr>
        <w:t>הוא וועדת המכרזים.</w:t>
      </w:r>
    </w:p>
    <w:p w14:paraId="4D115C99" w14:textId="77777777" w:rsidR="006E241A" w:rsidRPr="00BB58EC" w:rsidRDefault="006E241A" w:rsidP="002C1A09">
      <w:pPr>
        <w:keepNext/>
        <w:keepLines/>
        <w:widowControl w:val="0"/>
        <w:numPr>
          <w:ilvl w:val="1"/>
          <w:numId w:val="16"/>
        </w:numPr>
        <w:ind w:left="936" w:hanging="576"/>
        <w:rPr>
          <w:rtl/>
        </w:rPr>
      </w:pPr>
      <w:r w:rsidRPr="00BB58EC">
        <w:rPr>
          <w:rFonts w:hint="cs"/>
          <w:rtl/>
        </w:rPr>
        <w:t>כמו כן, על הקבלן להקפיד שהעובד המוצע יעמוד במלוא דרישות המכרז ולכל הפחות בציון שקיבל העובד אותו מבקשים להחליף.</w:t>
      </w:r>
    </w:p>
    <w:p w14:paraId="2E1A3525" w14:textId="77777777" w:rsidR="00CB7AC2" w:rsidRPr="00BB58EC" w:rsidRDefault="00CB7AC2" w:rsidP="002C1A09">
      <w:pPr>
        <w:keepNext/>
        <w:keepLines/>
        <w:widowControl w:val="0"/>
        <w:numPr>
          <w:ilvl w:val="1"/>
          <w:numId w:val="16"/>
        </w:numPr>
        <w:ind w:left="936" w:hanging="576"/>
        <w:rPr>
          <w:rtl/>
        </w:rPr>
      </w:pPr>
      <w:r w:rsidRPr="00BB58EC">
        <w:rPr>
          <w:rFonts w:hint="cs"/>
          <w:rtl/>
        </w:rPr>
        <w:t>ההחלפה תכנס לתוקף רק לאחר אישורה של וועדת המכרזים.</w:t>
      </w:r>
    </w:p>
    <w:p w14:paraId="3E75A4EF" w14:textId="77777777" w:rsidR="00F45B9E" w:rsidRPr="00BB58EC" w:rsidRDefault="00F45B9E" w:rsidP="002C1A09">
      <w:pPr>
        <w:keepNext/>
        <w:keepLines/>
        <w:widowControl w:val="0"/>
        <w:numPr>
          <w:ilvl w:val="1"/>
          <w:numId w:val="16"/>
        </w:numPr>
        <w:ind w:left="936" w:hanging="576"/>
        <w:rPr>
          <w:rtl/>
        </w:rPr>
      </w:pPr>
      <w:r w:rsidRPr="00BB58EC">
        <w:rPr>
          <w:rFonts w:hint="cs"/>
          <w:rtl/>
        </w:rPr>
        <w:t>הקבלן יעסיק ויחתום על חוזה העסקה עם כל עובד ויהיה אחראי לפעילותו השוטפת.</w:t>
      </w:r>
    </w:p>
    <w:p w14:paraId="42452C28" w14:textId="77777777" w:rsidR="007A0E54" w:rsidRPr="00BB58EC" w:rsidRDefault="007A0E54" w:rsidP="002C1A09">
      <w:pPr>
        <w:keepNext/>
        <w:keepLines/>
        <w:widowControl w:val="0"/>
        <w:numPr>
          <w:ilvl w:val="1"/>
          <w:numId w:val="16"/>
        </w:numPr>
        <w:ind w:left="936" w:hanging="576"/>
      </w:pPr>
      <w:r w:rsidRPr="00BB58EC">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72BBD15F" w14:textId="77777777" w:rsidR="007A0E54" w:rsidRPr="00BB58EC" w:rsidRDefault="007A0E54" w:rsidP="002C1A09">
      <w:pPr>
        <w:keepNext/>
        <w:keepLines/>
        <w:widowControl w:val="0"/>
        <w:numPr>
          <w:ilvl w:val="1"/>
          <w:numId w:val="16"/>
        </w:numPr>
        <w:ind w:left="936" w:hanging="576"/>
        <w:rPr>
          <w:rtl/>
        </w:rPr>
      </w:pPr>
      <w:r w:rsidRPr="00BB58EC">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2A5C175C" w14:textId="77777777" w:rsidR="00F45B9E" w:rsidRPr="00BB58EC" w:rsidRDefault="00F45B9E" w:rsidP="002C1A09">
      <w:pPr>
        <w:keepNext/>
        <w:keepLines/>
        <w:widowControl w:val="0"/>
        <w:numPr>
          <w:ilvl w:val="1"/>
          <w:numId w:val="16"/>
        </w:numPr>
        <w:ind w:left="936" w:hanging="576"/>
        <w:rPr>
          <w:rtl/>
        </w:rPr>
      </w:pPr>
      <w:r w:rsidRPr="00BB58EC">
        <w:rPr>
          <w:rtl/>
        </w:rPr>
        <w:t>על הקבלן להפעיל מערכת כ</w:t>
      </w:r>
      <w:r w:rsidRPr="00BB58EC">
        <w:rPr>
          <w:rFonts w:hint="cs"/>
          <w:rtl/>
        </w:rPr>
        <w:t>ו</w:t>
      </w:r>
      <w:r w:rsidRPr="00BB58EC">
        <w:rPr>
          <w:rtl/>
        </w:rPr>
        <w:t>ח אדם ומערכת שכר</w:t>
      </w:r>
      <w:r w:rsidRPr="00BB58EC">
        <w:rPr>
          <w:rFonts w:hint="cs"/>
          <w:rtl/>
        </w:rPr>
        <w:t xml:space="preserve"> עבור עובדיו</w:t>
      </w:r>
      <w:r w:rsidRPr="00BB58EC">
        <w:rPr>
          <w:rtl/>
        </w:rPr>
        <w:t>, בהיותו המעסיק הישיר והבלעדי של עובדים אלו. מערכת זו תהיה מערכת מבקרת ומשלמת.</w:t>
      </w:r>
    </w:p>
    <w:p w14:paraId="29F8E2FD" w14:textId="77777777" w:rsidR="00F45B9E" w:rsidRPr="00BB58EC" w:rsidRDefault="00F45B9E" w:rsidP="002C1A09">
      <w:pPr>
        <w:keepNext/>
        <w:keepLines/>
        <w:widowControl w:val="0"/>
        <w:numPr>
          <w:ilvl w:val="1"/>
          <w:numId w:val="16"/>
        </w:numPr>
        <w:ind w:left="936" w:hanging="576"/>
        <w:rPr>
          <w:b/>
          <w:bCs/>
          <w:rtl/>
        </w:rPr>
      </w:pPr>
      <w:r w:rsidRPr="00BB58EC">
        <w:rPr>
          <w:rFonts w:hint="cs"/>
          <w:b/>
          <w:bCs/>
          <w:rtl/>
        </w:rPr>
        <w:t>למען הסר ספק מוצהר ומוסכם כי היחסים בין הקבלן ובין המ</w:t>
      </w:r>
      <w:r w:rsidR="0024121A">
        <w:rPr>
          <w:rFonts w:hint="cs"/>
          <w:b/>
          <w:bCs/>
          <w:rtl/>
        </w:rPr>
        <w:t>שרד</w:t>
      </w:r>
      <w:r w:rsidRPr="00BB58EC">
        <w:rPr>
          <w:rFonts w:hint="cs"/>
          <w:b/>
          <w:bCs/>
          <w:rtl/>
        </w:rPr>
        <w:t xml:space="preserve"> אינם יוצרים יחסי עובד-מעביד והמציע מצהיר בזה כי לא תהינה לו או למועסקים על ידו כל זכויות של עובדים המועסקים ע"י המ</w:t>
      </w:r>
      <w:r w:rsidR="0024121A">
        <w:rPr>
          <w:rFonts w:hint="cs"/>
          <w:b/>
          <w:bCs/>
          <w:rtl/>
        </w:rPr>
        <w:t>שרד</w:t>
      </w:r>
      <w:r w:rsidRPr="00BB58EC">
        <w:rPr>
          <w:rFonts w:hint="cs"/>
          <w:b/>
          <w:bCs/>
          <w:rtl/>
        </w:rPr>
        <w:t>, לרבות בגין הפסקת ביצוע העבודה.</w:t>
      </w:r>
    </w:p>
    <w:p w14:paraId="4C28D116" w14:textId="77777777" w:rsidR="00F45B9E" w:rsidRPr="00BB58EC" w:rsidRDefault="00F45B9E" w:rsidP="002C1A09">
      <w:pPr>
        <w:keepNext/>
        <w:keepLines/>
        <w:widowControl w:val="0"/>
        <w:numPr>
          <w:ilvl w:val="1"/>
          <w:numId w:val="16"/>
        </w:numPr>
        <w:ind w:left="936" w:hanging="576"/>
        <w:rPr>
          <w:rtl/>
        </w:rPr>
      </w:pPr>
      <w:r w:rsidRPr="00BB58EC">
        <w:rPr>
          <w:rFonts w:hint="cs"/>
          <w:rtl/>
        </w:rPr>
        <w:t>כל הוצאות גיוס כח האדם והפעלתו יהיו על ידי הקבלן ועל חשבונו.</w:t>
      </w:r>
    </w:p>
    <w:p w14:paraId="54EA1647" w14:textId="77777777" w:rsidR="00F45B9E" w:rsidRPr="00BB58EC" w:rsidRDefault="00F45B9E" w:rsidP="002C1A09">
      <w:pPr>
        <w:keepNext/>
        <w:keepLines/>
        <w:widowControl w:val="0"/>
        <w:numPr>
          <w:ilvl w:val="1"/>
          <w:numId w:val="16"/>
        </w:numPr>
        <w:ind w:left="936" w:hanging="576"/>
        <w:rPr>
          <w:rtl/>
        </w:rPr>
      </w:pPr>
      <w:r w:rsidRPr="00BB58EC">
        <w:rPr>
          <w:rFonts w:hint="cs"/>
          <w:rtl/>
        </w:rPr>
        <w:t>הקפדה על דיני העבודה במדינת ישראל</w:t>
      </w:r>
    </w:p>
    <w:p w14:paraId="3365811A" w14:textId="77777777" w:rsidR="00F45B9E" w:rsidRDefault="00F45B9E" w:rsidP="002C1A09">
      <w:pPr>
        <w:keepNext/>
        <w:keepLines/>
        <w:widowControl w:val="0"/>
        <w:numPr>
          <w:ilvl w:val="2"/>
          <w:numId w:val="16"/>
        </w:numPr>
        <w:ind w:left="1503" w:hanging="783"/>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5F0344" w:rsidRPr="00BB58EC">
        <w:rPr>
          <w:rFonts w:hint="cs"/>
          <w:rtl/>
        </w:rPr>
        <w:t>חוברת ההצעה</w:t>
      </w:r>
      <w:r w:rsidR="0000721F">
        <w:rPr>
          <w:rFonts w:hint="cs"/>
          <w:rtl/>
        </w:rPr>
        <w:t xml:space="preserve"> </w:t>
      </w:r>
      <w:r>
        <w:rPr>
          <w:rFonts w:hint="cs"/>
          <w:rtl/>
        </w:rPr>
        <w:t>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58169E15" w14:textId="77777777" w:rsidR="00F45B9E" w:rsidRDefault="00610087" w:rsidP="002C1A09">
      <w:pPr>
        <w:keepNext/>
        <w:keepLines/>
        <w:widowControl w:val="0"/>
        <w:numPr>
          <w:ilvl w:val="3"/>
          <w:numId w:val="16"/>
        </w:numPr>
        <w:tabs>
          <w:tab w:val="num" w:pos="2550"/>
        </w:tabs>
        <w:ind w:left="2070" w:hanging="990"/>
      </w:pPr>
      <w:r w:rsidRPr="00BB58EC">
        <w:rPr>
          <w:rFonts w:hint="cs"/>
          <w:rtl/>
        </w:rPr>
        <w:lastRenderedPageBreak/>
        <w:t>לבצע</w:t>
      </w:r>
      <w:r w:rsidR="00957DFA" w:rsidRPr="00BB58EC">
        <w:rPr>
          <w:rFonts w:hint="cs"/>
          <w:rtl/>
        </w:rPr>
        <w:t xml:space="preserve"> </w:t>
      </w:r>
      <w:r w:rsidR="00F45B9E" w:rsidRPr="00BB58EC">
        <w:rPr>
          <w:rFonts w:hint="cs"/>
          <w:rtl/>
        </w:rPr>
        <w:t>לעובדיו ביטוח פנסיוני</w:t>
      </w:r>
      <w:r w:rsidR="003D1183" w:rsidRPr="00BB58EC">
        <w:rPr>
          <w:rFonts w:hint="cs"/>
          <w:rtl/>
        </w:rPr>
        <w:t xml:space="preserve">, החל מיום עבודתם הראשון, </w:t>
      </w:r>
      <w:r w:rsidR="00F45B9E" w:rsidRPr="00BB58EC">
        <w:rPr>
          <w:rFonts w:hint="cs"/>
          <w:rtl/>
        </w:rPr>
        <w:t>בקרן פנסיה, קופת גמל או ביטוח מנהלים (או שילוב ביניהם) בגוף פיננסי שיבחר ע"י העובד, כאשר הקבלן</w:t>
      </w:r>
      <w:r w:rsidR="00F45B9E" w:rsidRPr="00BB58EC">
        <w:rPr>
          <w:rtl/>
        </w:rPr>
        <w:t xml:space="preserve"> מתחייב להפריש את הסכומים הבאים בגין ביטוח הפנסיוני של העובד - לפחות </w:t>
      </w:r>
      <w:r w:rsidR="002D12EE" w:rsidRPr="00BB58EC">
        <w:rPr>
          <w:rFonts w:hint="cs"/>
          <w:rtl/>
        </w:rPr>
        <w:t>6</w:t>
      </w:r>
      <w:r w:rsidR="00F45B9E" w:rsidRPr="00BB58EC">
        <w:rPr>
          <w:rtl/>
        </w:rPr>
        <w:t xml:space="preserve">% </w:t>
      </w:r>
      <w:r w:rsidR="007702E9" w:rsidRPr="00BB58EC">
        <w:rPr>
          <w:rFonts w:hint="cs"/>
          <w:rtl/>
        </w:rPr>
        <w:t>מהשכר בפועל</w:t>
      </w:r>
      <w:r w:rsidR="00F45B9E" w:rsidRPr="00BB58EC">
        <w:rPr>
          <w:rtl/>
        </w:rPr>
        <w:t xml:space="preserve"> בגין ת</w:t>
      </w:r>
      <w:r w:rsidR="00F45B9E" w:rsidRPr="00BB58EC">
        <w:rPr>
          <w:rFonts w:hint="cs"/>
          <w:rtl/>
        </w:rPr>
        <w:t>גמו</w:t>
      </w:r>
      <w:r w:rsidR="00F45B9E" w:rsidRPr="00BB58EC">
        <w:rPr>
          <w:rtl/>
        </w:rPr>
        <w:t xml:space="preserve">לים </w:t>
      </w:r>
      <w:r w:rsidR="00F45B9E" w:rsidRPr="00BB58EC">
        <w:rPr>
          <w:rFonts w:hint="cs"/>
          <w:rtl/>
        </w:rPr>
        <w:t>ו</w:t>
      </w:r>
      <w:r w:rsidR="00F45B9E" w:rsidRPr="00BB58EC">
        <w:rPr>
          <w:rtl/>
        </w:rPr>
        <w:t xml:space="preserve">העובד יפריש על חשבונו </w:t>
      </w:r>
      <w:r w:rsidR="002D12EE" w:rsidRPr="00BB58EC">
        <w:rPr>
          <w:rFonts w:hint="cs"/>
          <w:rtl/>
        </w:rPr>
        <w:t>5.5</w:t>
      </w:r>
      <w:r w:rsidR="00F45B9E" w:rsidRPr="00BB58EC">
        <w:rPr>
          <w:rtl/>
        </w:rPr>
        <w:t>% בגין ת</w:t>
      </w:r>
      <w:r w:rsidR="00F45B9E" w:rsidRPr="00BB58EC">
        <w:rPr>
          <w:rFonts w:hint="cs"/>
          <w:rtl/>
        </w:rPr>
        <w:t>גמול</w:t>
      </w:r>
      <w:r w:rsidR="00F45B9E" w:rsidRPr="00BB58EC">
        <w:rPr>
          <w:rtl/>
        </w:rPr>
        <w:t>ים</w:t>
      </w:r>
      <w:r w:rsidR="00F45B9E" w:rsidRPr="00BB58EC">
        <w:rPr>
          <w:rFonts w:hint="cs"/>
          <w:rtl/>
        </w:rPr>
        <w:t>, הקבלן גם</w:t>
      </w:r>
      <w:r w:rsidR="00F45B9E" w:rsidRPr="00BB58EC">
        <w:rPr>
          <w:rtl/>
        </w:rPr>
        <w:t xml:space="preserve"> יפריש 8.333% בגין פיצויים. לעניין הפיצויים </w:t>
      </w:r>
      <w:r w:rsidR="00F45B9E" w:rsidRPr="00BB58EC">
        <w:rPr>
          <w:rFonts w:hint="cs"/>
          <w:rtl/>
        </w:rPr>
        <w:t>מובהר בזאת כי הקבלן</w:t>
      </w:r>
      <w:r w:rsidR="00F45B9E" w:rsidRPr="00BB58EC">
        <w:rPr>
          <w:rtl/>
        </w:rPr>
        <w:t xml:space="preserve"> יפריש סכום זה לסוג הביטוח הפנסיוני שבחר העובד (דהיינו לא לקרן פיצויים מרכזית) וכן ה</w:t>
      </w:r>
      <w:r w:rsidR="00F45B9E" w:rsidRPr="00BB58EC">
        <w:rPr>
          <w:rFonts w:hint="cs"/>
          <w:rtl/>
        </w:rPr>
        <w:t>קבלן</w:t>
      </w:r>
      <w:r w:rsidR="00F45B9E" w:rsidRPr="00BB58EC">
        <w:rPr>
          <w:rtl/>
        </w:rPr>
        <w:t xml:space="preserve"> יתחייב מראש</w:t>
      </w:r>
      <w:r w:rsidR="00F45B9E" w:rsidRPr="00BB58EC">
        <w:rPr>
          <w:rFonts w:hint="cs"/>
          <w:rtl/>
        </w:rPr>
        <w:t>,</w:t>
      </w:r>
      <w:r w:rsidR="00F45B9E" w:rsidRPr="00BB58EC">
        <w:rPr>
          <w:rtl/>
        </w:rPr>
        <w:t xml:space="preserve"> ואף יציין בהסכמי העסקה עם עובדיו כי הוא מתחייב מראש להשאיר סכום זה בביטוח הפנסיוני בו בחר העובד בכל מקרה</w:t>
      </w:r>
      <w:r w:rsidR="00F45B9E" w:rsidRPr="00BB58EC">
        <w:rPr>
          <w:rFonts w:hint="cs"/>
          <w:rtl/>
        </w:rPr>
        <w:t xml:space="preserve"> </w:t>
      </w:r>
      <w:r w:rsidR="00F45B9E" w:rsidRPr="00BB58EC">
        <w:rPr>
          <w:rtl/>
        </w:rPr>
        <w:t xml:space="preserve">(דהיינו גם אם </w:t>
      </w:r>
      <w:r w:rsidR="00F45B9E">
        <w:rPr>
          <w:rtl/>
        </w:rPr>
        <w:t>העובד</w:t>
      </w:r>
      <w:r w:rsidR="00F45B9E" w:rsidRPr="00BB58EC">
        <w:rPr>
          <w:rtl/>
        </w:rPr>
        <w:t xml:space="preserve"> לא פוטר או עבד פחות משנה או </w:t>
      </w:r>
      <w:r w:rsidR="00F45B9E" w:rsidRPr="00BB58EC">
        <w:rPr>
          <w:rFonts w:hint="cs"/>
          <w:rtl/>
        </w:rPr>
        <w:t>מ</w:t>
      </w:r>
      <w:r w:rsidR="00F45B9E" w:rsidRPr="00BB58EC">
        <w:rPr>
          <w:rtl/>
        </w:rPr>
        <w:t>כל סיבה אחרת</w:t>
      </w:r>
      <w:r w:rsidR="00F45B9E" w:rsidRPr="00BB58EC">
        <w:rPr>
          <w:rFonts w:hint="cs"/>
          <w:rtl/>
        </w:rPr>
        <w:t>.</w:t>
      </w:r>
      <w:r w:rsidR="00F45B9E" w:rsidRPr="00BB58EC">
        <w:rPr>
          <w:rtl/>
        </w:rPr>
        <w:t xml:space="preserve"> הסכום שהופרש בגין פיצויים ישאר בקופת</w:t>
      </w:r>
      <w:r w:rsidR="00F45B9E" w:rsidRPr="00BB58EC">
        <w:rPr>
          <w:rFonts w:hint="cs"/>
          <w:rtl/>
        </w:rPr>
        <w:t xml:space="preserve"> העובד</w:t>
      </w:r>
      <w:r w:rsidR="00F45B9E" w:rsidRPr="00BB58EC">
        <w:rPr>
          <w:rtl/>
        </w:rPr>
        <w:t>)</w:t>
      </w:r>
      <w:r w:rsidR="00F45B9E" w:rsidRPr="00BB58EC">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sidR="00F45B9E">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76BB6B16" w14:textId="77777777" w:rsidR="00F45B9E" w:rsidRDefault="00F45B9E" w:rsidP="002C1A09">
      <w:pPr>
        <w:keepNext/>
        <w:keepLines/>
        <w:widowControl w:val="0"/>
        <w:numPr>
          <w:ilvl w:val="3"/>
          <w:numId w:val="16"/>
        </w:numPr>
        <w:tabs>
          <w:tab w:val="num" w:pos="2550"/>
        </w:tabs>
        <w:ind w:left="2070" w:hanging="990"/>
      </w:pPr>
      <w:r>
        <w:rPr>
          <w:rFonts w:hint="cs"/>
          <w:rtl/>
        </w:rPr>
        <w:t>לשלם לעובדיו בתום שנת עבודה אחת דמי הבראה עפ"י ההסכם הקיבוצי אשר הוחל בצו הרחבה על כלל העובדים במשק.</w:t>
      </w:r>
    </w:p>
    <w:p w14:paraId="0F081492" w14:textId="77777777" w:rsidR="00F45B9E" w:rsidRDefault="00F45B9E" w:rsidP="002C1A09">
      <w:pPr>
        <w:keepNext/>
        <w:keepLines/>
        <w:widowControl w:val="0"/>
        <w:numPr>
          <w:ilvl w:val="3"/>
          <w:numId w:val="16"/>
        </w:numPr>
        <w:tabs>
          <w:tab w:val="num" w:pos="2550"/>
        </w:tabs>
        <w:ind w:left="2070" w:hanging="990"/>
      </w:pPr>
      <w:r>
        <w:rPr>
          <w:rFonts w:hint="cs"/>
          <w:rtl/>
        </w:rPr>
        <w:t>להעניק לעובדיו חופשות וימי מחלה כפי שנקבע בכל דין.</w:t>
      </w:r>
    </w:p>
    <w:p w14:paraId="4409D5F8" w14:textId="77777777" w:rsidR="00F45B9E" w:rsidRDefault="00F45B9E" w:rsidP="002C1A09">
      <w:pPr>
        <w:keepNext/>
        <w:keepLines/>
        <w:widowControl w:val="0"/>
        <w:numPr>
          <w:ilvl w:val="3"/>
          <w:numId w:val="16"/>
        </w:numPr>
        <w:tabs>
          <w:tab w:val="num" w:pos="2550"/>
        </w:tabs>
        <w:ind w:left="2070" w:hanging="990"/>
      </w:pPr>
      <w:r>
        <w:rPr>
          <w:rFonts w:hint="cs"/>
          <w:rtl/>
        </w:rPr>
        <w:t>לשלם לעובדיו קצובת נסיעה כפי שנקבע בהסכם הקיבוצי אשר הוחל בצו הרחבה על כלל העובדים במשק.</w:t>
      </w:r>
    </w:p>
    <w:p w14:paraId="48625606" w14:textId="77777777" w:rsidR="00F45B9E" w:rsidRDefault="00F45B9E" w:rsidP="002C1A09">
      <w:pPr>
        <w:keepNext/>
        <w:keepLines/>
        <w:widowControl w:val="0"/>
        <w:numPr>
          <w:ilvl w:val="3"/>
          <w:numId w:val="16"/>
        </w:numPr>
        <w:tabs>
          <w:tab w:val="num" w:pos="2550"/>
        </w:tabs>
        <w:ind w:left="2070" w:hanging="990"/>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7F8AF03A" w14:textId="77777777" w:rsidR="00F45B9E" w:rsidRDefault="00F45B9E" w:rsidP="002C1A09">
      <w:pPr>
        <w:keepNext/>
        <w:keepLines/>
        <w:widowControl w:val="0"/>
        <w:numPr>
          <w:ilvl w:val="2"/>
          <w:numId w:val="16"/>
        </w:numPr>
        <w:ind w:left="1503" w:hanging="783"/>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102EEF4A" w14:textId="77777777" w:rsidR="00F45B9E" w:rsidRPr="00C91F0B" w:rsidRDefault="00F45B9E" w:rsidP="002C1A09">
      <w:pPr>
        <w:keepNext/>
        <w:keepLines/>
        <w:widowControl w:val="0"/>
        <w:numPr>
          <w:ilvl w:val="2"/>
          <w:numId w:val="16"/>
        </w:numPr>
        <w:ind w:left="1503" w:hanging="783"/>
      </w:pPr>
      <w:r>
        <w:rPr>
          <w:rFonts w:hint="cs"/>
          <w:rtl/>
        </w:rPr>
        <w:lastRenderedPageBreak/>
        <w:t xml:space="preserve">מובהר בזה כי </w:t>
      </w:r>
      <w:r w:rsidRPr="00BB58EC">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BB58EC">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BB58EC">
        <w:rPr>
          <w:rFonts w:hint="cs"/>
          <w:rtl/>
        </w:rPr>
        <w:t xml:space="preserve"> ועד לסכום המגיע לפי 5 מהסכום</w:t>
      </w:r>
      <w:r w:rsidRPr="00BB58EC">
        <w:rPr>
          <w:rFonts w:hint="cs"/>
          <w:rtl/>
        </w:rPr>
        <w:t>. מובן כי אין באמור לעיל כדי לפגוע בכל זכות העומדת למשרד עפ"י כל דין ו/או עפ"י המכרז וההסכם.</w:t>
      </w:r>
    </w:p>
    <w:p w14:paraId="739E9411" w14:textId="77777777" w:rsidR="00F45B9E" w:rsidRPr="00BB58EC" w:rsidRDefault="00F45B9E" w:rsidP="002C1A09">
      <w:pPr>
        <w:keepNext/>
        <w:keepLines/>
        <w:widowControl w:val="0"/>
        <w:numPr>
          <w:ilvl w:val="1"/>
          <w:numId w:val="16"/>
        </w:numPr>
        <w:ind w:left="936" w:hanging="576"/>
        <w:rPr>
          <w:rtl/>
        </w:rPr>
      </w:pPr>
      <w:r w:rsidRPr="00BB58EC">
        <w:rPr>
          <w:rFonts w:hint="cs"/>
          <w:rtl/>
        </w:rPr>
        <w:t>כח האדם לביצוע הפרוייקט</w:t>
      </w:r>
    </w:p>
    <w:p w14:paraId="25A33422" w14:textId="77777777" w:rsidR="00F45B9E" w:rsidRPr="009378A6" w:rsidRDefault="00F45B9E" w:rsidP="002C1A09">
      <w:pPr>
        <w:keepNext/>
        <w:keepLines/>
        <w:widowControl w:val="0"/>
        <w:numPr>
          <w:ilvl w:val="2"/>
          <w:numId w:val="16"/>
        </w:numPr>
        <w:ind w:left="1503" w:hanging="783"/>
        <w:rPr>
          <w:rtl/>
        </w:rPr>
      </w:pPr>
      <w:r w:rsidRPr="009378A6">
        <w:rPr>
          <w:rFonts w:hint="cs"/>
          <w:rtl/>
        </w:rPr>
        <w:t>עובדי מינהל</w:t>
      </w:r>
    </w:p>
    <w:p w14:paraId="0113BBD2" w14:textId="77777777" w:rsidR="00294958" w:rsidRDefault="00F45B9E" w:rsidP="002C1A09">
      <w:pPr>
        <w:keepNext/>
        <w:keepLines/>
        <w:widowControl w:val="0"/>
        <w:numPr>
          <w:ilvl w:val="3"/>
          <w:numId w:val="16"/>
        </w:numPr>
        <w:tabs>
          <w:tab w:val="num" w:pos="2550"/>
        </w:tabs>
        <w:ind w:left="2070" w:hanging="990"/>
      </w:pPr>
      <w:r w:rsidRPr="009378A6">
        <w:rPr>
          <w:rFonts w:hint="cs"/>
          <w:rtl/>
        </w:rPr>
        <w:t xml:space="preserve">הקבלן יפעיל, לצרכיו הוא, על חשבונו, עובדי מינהלה, לוגיסטיקה, מזכירות קליטת נתונים, עיבוד נתונים על מנת לספק בשלמות את </w:t>
      </w:r>
      <w:r w:rsidR="00AB18AD" w:rsidRPr="009378A6">
        <w:rPr>
          <w:rFonts w:hint="cs"/>
          <w:rtl/>
        </w:rPr>
        <w:t xml:space="preserve">כלל </w:t>
      </w:r>
      <w:r w:rsidRPr="009378A6">
        <w:rPr>
          <w:rFonts w:hint="cs"/>
          <w:rtl/>
        </w:rPr>
        <w:t>התפוקות הנדרשות במכרז, בלוחות הזמנים הנדרשים.</w:t>
      </w:r>
    </w:p>
    <w:p w14:paraId="6D1914FE" w14:textId="77777777" w:rsidR="00F45B9E" w:rsidRPr="009378A6" w:rsidRDefault="00F45B9E" w:rsidP="002C1A09">
      <w:pPr>
        <w:keepNext/>
        <w:keepLines/>
        <w:widowControl w:val="0"/>
        <w:numPr>
          <w:ilvl w:val="2"/>
          <w:numId w:val="16"/>
        </w:numPr>
        <w:ind w:left="1503" w:hanging="783"/>
        <w:rPr>
          <w:rtl/>
        </w:rPr>
      </w:pPr>
      <w:r w:rsidRPr="009378A6">
        <w:rPr>
          <w:rtl/>
        </w:rPr>
        <w:t>משרד</w:t>
      </w:r>
      <w:r w:rsidRPr="009378A6">
        <w:rPr>
          <w:rFonts w:hint="cs"/>
          <w:rtl/>
        </w:rPr>
        <w:t>ים</w:t>
      </w:r>
      <w:r w:rsidRPr="009378A6">
        <w:rPr>
          <w:rtl/>
        </w:rPr>
        <w:t>/אתר</w:t>
      </w:r>
      <w:r w:rsidRPr="009378A6">
        <w:rPr>
          <w:rFonts w:hint="cs"/>
          <w:rtl/>
        </w:rPr>
        <w:t>י</w:t>
      </w:r>
      <w:r w:rsidRPr="009378A6">
        <w:rPr>
          <w:rtl/>
        </w:rPr>
        <w:t xml:space="preserve"> עבודה</w:t>
      </w:r>
    </w:p>
    <w:p w14:paraId="76474CD5" w14:textId="77777777" w:rsidR="00DB7077" w:rsidRDefault="00DB7077" w:rsidP="002C1A09">
      <w:pPr>
        <w:keepNext/>
        <w:keepLines/>
        <w:widowControl w:val="0"/>
        <w:numPr>
          <w:ilvl w:val="3"/>
          <w:numId w:val="16"/>
        </w:numPr>
        <w:tabs>
          <w:tab w:val="num" w:pos="2550"/>
        </w:tabs>
        <w:ind w:left="2070" w:hanging="990"/>
        <w:rPr>
          <w:rtl/>
        </w:rPr>
      </w:pPr>
      <w:r>
        <w:rPr>
          <w:rFonts w:hint="cs"/>
          <w:rtl/>
        </w:rPr>
        <w:t xml:space="preserve">על הקבלן להקצות על חשבונו </w:t>
      </w:r>
      <w:r w:rsidR="00DD01CD">
        <w:rPr>
          <w:rFonts w:hint="cs"/>
          <w:rtl/>
        </w:rPr>
        <w:t xml:space="preserve">אתר עבודה </w:t>
      </w:r>
      <w:r>
        <w:rPr>
          <w:rFonts w:hint="cs"/>
          <w:rtl/>
        </w:rPr>
        <w:t>פעיל לצורך ביצוע הפעילות במסגרת פרוייקט זה.</w:t>
      </w:r>
    </w:p>
    <w:p w14:paraId="285B76CD" w14:textId="77777777" w:rsidR="00DB7077" w:rsidRDefault="00DD01CD" w:rsidP="002C1A09">
      <w:pPr>
        <w:keepNext/>
        <w:keepLines/>
        <w:widowControl w:val="0"/>
        <w:numPr>
          <w:ilvl w:val="3"/>
          <w:numId w:val="16"/>
        </w:numPr>
        <w:tabs>
          <w:tab w:val="num" w:pos="2550"/>
        </w:tabs>
        <w:ind w:left="2070" w:hanging="990"/>
        <w:rPr>
          <w:rtl/>
        </w:rPr>
      </w:pPr>
      <w:r>
        <w:rPr>
          <w:rFonts w:hint="cs"/>
          <w:rtl/>
        </w:rPr>
        <w:t>אתר</w:t>
      </w:r>
      <w:r w:rsidR="0086639B">
        <w:rPr>
          <w:rFonts w:hint="cs"/>
          <w:rtl/>
        </w:rPr>
        <w:t xml:space="preserve"> העבודה הנ"ל</w:t>
      </w:r>
      <w:r>
        <w:rPr>
          <w:rFonts w:hint="cs"/>
          <w:rtl/>
        </w:rPr>
        <w:t xml:space="preserve"> </w:t>
      </w:r>
      <w:r w:rsidR="00DB7077">
        <w:rPr>
          <w:rFonts w:hint="cs"/>
          <w:rtl/>
        </w:rPr>
        <w:t>יכלול את כל הכלים והאמצעים הנדרשים לצורך ביצוע מלא ושלם של הפעילות.</w:t>
      </w:r>
    </w:p>
    <w:p w14:paraId="57E94DD8" w14:textId="77777777" w:rsidR="00F45B9E" w:rsidRDefault="00F45B9E" w:rsidP="002C1A09">
      <w:pPr>
        <w:keepNext/>
        <w:keepLines/>
        <w:widowControl w:val="0"/>
        <w:numPr>
          <w:ilvl w:val="3"/>
          <w:numId w:val="16"/>
        </w:numPr>
        <w:tabs>
          <w:tab w:val="num" w:pos="2550"/>
        </w:tabs>
        <w:ind w:left="2070" w:hanging="990"/>
      </w:pPr>
      <w:r w:rsidRPr="009378A6">
        <w:rPr>
          <w:rtl/>
        </w:rPr>
        <w:t>כל הוצאות השכירות, הציוד, התפעול וכל הוצאה אחרת הקשורה במתן השרות יהיו על חשבון הקבלן.</w:t>
      </w:r>
    </w:p>
    <w:p w14:paraId="2C5C3A3A" w14:textId="77777777" w:rsidR="009E02E5" w:rsidRPr="009E02E5" w:rsidRDefault="009E02E5" w:rsidP="002C1A09">
      <w:pPr>
        <w:keepNext/>
        <w:keepLines/>
        <w:widowControl w:val="0"/>
        <w:numPr>
          <w:ilvl w:val="2"/>
          <w:numId w:val="16"/>
        </w:numPr>
        <w:ind w:left="1503" w:hanging="783"/>
        <w:rPr>
          <w:rtl/>
        </w:rPr>
      </w:pPr>
      <w:r w:rsidRPr="009E02E5">
        <w:rPr>
          <w:rtl/>
        </w:rPr>
        <w:t>תשתית ממוחשבת</w:t>
      </w:r>
    </w:p>
    <w:p w14:paraId="693285FB" w14:textId="77777777" w:rsidR="009E02E5" w:rsidRPr="009E02E5" w:rsidRDefault="009E02E5" w:rsidP="002C1A09">
      <w:pPr>
        <w:keepNext/>
        <w:keepLines/>
        <w:widowControl w:val="0"/>
        <w:ind w:left="2070"/>
        <w:rPr>
          <w:rtl/>
        </w:rPr>
      </w:pPr>
      <w:r w:rsidRPr="009E02E5">
        <w:rPr>
          <w:rtl/>
        </w:rPr>
        <w:t xml:space="preserve">הקבלן נדרש להפעיל בפרוייקט מערכת ממוחשבת התומכת בפעילויות הבאות והתואמת למערכות הקיימות </w:t>
      </w:r>
      <w:r w:rsidRPr="009E02E5">
        <w:rPr>
          <w:rFonts w:hint="cs"/>
          <w:rtl/>
        </w:rPr>
        <w:t>במינהל</w:t>
      </w:r>
      <w:r w:rsidRPr="009E02E5">
        <w:rPr>
          <w:rtl/>
        </w:rPr>
        <w:t>:</w:t>
      </w:r>
    </w:p>
    <w:p w14:paraId="524ACFE4" w14:textId="77777777" w:rsidR="009E02E5" w:rsidRPr="009E02E5" w:rsidRDefault="009E02E5" w:rsidP="002C1A09">
      <w:pPr>
        <w:keepNext/>
        <w:keepLines/>
        <w:widowControl w:val="0"/>
        <w:numPr>
          <w:ilvl w:val="3"/>
          <w:numId w:val="16"/>
        </w:numPr>
        <w:tabs>
          <w:tab w:val="num" w:pos="2550"/>
        </w:tabs>
        <w:ind w:left="2070" w:hanging="990"/>
        <w:rPr>
          <w:rtl/>
        </w:rPr>
      </w:pPr>
      <w:r w:rsidRPr="009E02E5">
        <w:rPr>
          <w:rFonts w:hint="cs"/>
          <w:rtl/>
        </w:rPr>
        <w:t>מעקב אחר ביצוע תוכניות הפעילות.</w:t>
      </w:r>
    </w:p>
    <w:p w14:paraId="1B163246" w14:textId="77777777" w:rsidR="009E02E5" w:rsidRPr="009E02E5" w:rsidRDefault="00FE70BC" w:rsidP="002C1A09">
      <w:pPr>
        <w:keepNext/>
        <w:keepLines/>
        <w:widowControl w:val="0"/>
        <w:numPr>
          <w:ilvl w:val="3"/>
          <w:numId w:val="16"/>
        </w:numPr>
        <w:tabs>
          <w:tab w:val="num" w:pos="2550"/>
        </w:tabs>
        <w:ind w:left="2070" w:hanging="990"/>
      </w:pPr>
      <w:r>
        <w:rPr>
          <w:rFonts w:hint="cs"/>
          <w:rtl/>
        </w:rPr>
        <w:t xml:space="preserve">המשרד יבצע </w:t>
      </w:r>
      <w:r w:rsidR="009E02E5" w:rsidRPr="009E02E5">
        <w:rPr>
          <w:rtl/>
        </w:rPr>
        <w:t xml:space="preserve">הפקת דוחות ביצוע (דו"ח סיכום </w:t>
      </w:r>
      <w:r w:rsidR="009E02E5" w:rsidRPr="009E02E5">
        <w:rPr>
          <w:rFonts w:hint="cs"/>
          <w:rtl/>
        </w:rPr>
        <w:t>שנתי, דו"ח חודשי</w:t>
      </w:r>
      <w:r w:rsidR="009E02E5" w:rsidRPr="009E02E5">
        <w:rPr>
          <w:rtl/>
        </w:rPr>
        <w:t xml:space="preserve"> וכו') וכל </w:t>
      </w:r>
      <w:r w:rsidR="009E02E5" w:rsidRPr="009E02E5">
        <w:rPr>
          <w:rFonts w:hint="cs"/>
          <w:rtl/>
        </w:rPr>
        <w:t xml:space="preserve">דו"ח </w:t>
      </w:r>
      <w:r w:rsidR="009E02E5" w:rsidRPr="009E02E5">
        <w:rPr>
          <w:rtl/>
        </w:rPr>
        <w:t xml:space="preserve">שידרש ע"י </w:t>
      </w:r>
      <w:r w:rsidR="009E02E5" w:rsidRPr="009E02E5">
        <w:rPr>
          <w:rFonts w:hint="cs"/>
          <w:rtl/>
        </w:rPr>
        <w:t xml:space="preserve">המשרד </w:t>
      </w:r>
      <w:r w:rsidR="009E02E5" w:rsidRPr="009E02E5">
        <w:rPr>
          <w:rtl/>
        </w:rPr>
        <w:t>ברמות של דו"ח תקופתי, דו"ח אירועים מיוחדים</w:t>
      </w:r>
      <w:r w:rsidR="009E02E5" w:rsidRPr="009E02E5">
        <w:rPr>
          <w:rFonts w:hint="cs"/>
          <w:rtl/>
        </w:rPr>
        <w:t xml:space="preserve"> ודוחות איכות שיוגדרו ע"י צוות ההיגוי</w:t>
      </w:r>
      <w:r>
        <w:rPr>
          <w:rFonts w:hint="cs"/>
          <w:rtl/>
        </w:rPr>
        <w:t xml:space="preserve"> באמצעות מערכות המשרד</w:t>
      </w:r>
      <w:r w:rsidR="009E02E5" w:rsidRPr="009E02E5">
        <w:rPr>
          <w:rtl/>
        </w:rPr>
        <w:t>.</w:t>
      </w:r>
    </w:p>
    <w:p w14:paraId="3D93761B" w14:textId="77777777" w:rsidR="009E02E5" w:rsidRPr="009E02E5" w:rsidRDefault="009E02E5" w:rsidP="002C1A09">
      <w:pPr>
        <w:keepNext/>
        <w:keepLines/>
        <w:widowControl w:val="0"/>
        <w:numPr>
          <w:ilvl w:val="3"/>
          <w:numId w:val="16"/>
        </w:numPr>
        <w:tabs>
          <w:tab w:val="num" w:pos="2550"/>
        </w:tabs>
        <w:ind w:left="2070" w:hanging="990"/>
        <w:rPr>
          <w:rtl/>
        </w:rPr>
      </w:pPr>
      <w:r w:rsidRPr="009E02E5">
        <w:rPr>
          <w:rFonts w:hint="cs"/>
          <w:rtl/>
        </w:rPr>
        <w:t>בנוסף, יעביר הקבלן למשרד את כל המידע שנצבר במערכות שלו בכל הנוגע לפרוייקט זה וזאת בכל עת שיידרש לכך ע"י המשרד.</w:t>
      </w:r>
    </w:p>
    <w:p w14:paraId="5D26B902" w14:textId="77777777" w:rsidR="00F45B9E" w:rsidRPr="00803E5E" w:rsidRDefault="00F45B9E" w:rsidP="002C1A09">
      <w:pPr>
        <w:keepNext/>
        <w:keepLines/>
        <w:widowControl w:val="0"/>
        <w:numPr>
          <w:ilvl w:val="0"/>
          <w:numId w:val="16"/>
        </w:numPr>
        <w:rPr>
          <w:b/>
          <w:bCs/>
          <w:sz w:val="28"/>
          <w:szCs w:val="28"/>
          <w:u w:val="single"/>
        </w:rPr>
      </w:pPr>
      <w:r w:rsidRPr="00803E5E">
        <w:rPr>
          <w:rFonts w:hint="cs"/>
          <w:b/>
          <w:bCs/>
          <w:sz w:val="28"/>
          <w:szCs w:val="28"/>
          <w:u w:val="single"/>
          <w:rtl/>
        </w:rPr>
        <w:t>פיצוי מוסכם</w:t>
      </w:r>
    </w:p>
    <w:p w14:paraId="31945B58" w14:textId="77777777" w:rsidR="00F45B9E" w:rsidRDefault="00F45B9E" w:rsidP="002C1A09">
      <w:pPr>
        <w:keepNext/>
        <w:keepLines/>
        <w:widowControl w:val="0"/>
        <w:numPr>
          <w:ilvl w:val="1"/>
          <w:numId w:val="16"/>
        </w:numPr>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2380FBBD" w14:textId="77777777" w:rsidR="00F45B9E" w:rsidRPr="009378A6" w:rsidRDefault="00F45B9E" w:rsidP="002C1A09">
      <w:pPr>
        <w:keepNext/>
        <w:keepLines/>
        <w:widowControl w:val="0"/>
        <w:numPr>
          <w:ilvl w:val="1"/>
          <w:numId w:val="16"/>
        </w:numPr>
        <w:rPr>
          <w:rtl/>
        </w:rPr>
      </w:pPr>
      <w:r>
        <w:rPr>
          <w:rFonts w:hint="cs"/>
          <w:rtl/>
        </w:rPr>
        <w:t>האירועים לגביהם תישקל הטלת פיצוי מוסכם:</w:t>
      </w:r>
    </w:p>
    <w:tbl>
      <w:tblPr>
        <w:bidiVisual/>
        <w:tblW w:w="8141" w:type="dxa"/>
        <w:tblInd w:w="2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2"/>
        <w:gridCol w:w="1337"/>
        <w:gridCol w:w="3402"/>
      </w:tblGrid>
      <w:tr w:rsidR="00041483" w:rsidRPr="00706EAC" w14:paraId="6B4E6D85" w14:textId="77777777" w:rsidTr="00041483">
        <w:tc>
          <w:tcPr>
            <w:tcW w:w="3402" w:type="dxa"/>
            <w:tcBorders>
              <w:top w:val="single" w:sz="4" w:space="0" w:color="auto"/>
              <w:left w:val="single" w:sz="18" w:space="0" w:color="auto"/>
              <w:bottom w:val="single" w:sz="4" w:space="0" w:color="auto"/>
              <w:right w:val="single" w:sz="4" w:space="0" w:color="auto"/>
            </w:tcBorders>
          </w:tcPr>
          <w:p w14:paraId="2646410D" w14:textId="77777777" w:rsidR="00041483" w:rsidRDefault="00041483" w:rsidP="002C1A09">
            <w:pPr>
              <w:keepNext/>
              <w:keepLines/>
              <w:widowControl w:val="0"/>
              <w:ind w:right="2552"/>
              <w:textAlignment w:val="auto"/>
              <w:rPr>
                <w:rtl/>
              </w:rPr>
            </w:pPr>
            <w:r w:rsidRPr="00706EAC">
              <w:rPr>
                <w:rFonts w:ascii="David" w:hAnsi="David"/>
                <w:b/>
                <w:bCs/>
                <w:rtl/>
                <w:lang w:eastAsia="en-US"/>
              </w:rPr>
              <w:lastRenderedPageBreak/>
              <w:t>אירוע</w:t>
            </w:r>
          </w:p>
        </w:tc>
        <w:tc>
          <w:tcPr>
            <w:tcW w:w="1337" w:type="dxa"/>
            <w:tcBorders>
              <w:top w:val="single" w:sz="4" w:space="0" w:color="auto"/>
              <w:left w:val="single" w:sz="4" w:space="0" w:color="auto"/>
              <w:bottom w:val="single" w:sz="4" w:space="0" w:color="auto"/>
              <w:right w:val="single" w:sz="4" w:space="0" w:color="auto"/>
            </w:tcBorders>
          </w:tcPr>
          <w:p w14:paraId="703A5CD2" w14:textId="77777777" w:rsidR="00041483" w:rsidRPr="005E0BC9" w:rsidRDefault="00041483" w:rsidP="002C1A09">
            <w:pPr>
              <w:keepNext/>
              <w:keepLines/>
              <w:widowControl w:val="0"/>
              <w:rPr>
                <w:rFonts w:ascii="David" w:hAnsi="David"/>
                <w:rtl/>
              </w:rPr>
            </w:pPr>
            <w:r>
              <w:rPr>
                <w:rFonts w:ascii="David" w:hAnsi="David" w:hint="cs"/>
                <w:b/>
                <w:bCs/>
                <w:rtl/>
                <w:lang w:eastAsia="en-US"/>
              </w:rPr>
              <w:t>סעיף במכרז</w:t>
            </w:r>
          </w:p>
        </w:tc>
        <w:tc>
          <w:tcPr>
            <w:tcW w:w="3402" w:type="dxa"/>
            <w:tcBorders>
              <w:top w:val="single" w:sz="4" w:space="0" w:color="auto"/>
              <w:left w:val="single" w:sz="4" w:space="0" w:color="auto"/>
              <w:bottom w:val="single" w:sz="4" w:space="0" w:color="auto"/>
              <w:right w:val="single" w:sz="18" w:space="0" w:color="auto"/>
            </w:tcBorders>
          </w:tcPr>
          <w:p w14:paraId="0A07E0F9" w14:textId="77777777" w:rsidR="00041483" w:rsidRDefault="00041483" w:rsidP="002C1A09">
            <w:pPr>
              <w:keepNext/>
              <w:keepLines/>
              <w:widowControl w:val="0"/>
              <w:rPr>
                <w:rtl/>
              </w:rPr>
            </w:pPr>
            <w:r w:rsidRPr="00706EAC">
              <w:rPr>
                <w:rFonts w:ascii="David" w:hAnsi="David"/>
                <w:b/>
                <w:bCs/>
                <w:rtl/>
                <w:lang w:eastAsia="en-US"/>
              </w:rPr>
              <w:t>סכום הפיצוי המוסכם, כולל מע"מ</w:t>
            </w:r>
          </w:p>
        </w:tc>
      </w:tr>
      <w:tr w:rsidR="00041483" w:rsidRPr="00706EAC" w14:paraId="1B7E11B3" w14:textId="77777777" w:rsidTr="00041483">
        <w:tc>
          <w:tcPr>
            <w:tcW w:w="3402" w:type="dxa"/>
            <w:tcBorders>
              <w:top w:val="single" w:sz="4" w:space="0" w:color="auto"/>
              <w:left w:val="single" w:sz="18" w:space="0" w:color="auto"/>
              <w:bottom w:val="single" w:sz="4" w:space="0" w:color="auto"/>
              <w:right w:val="single" w:sz="4" w:space="0" w:color="auto"/>
            </w:tcBorders>
          </w:tcPr>
          <w:p w14:paraId="3ACC88F1" w14:textId="77777777" w:rsidR="00041483" w:rsidRPr="00706EAC" w:rsidRDefault="00041483" w:rsidP="002C1A09">
            <w:pPr>
              <w:keepNext/>
              <w:keepLines/>
              <w:widowControl w:val="0"/>
              <w:numPr>
                <w:ilvl w:val="3"/>
                <w:numId w:val="5"/>
              </w:numPr>
              <w:ind w:right="0"/>
              <w:textAlignment w:val="auto"/>
              <w:rPr>
                <w:rFonts w:ascii="David" w:hAnsi="David"/>
                <w:lang w:eastAsia="en-US"/>
              </w:rPr>
            </w:pPr>
            <w:r>
              <w:rPr>
                <w:rFonts w:hint="cs"/>
                <w:rtl/>
              </w:rPr>
              <w:t>עבור כל מקרה בו איחר הספק בהשלמת המשימה מעבר ל-5 ימי עבודה.</w:t>
            </w:r>
          </w:p>
        </w:tc>
        <w:tc>
          <w:tcPr>
            <w:tcW w:w="1337" w:type="dxa"/>
            <w:tcBorders>
              <w:top w:val="single" w:sz="4" w:space="0" w:color="auto"/>
              <w:left w:val="single" w:sz="4" w:space="0" w:color="auto"/>
              <w:bottom w:val="single" w:sz="4" w:space="0" w:color="auto"/>
              <w:right w:val="single" w:sz="4" w:space="0" w:color="auto"/>
            </w:tcBorders>
          </w:tcPr>
          <w:p w14:paraId="53AE68AE" w14:textId="77777777" w:rsidR="00041483" w:rsidRDefault="00041483" w:rsidP="002C1A09">
            <w:pPr>
              <w:keepNext/>
              <w:keepLines/>
              <w:widowControl w:val="0"/>
              <w:rPr>
                <w:rtl/>
              </w:rPr>
            </w:pPr>
            <w:r w:rsidRPr="005E0BC9">
              <w:rPr>
                <w:rFonts w:ascii="David" w:hAnsi="David"/>
                <w:rtl/>
              </w:rPr>
              <w:fldChar w:fldCharType="begin"/>
            </w:r>
            <w:r w:rsidRPr="005E0BC9">
              <w:rPr>
                <w:rFonts w:ascii="David" w:hAnsi="David"/>
                <w:rtl/>
              </w:rPr>
              <w:instrText xml:space="preserve"> </w:instrText>
            </w:r>
            <w:r w:rsidRPr="005E0BC9">
              <w:rPr>
                <w:rFonts w:ascii="David" w:hAnsi="David"/>
              </w:rPr>
              <w:instrText>REF</w:instrText>
            </w:r>
            <w:r w:rsidRPr="005E0BC9">
              <w:rPr>
                <w:rFonts w:ascii="David" w:hAnsi="David"/>
                <w:rtl/>
              </w:rPr>
              <w:instrText xml:space="preserve"> _</w:instrText>
            </w:r>
            <w:r w:rsidRPr="005E0BC9">
              <w:rPr>
                <w:rFonts w:ascii="David" w:hAnsi="David"/>
              </w:rPr>
              <w:instrText>Ref97541637 \r \h</w:instrText>
            </w:r>
            <w:r w:rsidRPr="005E0BC9">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5E0BC9">
              <w:rPr>
                <w:rFonts w:ascii="David" w:hAnsi="David"/>
                <w:rtl/>
              </w:rPr>
            </w:r>
            <w:r w:rsidRPr="005E0BC9">
              <w:rPr>
                <w:rFonts w:ascii="David" w:hAnsi="David"/>
                <w:rtl/>
              </w:rPr>
              <w:fldChar w:fldCharType="separate"/>
            </w:r>
            <w:r>
              <w:rPr>
                <w:rFonts w:ascii="David" w:hAnsi="David"/>
                <w:cs/>
              </w:rPr>
              <w:t>‎</w:t>
            </w:r>
            <w:r>
              <w:rPr>
                <w:rFonts w:ascii="David" w:hAnsi="David"/>
              </w:rPr>
              <w:t>4.5.12</w:t>
            </w:r>
            <w:r w:rsidRPr="005E0BC9">
              <w:rPr>
                <w:rFonts w:ascii="David" w:hAnsi="David"/>
                <w:rtl/>
              </w:rPr>
              <w:fldChar w:fldCharType="end"/>
            </w:r>
          </w:p>
        </w:tc>
        <w:tc>
          <w:tcPr>
            <w:tcW w:w="3402" w:type="dxa"/>
            <w:tcBorders>
              <w:top w:val="single" w:sz="4" w:space="0" w:color="auto"/>
              <w:left w:val="single" w:sz="4" w:space="0" w:color="auto"/>
              <w:bottom w:val="single" w:sz="4" w:space="0" w:color="auto"/>
              <w:right w:val="single" w:sz="18" w:space="0" w:color="auto"/>
            </w:tcBorders>
          </w:tcPr>
          <w:p w14:paraId="64F2C0F6" w14:textId="77777777" w:rsidR="00041483" w:rsidRDefault="00041483" w:rsidP="002C1A09">
            <w:pPr>
              <w:keepNext/>
              <w:keepLines/>
              <w:widowControl w:val="0"/>
              <w:rPr>
                <w:rtl/>
              </w:rPr>
            </w:pPr>
            <w:r>
              <w:rPr>
                <w:rFonts w:hint="cs"/>
                <w:rtl/>
              </w:rPr>
              <w:t>0.5% מהתגמול שאושר למשימה עבור כל יום איחור של בין 10 ל-20 ימי עבודה.</w:t>
            </w:r>
          </w:p>
          <w:p w14:paraId="4FE190D5" w14:textId="77777777" w:rsidR="00041483" w:rsidRPr="00706EAC" w:rsidRDefault="00041483" w:rsidP="002C1A09">
            <w:pPr>
              <w:keepNext/>
              <w:keepLines/>
              <w:widowControl w:val="0"/>
              <w:rPr>
                <w:rFonts w:ascii="David" w:hAnsi="David"/>
                <w:b/>
                <w:bCs/>
                <w:rtl/>
                <w:lang w:eastAsia="en-US"/>
              </w:rPr>
            </w:pPr>
            <w:r>
              <w:rPr>
                <w:rFonts w:hint="cs"/>
                <w:rtl/>
              </w:rPr>
              <w:t xml:space="preserve">1% מהתגמול שאושר למשימה עבור כל יום איחור של 21 ימי עבודה ומעלה </w:t>
            </w:r>
          </w:p>
        </w:tc>
      </w:tr>
      <w:tr w:rsidR="00041483" w:rsidRPr="00706EAC" w14:paraId="41F4713F" w14:textId="77777777" w:rsidTr="00041483">
        <w:tc>
          <w:tcPr>
            <w:tcW w:w="3402" w:type="dxa"/>
            <w:tcBorders>
              <w:top w:val="single" w:sz="4" w:space="0" w:color="auto"/>
              <w:left w:val="single" w:sz="18" w:space="0" w:color="auto"/>
              <w:bottom w:val="single" w:sz="4" w:space="0" w:color="auto"/>
              <w:right w:val="single" w:sz="4" w:space="0" w:color="auto"/>
            </w:tcBorders>
          </w:tcPr>
          <w:p w14:paraId="4E79BD18" w14:textId="77777777" w:rsidR="00041483" w:rsidRDefault="00041483" w:rsidP="002C1A09">
            <w:pPr>
              <w:keepNext/>
              <w:keepLines/>
              <w:widowControl w:val="0"/>
              <w:numPr>
                <w:ilvl w:val="3"/>
                <w:numId w:val="5"/>
              </w:numPr>
              <w:ind w:right="0"/>
              <w:textAlignment w:val="auto"/>
              <w:rPr>
                <w:rtl/>
              </w:rPr>
            </w:pPr>
            <w:r>
              <w:rPr>
                <w:rFonts w:hint="cs"/>
                <w:rtl/>
              </w:rPr>
              <w:t>עבור כל מקרה של הגשת תוצר עבודה ברמה נמוכה משמעותית מהנדרש</w:t>
            </w:r>
          </w:p>
        </w:tc>
        <w:tc>
          <w:tcPr>
            <w:tcW w:w="1337" w:type="dxa"/>
            <w:tcBorders>
              <w:top w:val="single" w:sz="4" w:space="0" w:color="auto"/>
              <w:left w:val="single" w:sz="4" w:space="0" w:color="auto"/>
              <w:bottom w:val="single" w:sz="4" w:space="0" w:color="auto"/>
              <w:right w:val="single" w:sz="4" w:space="0" w:color="auto"/>
            </w:tcBorders>
          </w:tcPr>
          <w:p w14:paraId="2F581CFC" w14:textId="77777777" w:rsidR="00041483" w:rsidRPr="005E0BC9" w:rsidRDefault="00041483" w:rsidP="002C1A09">
            <w:pPr>
              <w:keepNext/>
              <w:keepLines/>
              <w:widowControl w:val="0"/>
              <w:rPr>
                <w:rFonts w:ascii="David" w:hAnsi="David"/>
                <w:rtl/>
              </w:rPr>
            </w:pPr>
          </w:p>
        </w:tc>
        <w:tc>
          <w:tcPr>
            <w:tcW w:w="3402" w:type="dxa"/>
            <w:tcBorders>
              <w:top w:val="single" w:sz="4" w:space="0" w:color="auto"/>
              <w:left w:val="single" w:sz="4" w:space="0" w:color="auto"/>
              <w:bottom w:val="single" w:sz="4" w:space="0" w:color="auto"/>
              <w:right w:val="single" w:sz="18" w:space="0" w:color="auto"/>
            </w:tcBorders>
          </w:tcPr>
          <w:p w14:paraId="625CAC29" w14:textId="77777777" w:rsidR="00041483" w:rsidRDefault="00041483" w:rsidP="002C1A09">
            <w:pPr>
              <w:keepNext/>
              <w:keepLines/>
              <w:widowControl w:val="0"/>
              <w:rPr>
                <w:rtl/>
              </w:rPr>
            </w:pPr>
            <w:r>
              <w:rPr>
                <w:rFonts w:hint="cs"/>
                <w:rtl/>
              </w:rPr>
              <w:t>2% מהתגמול שאושר למשימה עבור מקרים 2-5 בכל שנת עבודה.</w:t>
            </w:r>
          </w:p>
          <w:p w14:paraId="18459F14" w14:textId="77777777" w:rsidR="00041483" w:rsidRDefault="00041483" w:rsidP="002C1A09">
            <w:pPr>
              <w:keepNext/>
              <w:keepLines/>
              <w:widowControl w:val="0"/>
              <w:rPr>
                <w:rtl/>
              </w:rPr>
            </w:pPr>
            <w:r>
              <w:rPr>
                <w:rFonts w:hint="cs"/>
                <w:rtl/>
              </w:rPr>
              <w:t xml:space="preserve"> 4% מהתגמול שאושר למשימה עבור כל מקרה מעבר למקרה ה-5 בכל שנת עבודה.</w:t>
            </w:r>
          </w:p>
        </w:tc>
      </w:tr>
    </w:tbl>
    <w:p w14:paraId="59A95374" w14:textId="77777777" w:rsidR="008D7FB3" w:rsidRPr="009378A6" w:rsidRDefault="008D7FB3" w:rsidP="002C1A09">
      <w:pPr>
        <w:keepNext/>
        <w:keepLines/>
        <w:widowControl w:val="0"/>
        <w:numPr>
          <w:ilvl w:val="1"/>
          <w:numId w:val="16"/>
        </w:numPr>
      </w:pPr>
      <w:r w:rsidRPr="009378A6">
        <w:rPr>
          <w:rtl/>
        </w:rPr>
        <w:t>מבלי לגרוע מהאמור לעיל, זוכה במכרז אשר ימצא שהוא תיאם הצעות טרם הזכיה במכרז זה, או במסגרת מתן שירותים לפי מכרז זה ,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4FF3739D" w14:textId="77777777" w:rsidR="00F45B9E" w:rsidRDefault="00F45B9E" w:rsidP="002C1A09">
      <w:pPr>
        <w:keepNext/>
        <w:keepLines/>
        <w:widowControl w:val="0"/>
        <w:numPr>
          <w:ilvl w:val="1"/>
          <w:numId w:val="16"/>
        </w:numPr>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49A72C25" w14:textId="77777777" w:rsidR="00F45B9E" w:rsidRDefault="00F45B9E" w:rsidP="002C1A09">
      <w:pPr>
        <w:keepNext/>
        <w:keepLines/>
        <w:widowControl w:val="0"/>
        <w:numPr>
          <w:ilvl w:val="1"/>
          <w:numId w:val="16"/>
        </w:numPr>
        <w:rPr>
          <w:rtl/>
        </w:rPr>
      </w:pPr>
      <w:r>
        <w:rPr>
          <w:rFonts w:hint="cs"/>
          <w:rtl/>
        </w:rPr>
        <w:t xml:space="preserve">תשלום הפיצויים או ניכויים מסכומים המגיעים לקבלן לא ישחררו את הקבלן מהתחייבויותיו על פי מסמכי המכרז. </w:t>
      </w:r>
    </w:p>
    <w:p w14:paraId="2D5566AD" w14:textId="77777777" w:rsidR="00F45B9E" w:rsidRDefault="00F45B9E" w:rsidP="002C1A09">
      <w:pPr>
        <w:keepNext/>
        <w:keepLines/>
        <w:widowControl w:val="0"/>
        <w:numPr>
          <w:ilvl w:val="1"/>
          <w:numId w:val="16"/>
        </w:numPr>
        <w:rPr>
          <w:rtl/>
        </w:rPr>
      </w:pPr>
      <w:r>
        <w:rPr>
          <w:rFonts w:hint="cs"/>
          <w:rtl/>
        </w:rPr>
        <w:t>הקבלן אינו רשאי לגרוע סכום הפיצוי המוסכם משכר עובדיו.</w:t>
      </w:r>
    </w:p>
    <w:p w14:paraId="4050CF84" w14:textId="77777777" w:rsidR="00F45B9E" w:rsidRDefault="00F45B9E" w:rsidP="002C1A09">
      <w:pPr>
        <w:keepNext/>
        <w:keepLines/>
        <w:widowControl w:val="0"/>
        <w:numPr>
          <w:ilvl w:val="1"/>
          <w:numId w:val="16"/>
        </w:numPr>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7735DE88" w14:textId="77777777" w:rsidR="00D0224F" w:rsidRPr="00803E5E" w:rsidRDefault="00D0224F" w:rsidP="002C1A09">
      <w:pPr>
        <w:keepNext/>
        <w:keepLines/>
        <w:widowControl w:val="0"/>
        <w:numPr>
          <w:ilvl w:val="0"/>
          <w:numId w:val="16"/>
        </w:numPr>
        <w:rPr>
          <w:b/>
          <w:bCs/>
          <w:sz w:val="28"/>
          <w:szCs w:val="28"/>
          <w:u w:val="single"/>
        </w:rPr>
      </w:pPr>
      <w:r w:rsidRPr="00803E5E">
        <w:rPr>
          <w:rFonts w:hint="cs"/>
          <w:b/>
          <w:bCs/>
          <w:sz w:val="28"/>
          <w:szCs w:val="28"/>
          <w:u w:val="single"/>
          <w:rtl/>
        </w:rPr>
        <w:t xml:space="preserve">חפיפה </w:t>
      </w:r>
    </w:p>
    <w:p w14:paraId="68A6F09A" w14:textId="77777777" w:rsidR="002C1A09" w:rsidRDefault="002C1A09" w:rsidP="002C1A09">
      <w:pPr>
        <w:keepNext/>
        <w:keepLines/>
        <w:numPr>
          <w:ilvl w:val="1"/>
          <w:numId w:val="16"/>
        </w:numPr>
      </w:pPr>
      <w:r>
        <w:rPr>
          <w:rFonts w:hint="cs"/>
          <w:rtl/>
        </w:rPr>
        <w:t>הקבלן הנכנס יידרש לקחת חלק, עם תחילת ההתקשרות ובמועד שייקבע על ידי המשרד, בהדרכה שתארוך כמה שעות שתתקיים במיקום שיקבע המשרד. במסגרת הדרכה זו יקבל הקבלן הנכנס מידע אודות השירותים מנציגי המשרד ונציגי הקבלנים המוסרים.</w:t>
      </w:r>
    </w:p>
    <w:p w14:paraId="6769450B" w14:textId="77777777" w:rsidR="002C1A09" w:rsidRPr="00FA1774" w:rsidRDefault="002C1A09" w:rsidP="002C1A09">
      <w:pPr>
        <w:keepNext/>
        <w:keepLines/>
        <w:numPr>
          <w:ilvl w:val="1"/>
          <w:numId w:val="16"/>
        </w:numPr>
      </w:pPr>
      <w:r>
        <w:rPr>
          <w:rFonts w:hint="cs"/>
          <w:rtl/>
        </w:rPr>
        <w:t xml:space="preserve">עם תום תקופת ההתקשרות </w:t>
      </w: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4C8AB5ED" w14:textId="77777777" w:rsidR="002C1A09" w:rsidRPr="00586ABF" w:rsidRDefault="002C1A09" w:rsidP="002C1A09">
      <w:pPr>
        <w:keepNext/>
        <w:keepLines/>
        <w:numPr>
          <w:ilvl w:val="1"/>
          <w:numId w:val="16"/>
        </w:numPr>
        <w:rPr>
          <w:rtl/>
        </w:rPr>
      </w:pPr>
      <w:r w:rsidRPr="00586ABF">
        <w:rPr>
          <w:rFonts w:hint="cs"/>
          <w:rtl/>
        </w:rPr>
        <w:t>הקבלן המוסר יקבל תמורה רק עבור תפוקות שבוצעו במהלך החפיפה, עפ"י כללי החוזה על פיו הוא קשור עם המשרד.</w:t>
      </w:r>
    </w:p>
    <w:p w14:paraId="00721367" w14:textId="77777777" w:rsidR="002C1A09" w:rsidRPr="00586ABF" w:rsidRDefault="002C1A09" w:rsidP="002C1A09">
      <w:pPr>
        <w:keepNext/>
        <w:keepLines/>
        <w:numPr>
          <w:ilvl w:val="1"/>
          <w:numId w:val="16"/>
        </w:numPr>
        <w:rPr>
          <w:rtl/>
        </w:rPr>
      </w:pPr>
      <w:r w:rsidRPr="00586ABF">
        <w:rPr>
          <w:rFonts w:hint="cs"/>
          <w:rtl/>
        </w:rPr>
        <w:t>הקבלן המוסר לא יקבל תמורה מיוחדת עבור ביצוע החפיפה.</w:t>
      </w:r>
    </w:p>
    <w:p w14:paraId="335F02C7" w14:textId="77777777" w:rsidR="002C1A09" w:rsidRPr="002773CC" w:rsidRDefault="002C1A09" w:rsidP="002C1A09">
      <w:pPr>
        <w:keepNext/>
        <w:keepLines/>
        <w:numPr>
          <w:ilvl w:val="1"/>
          <w:numId w:val="16"/>
        </w:numPr>
        <w:rPr>
          <w:rtl/>
        </w:rPr>
      </w:pPr>
      <w:r w:rsidRPr="002773CC">
        <w:rPr>
          <w:rFonts w:hint="cs"/>
          <w:rtl/>
        </w:rPr>
        <w:t>הקבלן החדש (המקבל) לא יקבל תמורה כלשהי בגין החפיפה.</w:t>
      </w:r>
    </w:p>
    <w:p w14:paraId="5EFA5426" w14:textId="77777777" w:rsidR="00F45B9E" w:rsidRPr="003A4FF7" w:rsidRDefault="002C1A09" w:rsidP="002C1A09">
      <w:pPr>
        <w:keepNext/>
        <w:keepLines/>
        <w:numPr>
          <w:ilvl w:val="1"/>
          <w:numId w:val="16"/>
        </w:numPr>
        <w:rPr>
          <w:rtl/>
        </w:rPr>
      </w:pPr>
      <w:r>
        <w:rPr>
          <w:rFonts w:hint="cs"/>
          <w:rtl/>
        </w:rPr>
        <w:t>נוהל חפיפה זה מחייב את הזוכה במכרז זה גם במעבר לזוכה אחר בתום תקופת ההתקשרות.</w:t>
      </w:r>
      <w:r w:rsidR="00F45B9E" w:rsidRPr="009E02E5">
        <w:rPr>
          <w:rFonts w:hint="cs"/>
          <w:rtl/>
        </w:rPr>
        <w:t xml:space="preserve"> </w:t>
      </w:r>
    </w:p>
    <w:p w14:paraId="447B2290" w14:textId="77777777" w:rsidR="009A4B6B" w:rsidRPr="00803E5E" w:rsidRDefault="009A4B6B" w:rsidP="002C1A09">
      <w:pPr>
        <w:keepNext/>
        <w:keepLines/>
        <w:widowControl w:val="0"/>
        <w:numPr>
          <w:ilvl w:val="0"/>
          <w:numId w:val="16"/>
        </w:numPr>
        <w:rPr>
          <w:b/>
          <w:bCs/>
          <w:sz w:val="28"/>
          <w:szCs w:val="28"/>
          <w:u w:val="single"/>
          <w:rtl/>
        </w:rPr>
      </w:pPr>
      <w:r>
        <w:rPr>
          <w:rFonts w:hint="cs"/>
          <w:b/>
          <w:bCs/>
          <w:sz w:val="28"/>
          <w:szCs w:val="28"/>
          <w:u w:val="single"/>
          <w:rtl/>
        </w:rPr>
        <w:t>קניין רוחני</w:t>
      </w:r>
    </w:p>
    <w:p w14:paraId="42E9CDEC" w14:textId="77777777" w:rsidR="001C1EFF" w:rsidRDefault="001C1EFF" w:rsidP="002C1A09">
      <w:pPr>
        <w:keepNext/>
        <w:keepLines/>
        <w:widowControl w:val="0"/>
        <w:numPr>
          <w:ilvl w:val="1"/>
          <w:numId w:val="16"/>
        </w:numPr>
      </w:pPr>
      <w:r w:rsidRPr="009A4B6B">
        <w:rPr>
          <w:rtl/>
        </w:rPr>
        <w:lastRenderedPageBreak/>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1E8DA7E2" w14:textId="77777777" w:rsidR="001C1EFF" w:rsidRDefault="001C1EFF" w:rsidP="002C1A09">
      <w:pPr>
        <w:keepNext/>
        <w:keepLines/>
        <w:widowControl w:val="0"/>
        <w:numPr>
          <w:ilvl w:val="1"/>
          <w:numId w:val="16"/>
        </w:numPr>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sidRPr="009E02E5">
        <w:rPr>
          <w:rtl/>
        </w:rPr>
        <w:t>2007</w:t>
      </w:r>
      <w:r>
        <w:rPr>
          <w:rtl/>
        </w:rPr>
        <w:t xml:space="preserve">, זכויות בסוד מסחרי לפי חוק עוולות מסחריות, התשנ"ט- </w:t>
      </w:r>
      <w:r w:rsidRPr="009E02E5">
        <w:rPr>
          <w:rtl/>
        </w:rPr>
        <w:t>1999</w:t>
      </w:r>
      <w:r w:rsidRPr="000711C7">
        <w:rPr>
          <w:rtl/>
        </w:rPr>
        <w:t>,</w:t>
      </w:r>
      <w:r>
        <w:rPr>
          <w:rtl/>
        </w:rPr>
        <w:t xml:space="preserve"> זכויות לפי חוק הפטנטים, התשכ"ז- </w:t>
      </w:r>
      <w:r w:rsidRPr="009E02E5">
        <w:rPr>
          <w:rtl/>
        </w:rPr>
        <w:t>1967</w:t>
      </w:r>
      <w:r>
        <w:rPr>
          <w:rtl/>
        </w:rPr>
        <w:t xml:space="preserve">, זכויות לפי חוק העיצובים, התשע"ז-2017, זכויות לפי פקודת סימני מסחר [נוסח חדש], התשל"ב- </w:t>
      </w:r>
      <w:r w:rsidRPr="009E02E5">
        <w:rPr>
          <w:rtl/>
        </w:rPr>
        <w:t>1972</w:t>
      </w:r>
      <w:r>
        <w:rPr>
          <w:rtl/>
        </w:rPr>
        <w:t>, זכויות  לפי פקודת הפטנטים והמדגמים או כל זכות קניין רוחני אחרת.</w:t>
      </w:r>
    </w:p>
    <w:p w14:paraId="3B6E5814" w14:textId="77777777" w:rsidR="001C1EFF" w:rsidRDefault="001C1EFF" w:rsidP="002C1A09">
      <w:pPr>
        <w:keepNext/>
        <w:keepLines/>
        <w:widowControl w:val="0"/>
        <w:numPr>
          <w:ilvl w:val="1"/>
          <w:numId w:val="16"/>
        </w:numPr>
      </w:pPr>
      <w:r w:rsidRPr="008D1522">
        <w:rPr>
          <w:rFonts w:hint="cs"/>
          <w:rtl/>
        </w:rPr>
        <w:t>הקבלן</w:t>
      </w:r>
      <w:r w:rsidRPr="008D1522">
        <w:rPr>
          <w:rtl/>
        </w:rPr>
        <w:t xml:space="preserve"> יהא אחראי להבטיח את הבעלות הבלעדית כאמור בסעיף </w:t>
      </w:r>
      <w:r w:rsidR="00373415" w:rsidRPr="009E02E5">
        <w:rPr>
          <w:rFonts w:hint="cs"/>
          <w:rtl/>
        </w:rPr>
        <w:t>9.1</w:t>
      </w:r>
      <w:r w:rsidR="00373415" w:rsidRPr="009E02E5">
        <w:rPr>
          <w:rtl/>
        </w:rPr>
        <w:t xml:space="preserve">, </w:t>
      </w:r>
      <w:r w:rsidRPr="008D1522">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1335BBFA" w14:textId="77777777" w:rsidR="001C1EFF" w:rsidRDefault="001C1EFF" w:rsidP="002C1A09">
      <w:pPr>
        <w:keepNext/>
        <w:keepLines/>
        <w:widowControl w:val="0"/>
        <w:numPr>
          <w:ilvl w:val="1"/>
          <w:numId w:val="16"/>
        </w:numPr>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0F792EF4" w14:textId="77777777" w:rsidR="001C1EFF" w:rsidRDefault="001C1EFF" w:rsidP="002C1A09">
      <w:pPr>
        <w:keepNext/>
        <w:keepLines/>
        <w:widowControl w:val="0"/>
        <w:numPr>
          <w:ilvl w:val="1"/>
          <w:numId w:val="16"/>
        </w:numPr>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370B04E8" w14:textId="77777777" w:rsidR="001C1EFF" w:rsidRDefault="001C1EFF" w:rsidP="002C1A09">
      <w:pPr>
        <w:keepNext/>
        <w:keepLines/>
        <w:widowControl w:val="0"/>
        <w:numPr>
          <w:ilvl w:val="1"/>
          <w:numId w:val="16"/>
        </w:numPr>
      </w:pPr>
      <w:r w:rsidRPr="004560BE">
        <w:rPr>
          <w:rFonts w:hint="cs"/>
          <w:rtl/>
        </w:rPr>
        <w:t>הקבלן אינו רשאי לציין את זהותו על גבי דפי המידע. נושא זה כולל: סמלים של הקבלן, שמו וכל אזכור אחר המזהה אותו.</w:t>
      </w:r>
    </w:p>
    <w:p w14:paraId="3CC80FF3" w14:textId="77777777" w:rsidR="001C1EFF" w:rsidRDefault="001C1EFF" w:rsidP="002C1A09">
      <w:pPr>
        <w:keepNext/>
        <w:keepLines/>
        <w:widowControl w:val="0"/>
        <w:numPr>
          <w:ilvl w:val="1"/>
          <w:numId w:val="16"/>
        </w:numPr>
      </w:pPr>
      <w:r w:rsidRPr="004560BE">
        <w:rPr>
          <w:rtl/>
        </w:rPr>
        <w:t>הקבלן לא יעביר את המסמכים שהכין במסגרת חובותיו עפ"י מכרז זה ו/או חלק מהם לאחר ולא יפרסם את המסמכים בכל צורה שהיא.</w:t>
      </w:r>
    </w:p>
    <w:p w14:paraId="6218A4AF" w14:textId="77777777" w:rsidR="001C1EFF" w:rsidRDefault="001C1EFF" w:rsidP="002C1A09">
      <w:pPr>
        <w:keepNext/>
        <w:keepLines/>
        <w:widowControl w:val="0"/>
        <w:numPr>
          <w:ilvl w:val="1"/>
          <w:numId w:val="16"/>
        </w:numPr>
      </w:pPr>
      <w:r w:rsidRPr="00BE006B">
        <w:rPr>
          <w:rtl/>
        </w:rPr>
        <w:lastRenderedPageBreak/>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ג' כלשהו, וכי ידאג שפעולות המשרד המפורטות לעיל בסעיף </w:t>
      </w:r>
      <w:r w:rsidR="00373415" w:rsidRPr="009E02E5">
        <w:rPr>
          <w:rFonts w:hint="cs"/>
          <w:rtl/>
        </w:rPr>
        <w:t>9.1</w:t>
      </w:r>
      <w:r w:rsidR="00373415" w:rsidRPr="009E02E5">
        <w:rPr>
          <w:rtl/>
        </w:rPr>
        <w:t xml:space="preserve">, </w:t>
      </w:r>
      <w:r w:rsidRPr="008D1522">
        <w:rPr>
          <w:rtl/>
        </w:rPr>
        <w:t>לא תפרנה זכות קניין רוחני</w:t>
      </w:r>
      <w:r w:rsidRPr="004560BE">
        <w:rPr>
          <w:rtl/>
        </w:rPr>
        <w:t xml:space="preserve"> של צד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14:paraId="6672AB62" w14:textId="77777777" w:rsidR="00373415" w:rsidRPr="00BE006B" w:rsidRDefault="00373415" w:rsidP="002C1A09">
      <w:pPr>
        <w:keepNext/>
        <w:keepLines/>
        <w:widowControl w:val="0"/>
        <w:numPr>
          <w:ilvl w:val="1"/>
          <w:numId w:val="16"/>
        </w:numPr>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5825B853" w14:textId="77777777" w:rsidR="00373415" w:rsidRDefault="00373415" w:rsidP="002C1A09">
      <w:pPr>
        <w:keepNext/>
        <w:keepLines/>
        <w:widowControl w:val="0"/>
        <w:numPr>
          <w:ilvl w:val="1"/>
          <w:numId w:val="16"/>
        </w:numPr>
        <w:ind w:left="936" w:hanging="576"/>
      </w:pPr>
      <w:r>
        <w:rPr>
          <w:rtl/>
        </w:rPr>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זכויות הקניין הרוחני בכל תוצרי העבודה כאמור בסעיף</w:t>
      </w:r>
      <w:r w:rsidRPr="008D1522">
        <w:rPr>
          <w:rFonts w:hint="cs"/>
          <w:rtl/>
        </w:rPr>
        <w:t xml:space="preserve"> </w:t>
      </w:r>
      <w:r w:rsidRPr="009E02E5">
        <w:rPr>
          <w:rFonts w:hint="cs"/>
          <w:rtl/>
        </w:rPr>
        <w:t>9.1</w:t>
      </w:r>
      <w:r w:rsidRPr="009E02E5">
        <w:rPr>
          <w:rtl/>
        </w:rPr>
        <w:t>,</w:t>
      </w:r>
      <w:r w:rsidRPr="008D1522">
        <w:rPr>
          <w:rtl/>
        </w:rPr>
        <w:t xml:space="preserve"> לרבות הזכות לבצע שינויים בתוצרי</w:t>
      </w:r>
      <w:r w:rsidRPr="004560BE">
        <w:rPr>
          <w:rtl/>
        </w:rPr>
        <w:t xml:space="preserve">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3A1D2D4E" w14:textId="77777777" w:rsidR="00373415" w:rsidRDefault="00373415" w:rsidP="002C1A09">
      <w:pPr>
        <w:keepNext/>
        <w:keepLines/>
        <w:widowControl w:val="0"/>
        <w:numPr>
          <w:ilvl w:val="1"/>
          <w:numId w:val="16"/>
        </w:numPr>
        <w:ind w:left="936" w:hanging="576"/>
      </w:pPr>
      <w:r>
        <w:rPr>
          <w:rtl/>
        </w:rPr>
        <w:t>למען הסר ספק מובהר כי הקבלן לא יהיה רשאי לעכב תחת ידו חומר כאמור גם במידה שיגיעו לו, לטענתו, תשלומים מאת המשרד.</w:t>
      </w:r>
    </w:p>
    <w:p w14:paraId="0C5FEB6C" w14:textId="77777777" w:rsidR="00373415" w:rsidRDefault="00373415" w:rsidP="002C1A09">
      <w:pPr>
        <w:keepNext/>
        <w:keepLines/>
        <w:widowControl w:val="0"/>
        <w:numPr>
          <w:ilvl w:val="1"/>
          <w:numId w:val="16"/>
        </w:numPr>
        <w:ind w:left="936" w:hanging="576"/>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56D738CB" w14:textId="77777777" w:rsidR="00373415" w:rsidRDefault="00373415" w:rsidP="002C1A09">
      <w:pPr>
        <w:keepNext/>
        <w:keepLines/>
        <w:widowControl w:val="0"/>
        <w:numPr>
          <w:ilvl w:val="1"/>
          <w:numId w:val="16"/>
        </w:numPr>
        <w:ind w:left="936" w:hanging="576"/>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19AAA42E" w14:textId="77777777" w:rsidR="00373415" w:rsidRPr="009E02E5" w:rsidRDefault="00373415" w:rsidP="002C1A09">
      <w:pPr>
        <w:keepNext/>
        <w:keepLines/>
        <w:widowControl w:val="0"/>
        <w:numPr>
          <w:ilvl w:val="1"/>
          <w:numId w:val="16"/>
        </w:numPr>
        <w:ind w:left="936" w:hanging="576"/>
      </w:pPr>
      <w:r w:rsidRPr="009E02E5">
        <w:rPr>
          <w:rtl/>
        </w:rPr>
        <w:t>בתום ההתקשרות או מיד עם דרישה ראשונה של המשרד בכתב, יעביר הקבלן את כל התוכניות</w:t>
      </w:r>
      <w:r w:rsidRPr="009E02E5">
        <w:rPr>
          <w:rFonts w:hint="cs"/>
          <w:rtl/>
        </w:rPr>
        <w:t xml:space="preserve">, התוכנות, יישומים ממוחשבים וכל חומר </w:t>
      </w:r>
      <w:r w:rsidRPr="009E02E5">
        <w:rPr>
          <w:rtl/>
        </w:rPr>
        <w:t>שבידו או בידי עובדיו, עובדים וכל קבלן שירותים אחר, המועסקים במסגרת הפרוייקט, לידי ה</w:t>
      </w:r>
      <w:r w:rsidRPr="009E02E5">
        <w:rPr>
          <w:rFonts w:hint="cs"/>
          <w:rtl/>
        </w:rPr>
        <w:t>משרד</w:t>
      </w:r>
      <w:r w:rsidRPr="009E02E5">
        <w:rPr>
          <w:rtl/>
        </w:rPr>
        <w:t>.</w:t>
      </w:r>
    </w:p>
    <w:p w14:paraId="426949C9" w14:textId="77777777" w:rsidR="00373415" w:rsidRPr="009A4B6B" w:rsidRDefault="00373415" w:rsidP="002C1A09">
      <w:pPr>
        <w:keepNext/>
        <w:keepLines/>
        <w:widowControl w:val="0"/>
        <w:numPr>
          <w:ilvl w:val="1"/>
          <w:numId w:val="16"/>
        </w:numPr>
        <w:ind w:left="936" w:hanging="576"/>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5C406C06" w14:textId="77777777" w:rsidR="00F45B9E" w:rsidRPr="00803E5E" w:rsidRDefault="00F45B9E" w:rsidP="002C1A09">
      <w:pPr>
        <w:keepNext/>
        <w:keepLines/>
        <w:widowControl w:val="0"/>
        <w:numPr>
          <w:ilvl w:val="0"/>
          <w:numId w:val="16"/>
        </w:numPr>
        <w:rPr>
          <w:b/>
          <w:bCs/>
          <w:sz w:val="28"/>
          <w:szCs w:val="28"/>
          <w:u w:val="single"/>
        </w:rPr>
      </w:pPr>
      <w:r w:rsidRPr="00803E5E">
        <w:rPr>
          <w:rFonts w:hint="cs"/>
          <w:b/>
          <w:bCs/>
          <w:sz w:val="28"/>
          <w:szCs w:val="28"/>
          <w:u w:val="single"/>
          <w:rtl/>
        </w:rPr>
        <w:t>שמירת סודיות</w:t>
      </w:r>
    </w:p>
    <w:p w14:paraId="2E7D1160" w14:textId="77777777" w:rsidR="00F45B9E" w:rsidRDefault="00F45B9E" w:rsidP="002C1A09">
      <w:pPr>
        <w:keepNext/>
        <w:keepLines/>
        <w:widowControl w:val="0"/>
        <w:numPr>
          <w:ilvl w:val="1"/>
          <w:numId w:val="16"/>
        </w:numPr>
        <w:ind w:left="936" w:hanging="576"/>
        <w:rPr>
          <w:rtl/>
        </w:rPr>
      </w:pPr>
      <w:r>
        <w:rPr>
          <w:rFonts w:hint="cs"/>
          <w:rtl/>
        </w:rPr>
        <w:t>הקבלן מתחייב לשמור בסוד ידיעות ומידע שיגיעו אליו עקב ביצוע מכרז זה.</w:t>
      </w:r>
    </w:p>
    <w:p w14:paraId="0F1058A2" w14:textId="77777777" w:rsidR="00F45B9E" w:rsidRDefault="00F45B9E" w:rsidP="002C1A09">
      <w:pPr>
        <w:keepNext/>
        <w:keepLines/>
        <w:widowControl w:val="0"/>
        <w:numPr>
          <w:ilvl w:val="1"/>
          <w:numId w:val="16"/>
        </w:numPr>
        <w:ind w:left="936" w:hanging="576"/>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012500A5" w14:textId="77777777" w:rsidR="00F45B9E" w:rsidRPr="009E02E5" w:rsidRDefault="00F45B9E" w:rsidP="002C1A09">
      <w:pPr>
        <w:keepNext/>
        <w:keepLines/>
        <w:widowControl w:val="0"/>
        <w:numPr>
          <w:ilvl w:val="1"/>
          <w:numId w:val="16"/>
        </w:numPr>
        <w:ind w:left="936" w:hanging="576"/>
        <w:rPr>
          <w:rtl/>
        </w:rPr>
      </w:pPr>
      <w:r>
        <w:rPr>
          <w:rFonts w:hint="cs"/>
          <w:rtl/>
        </w:rPr>
        <w:lastRenderedPageBreak/>
        <w:t>הקבלן</w:t>
      </w:r>
      <w:r w:rsidRPr="009E02E5">
        <w:rPr>
          <w:rFonts w:hint="cs"/>
          <w:rtl/>
        </w:rPr>
        <w:t xml:space="preserve"> מתחייב לשמור בסוד ידיעות שתגענה אליו עקב ביצוע מכרז זה וללא הרשאה מהמזמין, לא ימסור </w:t>
      </w:r>
      <w:r>
        <w:rPr>
          <w:rFonts w:hint="cs"/>
          <w:rtl/>
        </w:rPr>
        <w:t>הקבלן</w:t>
      </w:r>
      <w:r w:rsidRPr="009E02E5">
        <w:rPr>
          <w:rFonts w:hint="cs"/>
          <w:rtl/>
        </w:rPr>
        <w:t xml:space="preserve"> ידיעה כאמור לאדם שלא יהיה מוסמך לקבלה. לעניין זה, יחולו על </w:t>
      </w:r>
      <w:r>
        <w:rPr>
          <w:rFonts w:hint="cs"/>
          <w:rtl/>
        </w:rPr>
        <w:t>הקבלן</w:t>
      </w:r>
      <w:r w:rsidRPr="009E02E5">
        <w:rPr>
          <w:rFonts w:hint="cs"/>
          <w:rtl/>
        </w:rPr>
        <w:t xml:space="preserve"> הוראות סעיפים 118 ו- 119 לחוק העונשין תשל"ז 1977. </w:t>
      </w:r>
      <w:r>
        <w:rPr>
          <w:rFonts w:hint="cs"/>
          <w:rtl/>
        </w:rPr>
        <w:t>הקבלן</w:t>
      </w:r>
      <w:r w:rsidRPr="009E02E5">
        <w:rPr>
          <w:rFonts w:hint="cs"/>
          <w:rtl/>
        </w:rPr>
        <w:t xml:space="preserve"> מתחייב להחתים את כל עובדיו והמועסקים על ידיו לצרכי מכרז זה על התחייבות לשמירת סודיות.</w:t>
      </w:r>
    </w:p>
    <w:p w14:paraId="0396597E" w14:textId="77777777" w:rsidR="00F45B9E" w:rsidRDefault="00F45B9E" w:rsidP="002C1A09">
      <w:pPr>
        <w:keepNext/>
        <w:keepLines/>
        <w:widowControl w:val="0"/>
        <w:numPr>
          <w:ilvl w:val="1"/>
          <w:numId w:val="16"/>
        </w:numPr>
        <w:ind w:left="936" w:hanging="576"/>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39F3D5F2" w14:textId="77777777" w:rsidR="00D40568" w:rsidRDefault="00D40568" w:rsidP="002C1A09">
      <w:pPr>
        <w:keepNext/>
        <w:keepLines/>
        <w:widowControl w:val="0"/>
        <w:numPr>
          <w:ilvl w:val="1"/>
          <w:numId w:val="16"/>
        </w:numPr>
        <w:ind w:left="936" w:hanging="576"/>
        <w:rPr>
          <w:rtl/>
        </w:rPr>
      </w:pPr>
      <w:r>
        <w:rPr>
          <w:rFonts w:hint="cs"/>
          <w:rtl/>
        </w:rPr>
        <w:t xml:space="preserve">הקבלן יעסיק רק עובדים העונים על ההנחיות  לשמירת סודיות שיוגדרו ע"י המשרד. </w:t>
      </w:r>
    </w:p>
    <w:p w14:paraId="5A637977" w14:textId="77777777" w:rsidR="00F45B9E" w:rsidRDefault="00F45B9E" w:rsidP="002C1A09">
      <w:pPr>
        <w:keepNext/>
        <w:keepLines/>
        <w:widowControl w:val="0"/>
        <w:numPr>
          <w:ilvl w:val="1"/>
          <w:numId w:val="16"/>
        </w:numPr>
        <w:ind w:left="936" w:hanging="576"/>
        <w:rPr>
          <w:rtl/>
        </w:rPr>
      </w:pPr>
      <w:r>
        <w:rPr>
          <w:rFonts w:hint="cs"/>
          <w:rtl/>
        </w:rPr>
        <w:t xml:space="preserve">הקבלן לא ימסור ידיעה או מידע לאדם שלא יהיה מוסמך לקבלה ללא הרשאה מהמשרד. </w:t>
      </w:r>
    </w:p>
    <w:p w14:paraId="3537AEEF" w14:textId="77777777" w:rsidR="00F45B9E" w:rsidRDefault="00F45B9E" w:rsidP="002C1A09">
      <w:pPr>
        <w:keepNext/>
        <w:keepLines/>
        <w:widowControl w:val="0"/>
        <w:numPr>
          <w:ilvl w:val="1"/>
          <w:numId w:val="16"/>
        </w:numPr>
        <w:ind w:left="936" w:hanging="576"/>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343EE576" w14:textId="77777777" w:rsidR="00F45B9E" w:rsidRDefault="00F45B9E" w:rsidP="002C1A09">
      <w:pPr>
        <w:keepNext/>
        <w:keepLines/>
        <w:widowControl w:val="0"/>
        <w:numPr>
          <w:ilvl w:val="1"/>
          <w:numId w:val="16"/>
        </w:numPr>
        <w:ind w:left="936" w:hanging="576"/>
        <w:rPr>
          <w:rtl/>
        </w:rPr>
      </w:pPr>
      <w:r>
        <w:rPr>
          <w:rFonts w:hint="cs"/>
          <w:rtl/>
        </w:rPr>
        <w:t>הקבלן יחזיר למשרד כל חומר שימסר לו בהקשר לפעילות זו בכל עת שידרש לכך.</w:t>
      </w:r>
    </w:p>
    <w:p w14:paraId="6BF5A327" w14:textId="77777777" w:rsidR="00F45B9E" w:rsidRDefault="00F45B9E" w:rsidP="002C1A09">
      <w:pPr>
        <w:keepNext/>
        <w:keepLines/>
        <w:widowControl w:val="0"/>
        <w:numPr>
          <w:ilvl w:val="1"/>
          <w:numId w:val="16"/>
        </w:numPr>
        <w:ind w:left="936" w:hanging="576"/>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4980ED5A" w14:textId="77777777" w:rsidR="0030289B" w:rsidRPr="00714FA1" w:rsidRDefault="0030289B" w:rsidP="002C1A09">
      <w:pPr>
        <w:keepNext/>
        <w:keepLines/>
        <w:widowControl w:val="0"/>
        <w:numPr>
          <w:ilvl w:val="0"/>
          <w:numId w:val="16"/>
        </w:numPr>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721E7BF8" w14:textId="77777777" w:rsidR="00322C3A" w:rsidRDefault="00322C3A" w:rsidP="002C1A09">
      <w:pPr>
        <w:keepNext/>
        <w:keepLines/>
        <w:widowControl w:val="0"/>
        <w:numPr>
          <w:ilvl w:val="1"/>
          <w:numId w:val="16"/>
        </w:numPr>
        <w:ind w:left="936" w:hanging="576"/>
      </w:pPr>
      <w:r>
        <w:rPr>
          <w:rFonts w:hint="cs"/>
          <w:rtl/>
        </w:rPr>
        <w:t xml:space="preserve">הדרישות לאבטחת מידע מופיעות בנספח </w:t>
      </w:r>
      <w:r w:rsidR="009B74C6">
        <w:rPr>
          <w:rFonts w:hint="cs"/>
          <w:rtl/>
        </w:rPr>
        <w:t xml:space="preserve">4 </w:t>
      </w:r>
      <w:r>
        <w:rPr>
          <w:rFonts w:hint="cs"/>
          <w:rtl/>
        </w:rPr>
        <w:t>למכרז זה.</w:t>
      </w:r>
    </w:p>
    <w:p w14:paraId="1686D6FA" w14:textId="77777777" w:rsidR="00847435" w:rsidRPr="0094543E" w:rsidRDefault="00847435" w:rsidP="002C1A09">
      <w:pPr>
        <w:keepNext/>
        <w:keepLines/>
        <w:widowControl w:val="0"/>
        <w:numPr>
          <w:ilvl w:val="1"/>
          <w:numId w:val="16"/>
        </w:numPr>
        <w:ind w:left="936" w:hanging="576"/>
        <w:rPr>
          <w:rtl/>
        </w:rPr>
      </w:pPr>
      <w:r w:rsidRPr="0094543E">
        <w:rPr>
          <w:rtl/>
        </w:rPr>
        <w:t xml:space="preserve">ההצעה </w:t>
      </w:r>
      <w:r w:rsidRPr="0094543E">
        <w:rPr>
          <w:rFonts w:hint="cs"/>
          <w:rtl/>
        </w:rPr>
        <w:t>הזוכה</w:t>
      </w:r>
      <w:r w:rsidRPr="0094543E">
        <w:rPr>
          <w:rtl/>
        </w:rPr>
        <w:t xml:space="preserve"> תועבר ל</w:t>
      </w:r>
      <w:r w:rsidRPr="0094543E">
        <w:rPr>
          <w:rFonts w:hint="cs"/>
          <w:rtl/>
        </w:rPr>
        <w:t xml:space="preserve">בדיקת </w:t>
      </w:r>
      <w:r w:rsidRPr="0094543E">
        <w:rPr>
          <w:rtl/>
        </w:rPr>
        <w:t xml:space="preserve">חטיבת אבטחת מידע וסייבר </w:t>
      </w:r>
      <w:r w:rsidRPr="0094543E">
        <w:rPr>
          <w:rFonts w:hint="cs"/>
          <w:rtl/>
        </w:rPr>
        <w:t xml:space="preserve">במשרד. </w:t>
      </w:r>
      <w:r w:rsidRPr="0094543E">
        <w:rPr>
          <w:rtl/>
        </w:rPr>
        <w:t>לאחר אישור</w:t>
      </w:r>
      <w:r w:rsidRPr="0094543E">
        <w:rPr>
          <w:rFonts w:hint="cs"/>
          <w:rtl/>
        </w:rPr>
        <w:t xml:space="preserve"> עמידת המציע בדרישות פרק אבטחת מידע וסייבר </w:t>
      </w:r>
      <w:r w:rsidRPr="0094543E">
        <w:rPr>
          <w:rtl/>
        </w:rPr>
        <w:t>ניתן יהיה להכריז על</w:t>
      </w:r>
      <w:r w:rsidRPr="0094543E">
        <w:rPr>
          <w:rFonts w:hint="cs"/>
          <w:rtl/>
        </w:rPr>
        <w:t>יו כ</w:t>
      </w:r>
      <w:r w:rsidRPr="0094543E">
        <w:rPr>
          <w:rtl/>
        </w:rPr>
        <w:t>זוכה במכרז.</w:t>
      </w:r>
    </w:p>
    <w:p w14:paraId="4DF1EE4A" w14:textId="77777777" w:rsidR="00847435" w:rsidRPr="0094543E" w:rsidRDefault="00847435" w:rsidP="002C1A09">
      <w:pPr>
        <w:keepNext/>
        <w:keepLines/>
        <w:widowControl w:val="0"/>
        <w:numPr>
          <w:ilvl w:val="1"/>
          <w:numId w:val="16"/>
        </w:numPr>
        <w:ind w:left="936" w:hanging="576"/>
      </w:pPr>
      <w:r w:rsidRPr="0094543E">
        <w:rPr>
          <w:rFonts w:hint="cs"/>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554F72EF" w14:textId="77777777" w:rsidR="004E5B3C" w:rsidRPr="009E02E5" w:rsidRDefault="004E5B3C" w:rsidP="002C1A09">
      <w:pPr>
        <w:keepNext/>
        <w:keepLines/>
        <w:widowControl w:val="0"/>
        <w:numPr>
          <w:ilvl w:val="0"/>
          <w:numId w:val="16"/>
        </w:numPr>
        <w:rPr>
          <w:b/>
          <w:bCs/>
          <w:sz w:val="28"/>
          <w:szCs w:val="28"/>
          <w:u w:val="single"/>
          <w:rtl/>
        </w:rPr>
      </w:pPr>
      <w:r w:rsidRPr="003F4693">
        <w:rPr>
          <w:rFonts w:hint="cs"/>
          <w:b/>
          <w:bCs/>
          <w:sz w:val="28"/>
          <w:szCs w:val="28"/>
          <w:u w:val="single"/>
          <w:rtl/>
        </w:rPr>
        <w:t>אחריות משפטית</w:t>
      </w:r>
    </w:p>
    <w:p w14:paraId="63F923CC" w14:textId="77777777" w:rsidR="004E5B3C" w:rsidRPr="00851EC8" w:rsidRDefault="004E5B3C" w:rsidP="002C1A09">
      <w:pPr>
        <w:keepNext/>
        <w:keepLines/>
        <w:widowControl w:val="0"/>
        <w:numPr>
          <w:ilvl w:val="1"/>
          <w:numId w:val="16"/>
        </w:numPr>
        <w:ind w:left="936" w:hanging="576"/>
        <w:rPr>
          <w:rtl/>
        </w:rPr>
      </w:pPr>
      <w:r w:rsidRPr="00851EC8">
        <w:rPr>
          <w:rFonts w:hint="cs"/>
          <w:rtl/>
        </w:rPr>
        <w:t xml:space="preserve">הקבלן יהיה אחראי באחריות מלאה ומוחלטת </w:t>
      </w:r>
      <w:r w:rsidRPr="009E02E5">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67DF354E" w14:textId="77777777" w:rsidR="004E5B3C" w:rsidRPr="00851EC8" w:rsidRDefault="004E5B3C" w:rsidP="002C1A09">
      <w:pPr>
        <w:keepNext/>
        <w:keepLines/>
        <w:widowControl w:val="0"/>
        <w:numPr>
          <w:ilvl w:val="1"/>
          <w:numId w:val="16"/>
        </w:numPr>
        <w:ind w:left="936" w:hanging="576"/>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790CD643" w14:textId="77777777" w:rsidR="004E5B3C" w:rsidRPr="00851EC8" w:rsidRDefault="004E5B3C" w:rsidP="002C1A09">
      <w:pPr>
        <w:keepNext/>
        <w:keepLines/>
        <w:widowControl w:val="0"/>
        <w:numPr>
          <w:ilvl w:val="1"/>
          <w:numId w:val="16"/>
        </w:numPr>
        <w:ind w:left="936" w:hanging="576"/>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7C84BBE0" w14:textId="77777777" w:rsidR="004E5B3C" w:rsidRPr="00851EC8" w:rsidRDefault="004E5B3C" w:rsidP="002C1A09">
      <w:pPr>
        <w:keepNext/>
        <w:keepLines/>
        <w:widowControl w:val="0"/>
        <w:numPr>
          <w:ilvl w:val="1"/>
          <w:numId w:val="16"/>
        </w:numPr>
        <w:ind w:left="936" w:hanging="576"/>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0B28842D" w14:textId="77777777" w:rsidR="004E5B3C" w:rsidRPr="00851EC8" w:rsidRDefault="004E5B3C" w:rsidP="002C1A09">
      <w:pPr>
        <w:keepNext/>
        <w:keepLines/>
        <w:widowControl w:val="0"/>
        <w:numPr>
          <w:ilvl w:val="2"/>
          <w:numId w:val="16"/>
        </w:numPr>
        <w:ind w:left="1503" w:hanging="783"/>
      </w:pPr>
      <w:r w:rsidRPr="00851EC8">
        <w:rPr>
          <w:rFonts w:hint="cs"/>
          <w:rtl/>
        </w:rPr>
        <w:lastRenderedPageBreak/>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2C63794E" w14:textId="77777777" w:rsidR="004E5B3C" w:rsidRPr="00851EC8" w:rsidRDefault="00C421F1" w:rsidP="002C1A09">
      <w:pPr>
        <w:keepNext/>
        <w:keepLines/>
        <w:widowControl w:val="0"/>
        <w:numPr>
          <w:ilvl w:val="2"/>
          <w:numId w:val="16"/>
        </w:numPr>
        <w:ind w:left="1503" w:hanging="783"/>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7F317FB2" w14:textId="77777777" w:rsidR="004E5B3C" w:rsidRPr="00851EC8" w:rsidRDefault="004E5B3C" w:rsidP="002C1A09">
      <w:pPr>
        <w:keepNext/>
        <w:keepLines/>
        <w:widowControl w:val="0"/>
        <w:numPr>
          <w:ilvl w:val="2"/>
          <w:numId w:val="16"/>
        </w:numPr>
        <w:ind w:left="1503" w:hanging="783"/>
      </w:pPr>
      <w:r w:rsidRPr="00851EC8">
        <w:rPr>
          <w:rFonts w:hint="cs"/>
          <w:rtl/>
        </w:rPr>
        <w:t xml:space="preserve">בהסתמך על סעיף </w:t>
      </w:r>
      <w:r w:rsidRPr="009E02E5">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9E02E5">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9E02E5">
        <w:rPr>
          <w:rFonts w:hint="cs"/>
          <w:rtl/>
        </w:rPr>
        <w:t>28</w:t>
      </w:r>
      <w:r w:rsidRPr="00851EC8">
        <w:rPr>
          <w:rFonts w:hint="cs"/>
          <w:rtl/>
        </w:rPr>
        <w:t xml:space="preserve"> האמור, ויכנס לתוקפו לאחר קבלת אישורו של השר או מי שהוסמך על ידו.</w:t>
      </w:r>
    </w:p>
    <w:p w14:paraId="28FCD21E" w14:textId="77777777" w:rsidR="004E5B3C" w:rsidRPr="00851EC8" w:rsidRDefault="004E5B3C" w:rsidP="002C1A09">
      <w:pPr>
        <w:keepNext/>
        <w:keepLines/>
        <w:widowControl w:val="0"/>
        <w:numPr>
          <w:ilvl w:val="2"/>
          <w:numId w:val="16"/>
        </w:numPr>
        <w:ind w:left="1503" w:hanging="783"/>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6158585" w14:textId="77777777" w:rsidR="004E5B3C" w:rsidRPr="00851EC8" w:rsidRDefault="004E5B3C" w:rsidP="002C1A09">
      <w:pPr>
        <w:keepNext/>
        <w:keepLines/>
        <w:widowControl w:val="0"/>
        <w:numPr>
          <w:ilvl w:val="1"/>
          <w:numId w:val="16"/>
        </w:numPr>
        <w:ind w:left="936" w:hanging="576"/>
      </w:pPr>
      <w:r w:rsidRPr="00851EC8">
        <w:rPr>
          <w:rFonts w:hint="cs"/>
          <w:rtl/>
        </w:rPr>
        <w:t>ידוע לקבלן כי עליו לבטח את עצמו ואת עובדיו בביטוח לאומי לבדו ועל חשבונו.</w:t>
      </w:r>
    </w:p>
    <w:p w14:paraId="02AFF0C6" w14:textId="77777777" w:rsidR="000C62B0" w:rsidRPr="000C62B0" w:rsidRDefault="000C62B0" w:rsidP="002C1A09">
      <w:pPr>
        <w:keepNext/>
        <w:keepLines/>
        <w:widowControl w:val="0"/>
        <w:numPr>
          <w:ilvl w:val="1"/>
          <w:numId w:val="16"/>
        </w:numPr>
        <w:ind w:left="936" w:hanging="576"/>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32B48AE9" w14:textId="77777777" w:rsidR="000C62B0" w:rsidRPr="000C62B0" w:rsidRDefault="000C62B0" w:rsidP="002C1A09">
      <w:pPr>
        <w:keepNext/>
        <w:keepLines/>
        <w:widowControl w:val="0"/>
        <w:numPr>
          <w:ilvl w:val="1"/>
          <w:numId w:val="16"/>
        </w:numPr>
        <w:ind w:left="936" w:hanging="576"/>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5341E237" w14:textId="77777777" w:rsidR="00946612" w:rsidRPr="00A40358" w:rsidRDefault="00946612" w:rsidP="002C1A09">
      <w:pPr>
        <w:keepNext/>
        <w:keepLines/>
        <w:widowControl w:val="0"/>
        <w:numPr>
          <w:ilvl w:val="1"/>
          <w:numId w:val="16"/>
        </w:numPr>
        <w:ind w:left="936" w:hanging="576"/>
      </w:pPr>
      <w:r w:rsidRPr="00A40358">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21903318" w14:textId="77777777" w:rsidR="004E5B3C" w:rsidRDefault="006566DE" w:rsidP="002C1A09">
      <w:pPr>
        <w:keepNext/>
        <w:keepLines/>
        <w:widowControl w:val="0"/>
        <w:numPr>
          <w:ilvl w:val="0"/>
          <w:numId w:val="16"/>
        </w:numPr>
        <w:rPr>
          <w:b/>
          <w:bCs/>
          <w:sz w:val="28"/>
          <w:szCs w:val="28"/>
          <w:u w:val="single"/>
          <w:rtl/>
        </w:rPr>
      </w:pPr>
      <w:r>
        <w:rPr>
          <w:b/>
          <w:bCs/>
          <w:sz w:val="28"/>
          <w:szCs w:val="28"/>
          <w:u w:val="single"/>
          <w:rtl/>
          <w:lang w:eastAsia="en-US"/>
        </w:rPr>
        <w:br w:type="page"/>
      </w:r>
      <w:r w:rsidR="004E5B3C">
        <w:rPr>
          <w:rFonts w:hint="cs"/>
          <w:b/>
          <w:bCs/>
          <w:sz w:val="28"/>
          <w:szCs w:val="28"/>
          <w:u w:val="single"/>
          <w:rtl/>
        </w:rPr>
        <w:lastRenderedPageBreak/>
        <w:t>ביטוח</w:t>
      </w:r>
    </w:p>
    <w:p w14:paraId="3404F4C3" w14:textId="77777777" w:rsidR="005F6B43" w:rsidRPr="005E35E3" w:rsidRDefault="005F6B43" w:rsidP="002C1A09">
      <w:pPr>
        <w:keepNext/>
        <w:keepLines/>
        <w:widowControl w:val="0"/>
        <w:numPr>
          <w:ilvl w:val="1"/>
          <w:numId w:val="16"/>
        </w:numPr>
        <w:ind w:left="936" w:hanging="576"/>
        <w:rPr>
          <w:rFonts w:ascii="David" w:hAnsi="David"/>
          <w:rtl/>
        </w:rPr>
      </w:pPr>
      <w:r w:rsidRPr="005E35E3">
        <w:rPr>
          <w:rFonts w:ascii="David" w:hAnsi="David"/>
          <w:rtl/>
        </w:rPr>
        <w:t xml:space="preserve">הוראות הביטוח שיחולו על הקבלן יהיו בהתאם למפורט בסעיף </w:t>
      </w:r>
      <w:r w:rsidR="005E35E3" w:rsidRPr="005E35E3">
        <w:rPr>
          <w:rFonts w:ascii="David" w:hAnsi="David"/>
          <w:rtl/>
        </w:rPr>
        <w:fldChar w:fldCharType="begin"/>
      </w:r>
      <w:r w:rsidR="005E35E3" w:rsidRPr="005E35E3">
        <w:rPr>
          <w:rFonts w:ascii="David" w:hAnsi="David"/>
          <w:rtl/>
        </w:rPr>
        <w:instrText xml:space="preserve"> </w:instrText>
      </w:r>
      <w:r w:rsidR="005E35E3" w:rsidRPr="005E35E3">
        <w:rPr>
          <w:rFonts w:ascii="David" w:hAnsi="David"/>
        </w:rPr>
        <w:instrText>REF</w:instrText>
      </w:r>
      <w:r w:rsidR="005E35E3" w:rsidRPr="005E35E3">
        <w:rPr>
          <w:rFonts w:ascii="David" w:hAnsi="David"/>
          <w:rtl/>
        </w:rPr>
        <w:instrText xml:space="preserve"> _</w:instrText>
      </w:r>
      <w:r w:rsidR="005E35E3" w:rsidRPr="005E35E3">
        <w:rPr>
          <w:rFonts w:ascii="David" w:hAnsi="David"/>
        </w:rPr>
        <w:instrText>Ref158821478 \r \h</w:instrText>
      </w:r>
      <w:r w:rsidR="005E35E3" w:rsidRPr="005E35E3">
        <w:rPr>
          <w:rFonts w:ascii="David" w:hAnsi="David"/>
          <w:rtl/>
        </w:rPr>
        <w:instrText xml:space="preserve"> </w:instrText>
      </w:r>
      <w:r w:rsidR="005E35E3">
        <w:rPr>
          <w:rFonts w:ascii="David" w:hAnsi="David"/>
          <w:rtl/>
        </w:rPr>
        <w:instrText xml:space="preserve"> \* </w:instrText>
      </w:r>
      <w:r w:rsidR="005E35E3">
        <w:rPr>
          <w:rFonts w:ascii="David" w:hAnsi="David"/>
        </w:rPr>
        <w:instrText>MERGEFORMAT</w:instrText>
      </w:r>
      <w:r w:rsidR="005E35E3">
        <w:rPr>
          <w:rFonts w:ascii="David" w:hAnsi="David"/>
          <w:rtl/>
        </w:rPr>
        <w:instrText xml:space="preserve"> </w:instrText>
      </w:r>
      <w:r w:rsidR="005E35E3" w:rsidRPr="005E35E3">
        <w:rPr>
          <w:rFonts w:ascii="David" w:hAnsi="David"/>
          <w:rtl/>
        </w:rPr>
      </w:r>
      <w:r w:rsidR="005E35E3" w:rsidRPr="005E35E3">
        <w:rPr>
          <w:rFonts w:ascii="David" w:hAnsi="David"/>
          <w:rtl/>
        </w:rPr>
        <w:fldChar w:fldCharType="separate"/>
      </w:r>
      <w:r w:rsidR="005045B3">
        <w:rPr>
          <w:rFonts w:ascii="David" w:hAnsi="David"/>
          <w:cs/>
        </w:rPr>
        <w:t>‎</w:t>
      </w:r>
      <w:r w:rsidR="005045B3">
        <w:rPr>
          <w:rFonts w:ascii="David" w:hAnsi="David"/>
        </w:rPr>
        <w:t>13</w:t>
      </w:r>
      <w:r w:rsidR="005E35E3" w:rsidRPr="005E35E3">
        <w:rPr>
          <w:rFonts w:ascii="David" w:hAnsi="David"/>
          <w:rtl/>
        </w:rPr>
        <w:fldChar w:fldCharType="end"/>
      </w:r>
      <w:r w:rsidRPr="005E35E3">
        <w:rPr>
          <w:rFonts w:ascii="David" w:hAnsi="David"/>
          <w:rtl/>
        </w:rPr>
        <w:t xml:space="preserve"> בחוזה התקשרות בנספח 2. </w:t>
      </w:r>
    </w:p>
    <w:p w14:paraId="3D2EBCE6" w14:textId="77777777" w:rsidR="00F45B9E" w:rsidRPr="00803E5E" w:rsidRDefault="00F45B9E" w:rsidP="002C1A09">
      <w:pPr>
        <w:keepNext/>
        <w:keepLines/>
        <w:widowControl w:val="0"/>
        <w:numPr>
          <w:ilvl w:val="0"/>
          <w:numId w:val="16"/>
        </w:numPr>
        <w:rPr>
          <w:b/>
          <w:bCs/>
          <w:sz w:val="28"/>
          <w:szCs w:val="28"/>
          <w:u w:val="single"/>
          <w:rtl/>
          <w:lang w:eastAsia="en-US"/>
        </w:rPr>
      </w:pPr>
      <w:r w:rsidRPr="00803E5E">
        <w:rPr>
          <w:b/>
          <w:bCs/>
          <w:sz w:val="28"/>
          <w:szCs w:val="28"/>
          <w:u w:val="single"/>
          <w:rtl/>
          <w:lang w:eastAsia="en-US"/>
        </w:rPr>
        <w:t>תנאי תשלום</w:t>
      </w:r>
    </w:p>
    <w:p w14:paraId="45119826" w14:textId="77777777" w:rsidR="004777EE" w:rsidRDefault="004777EE" w:rsidP="002C1A09">
      <w:pPr>
        <w:keepNext/>
        <w:keepLines/>
        <w:widowControl w:val="0"/>
        <w:numPr>
          <w:ilvl w:val="1"/>
          <w:numId w:val="16"/>
        </w:numPr>
        <w:ind w:left="936" w:hanging="576"/>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4F06C66A" w14:textId="77777777" w:rsidR="004777EE" w:rsidRPr="004777EE" w:rsidRDefault="004777EE" w:rsidP="002C1A09">
      <w:pPr>
        <w:keepNext/>
        <w:keepLines/>
        <w:widowControl w:val="0"/>
        <w:numPr>
          <w:ilvl w:val="1"/>
          <w:numId w:val="16"/>
        </w:numPr>
        <w:ind w:left="936" w:hanging="576"/>
      </w:pPr>
      <w:r w:rsidRPr="004777EE">
        <w:rPr>
          <w:rtl/>
        </w:rPr>
        <w:t>יודגש, הזוכה יישא בכלל העלויות הכרוכות בהתחברות לפורטל הספקים הממשלתי.</w:t>
      </w:r>
    </w:p>
    <w:p w14:paraId="51F6BDD4" w14:textId="77777777" w:rsidR="0041342E" w:rsidRPr="006A4F3B" w:rsidRDefault="0041342E" w:rsidP="002C1A09">
      <w:pPr>
        <w:keepNext/>
        <w:keepLines/>
        <w:widowControl w:val="0"/>
        <w:numPr>
          <w:ilvl w:val="1"/>
          <w:numId w:val="16"/>
        </w:numPr>
        <w:ind w:left="936" w:hanging="576"/>
        <w:rPr>
          <w:rtl/>
        </w:rPr>
      </w:pPr>
      <w:r>
        <w:rPr>
          <w:rFonts w:hint="cs"/>
          <w:rtl/>
        </w:rPr>
        <w:t xml:space="preserve">התשלום בגין פעולות המתבצעות במסגרת מכרז זה ישולם על פי הגשת חשבונית בצירוף דו"ח פעילות חודשית </w:t>
      </w:r>
      <w:r w:rsidR="003D3841">
        <w:rPr>
          <w:rFonts w:hint="cs"/>
          <w:rtl/>
        </w:rPr>
        <w:t xml:space="preserve">מפורט הכולל פרמטרים מזהים של הפרויקט, כגון שם הפרויקט, סמל אתר, מספר התחייבות, ופרטים מזהים נוספים הנחוצים למזמין, </w:t>
      </w:r>
      <w:r>
        <w:rPr>
          <w:rFonts w:hint="cs"/>
          <w:rtl/>
        </w:rPr>
        <w:t xml:space="preserve">בהתאם למחירים שייקבעו במסגרת החוזית עפ"י יחידות </w:t>
      </w:r>
      <w:r w:rsidRPr="006A4F3B">
        <w:rPr>
          <w:rFonts w:hint="cs"/>
          <w:rtl/>
        </w:rPr>
        <w:t xml:space="preserve">התפוקה המפורטות בסעיף </w:t>
      </w:r>
      <w:r w:rsidR="00DC210C" w:rsidRPr="009E02E5">
        <w:rPr>
          <w:rFonts w:hint="cs"/>
          <w:rtl/>
        </w:rPr>
        <w:t>16</w:t>
      </w:r>
      <w:r w:rsidRPr="009E02E5">
        <w:rPr>
          <w:rFonts w:hint="cs"/>
          <w:rtl/>
        </w:rPr>
        <w:t>.1</w:t>
      </w:r>
      <w:r w:rsidRPr="006A4F3B">
        <w:rPr>
          <w:rFonts w:hint="cs"/>
          <w:rtl/>
        </w:rPr>
        <w:t xml:space="preserve"> שלהלן.</w:t>
      </w:r>
    </w:p>
    <w:p w14:paraId="01DD4862" w14:textId="77777777" w:rsidR="0041342E" w:rsidRDefault="0041342E" w:rsidP="002C1A09">
      <w:pPr>
        <w:keepNext/>
        <w:keepLines/>
        <w:widowControl w:val="0"/>
        <w:numPr>
          <w:ilvl w:val="1"/>
          <w:numId w:val="16"/>
        </w:numPr>
        <w:ind w:left="936" w:hanging="576"/>
      </w:pPr>
      <w:r w:rsidRPr="009E02E5">
        <w:rPr>
          <w:rFonts w:hint="cs"/>
          <w:rtl/>
        </w:rPr>
        <w:t>מתכונת הדיווח תקבע בתיאום עם המשרד ותאושר על ידו.</w:t>
      </w:r>
    </w:p>
    <w:p w14:paraId="212E8D54" w14:textId="77777777" w:rsidR="003D3841" w:rsidRPr="009E02E5" w:rsidRDefault="003D3841" w:rsidP="002C1A09">
      <w:pPr>
        <w:keepNext/>
        <w:keepLines/>
        <w:widowControl w:val="0"/>
        <w:numPr>
          <w:ilvl w:val="1"/>
          <w:numId w:val="16"/>
        </w:numPr>
        <w:ind w:left="936" w:hanging="576"/>
        <w:rPr>
          <w:rtl/>
        </w:rPr>
      </w:pPr>
      <w:r>
        <w:rPr>
          <w:rFonts w:hint="cs"/>
          <w:rtl/>
        </w:rPr>
        <w:t>המזמין רשאי לדרוש דיווח באמצעות שימוש בטכנולוגיות שונות וסבירות , כגון דיווח על גבי קבצי אקסל, או באמצעות אפליקציה ייעודית לדיווחים מרחוק.</w:t>
      </w:r>
    </w:p>
    <w:p w14:paraId="11F08C10" w14:textId="77777777" w:rsidR="002B20CA" w:rsidRPr="009E02E5" w:rsidRDefault="002B20CA" w:rsidP="002C1A09">
      <w:pPr>
        <w:keepNext/>
        <w:keepLines/>
        <w:widowControl w:val="0"/>
        <w:numPr>
          <w:ilvl w:val="1"/>
          <w:numId w:val="16"/>
        </w:numPr>
        <w:ind w:left="936" w:hanging="576"/>
        <w:rPr>
          <w:b/>
          <w:bCs/>
          <w:rtl/>
        </w:rPr>
      </w:pPr>
      <w:r w:rsidRPr="009E02E5">
        <w:rPr>
          <w:b/>
          <w:bCs/>
          <w:rtl/>
        </w:rPr>
        <w:t xml:space="preserve">ככל שתחול על </w:t>
      </w:r>
      <w:r w:rsidRPr="009E02E5">
        <w:rPr>
          <w:rFonts w:hint="cs"/>
          <w:b/>
          <w:bCs/>
          <w:rtl/>
        </w:rPr>
        <w:t>הקבלן</w:t>
      </w:r>
      <w:r w:rsidRPr="009E02E5">
        <w:rPr>
          <w:b/>
          <w:bCs/>
          <w:rtl/>
        </w:rPr>
        <w:t xml:space="preserve"> חובת תשלום מע"מ,  כל שינוי עתידי בגובה המע"מ ישנה את גובה התמורה שתשולם (במקרה של עלי</w:t>
      </w:r>
      <w:r w:rsidRPr="009E02E5">
        <w:rPr>
          <w:rFonts w:hint="cs"/>
          <w:b/>
          <w:bCs/>
          <w:rtl/>
        </w:rPr>
        <w:t>ת המע"מ</w:t>
      </w:r>
      <w:r w:rsidRPr="009E02E5">
        <w:rPr>
          <w:b/>
          <w:bCs/>
          <w:rtl/>
        </w:rPr>
        <w:t xml:space="preserve"> התמורה תתעדכן </w:t>
      </w:r>
      <w:r w:rsidRPr="009E02E5">
        <w:rPr>
          <w:rFonts w:hint="cs"/>
          <w:b/>
          <w:bCs/>
          <w:rtl/>
        </w:rPr>
        <w:t>כ</w:t>
      </w:r>
      <w:r w:rsidRPr="009E02E5">
        <w:rPr>
          <w:b/>
          <w:bCs/>
          <w:rtl/>
        </w:rPr>
        <w:t>ל</w:t>
      </w:r>
      <w:r w:rsidRPr="009E02E5">
        <w:rPr>
          <w:rFonts w:hint="cs"/>
          <w:b/>
          <w:bCs/>
          <w:rtl/>
        </w:rPr>
        <w:t xml:space="preserve">פי </w:t>
      </w:r>
      <w:r w:rsidRPr="009E02E5">
        <w:rPr>
          <w:b/>
          <w:bCs/>
          <w:rtl/>
        </w:rPr>
        <w:t>מעלה ובמקרה של יריד</w:t>
      </w:r>
      <w:r w:rsidRPr="009E02E5">
        <w:rPr>
          <w:rFonts w:hint="cs"/>
          <w:b/>
          <w:bCs/>
          <w:rtl/>
        </w:rPr>
        <w:t>ת המע"מ</w:t>
      </w:r>
      <w:r w:rsidRPr="009E02E5">
        <w:rPr>
          <w:b/>
          <w:bCs/>
          <w:rtl/>
        </w:rPr>
        <w:t xml:space="preserve"> ה</w:t>
      </w:r>
      <w:r w:rsidRPr="009E02E5">
        <w:rPr>
          <w:rFonts w:hint="cs"/>
          <w:b/>
          <w:bCs/>
          <w:rtl/>
        </w:rPr>
        <w:t>תמורה</w:t>
      </w:r>
      <w:r w:rsidRPr="009E02E5">
        <w:rPr>
          <w:b/>
          <w:bCs/>
          <w:rtl/>
        </w:rPr>
        <w:t xml:space="preserve"> </w:t>
      </w:r>
      <w:r w:rsidRPr="009E02E5">
        <w:rPr>
          <w:rFonts w:hint="cs"/>
          <w:b/>
          <w:bCs/>
          <w:rtl/>
        </w:rPr>
        <w:t>ת</w:t>
      </w:r>
      <w:r w:rsidRPr="009E02E5">
        <w:rPr>
          <w:b/>
          <w:bCs/>
          <w:rtl/>
        </w:rPr>
        <w:t xml:space="preserve">תעדכן </w:t>
      </w:r>
      <w:r w:rsidRPr="009E02E5">
        <w:rPr>
          <w:rFonts w:hint="cs"/>
          <w:b/>
          <w:bCs/>
          <w:rtl/>
        </w:rPr>
        <w:t xml:space="preserve">כלפי </w:t>
      </w:r>
      <w:r w:rsidRPr="009E02E5">
        <w:rPr>
          <w:b/>
          <w:bCs/>
          <w:rtl/>
        </w:rPr>
        <w:t>מטה).</w:t>
      </w:r>
    </w:p>
    <w:p w14:paraId="543A034D" w14:textId="77777777" w:rsidR="00F8072D" w:rsidRPr="009E02E5" w:rsidRDefault="00F8072D" w:rsidP="002C1A09">
      <w:pPr>
        <w:keepNext/>
        <w:keepLines/>
        <w:widowControl w:val="0"/>
        <w:numPr>
          <w:ilvl w:val="1"/>
          <w:numId w:val="16"/>
        </w:numPr>
        <w:ind w:left="936" w:hanging="576"/>
      </w:pPr>
      <w:r w:rsidRPr="009E02E5">
        <w:rPr>
          <w:rFonts w:hint="cs"/>
          <w:rtl/>
        </w:rPr>
        <w:t>אגף</w:t>
      </w:r>
      <w:r w:rsidRPr="009E02E5">
        <w:rPr>
          <w:rtl/>
        </w:rPr>
        <w:t xml:space="preserve"> הכספים במשרד ישלם לקבלן</w:t>
      </w:r>
      <w:r w:rsidRPr="009E02E5">
        <w:rPr>
          <w:rFonts w:hint="cs"/>
          <w:rtl/>
        </w:rPr>
        <w:t xml:space="preserve"> עפ"י הוראת התכ"ם 1.4.3 (נכון ליום פרסום המכרז ההוראה בתוקף 09.05.2021) כפי שתהיה תקפה מזמן לזמן, המצורפת בנספח 1 למכרז, מותנה</w:t>
      </w:r>
      <w:r w:rsidRPr="009E02E5">
        <w:rPr>
          <w:rtl/>
        </w:rPr>
        <w:t xml:space="preserve"> </w:t>
      </w:r>
      <w:r w:rsidRPr="009E02E5">
        <w:rPr>
          <w:rFonts w:hint="cs"/>
          <w:rtl/>
        </w:rPr>
        <w:t>ב</w:t>
      </w:r>
      <w:r w:rsidRPr="009E02E5">
        <w:rPr>
          <w:rtl/>
        </w:rPr>
        <w:t>אישור מטעם המזמין שהשירות המפורט אכן בוצע</w:t>
      </w:r>
      <w:r w:rsidRPr="009E02E5">
        <w:rPr>
          <w:rFonts w:hint="cs"/>
          <w:rtl/>
        </w:rPr>
        <w:t xml:space="preserve"> (האישור יצויין בטופס מלווה מיוחד הנותן ביטוי גם לעניין הפיצוי המוסכם)</w:t>
      </w:r>
      <w:r w:rsidRPr="009E02E5">
        <w:rPr>
          <w:rtl/>
        </w:rPr>
        <w:t xml:space="preserve">. </w:t>
      </w:r>
    </w:p>
    <w:p w14:paraId="509D715F" w14:textId="77777777" w:rsidR="00F45B9E" w:rsidRDefault="00F45B9E" w:rsidP="002C1A09">
      <w:pPr>
        <w:keepNext/>
        <w:keepLines/>
        <w:widowControl w:val="0"/>
        <w:numPr>
          <w:ilvl w:val="1"/>
          <w:numId w:val="16"/>
        </w:numPr>
        <w:ind w:left="936" w:hanging="576"/>
        <w:rPr>
          <w:rtl/>
        </w:rPr>
      </w:pPr>
      <w:r>
        <w:rPr>
          <w:rFonts w:hint="cs"/>
          <w:rtl/>
        </w:rPr>
        <w:t>כדי למנוע עיכובים בתשלום, ידאג הקבלן שהחשבונית המוגשת על ידו תהיה כתובה</w:t>
      </w:r>
      <w:r w:rsidR="00B864DE">
        <w:rPr>
          <w:rFonts w:hint="cs"/>
          <w:rtl/>
        </w:rPr>
        <w:t xml:space="preserve"> </w:t>
      </w:r>
      <w:r w:rsidR="001475C4">
        <w:rPr>
          <w:rFonts w:hint="cs"/>
          <w:rtl/>
        </w:rPr>
        <w:t xml:space="preserve">באופן </w:t>
      </w:r>
      <w:r>
        <w:rPr>
          <w:rFonts w:hint="cs"/>
          <w:rtl/>
        </w:rPr>
        <w:t>ברור וקריא, ותכלול את כל הפריטים הנדרשים כפי שיסוכם עם המזמין.</w:t>
      </w:r>
    </w:p>
    <w:p w14:paraId="43131F88" w14:textId="77777777" w:rsidR="00AF6BBB" w:rsidRDefault="00F45B9E" w:rsidP="002C1A09">
      <w:pPr>
        <w:keepNext/>
        <w:keepLines/>
        <w:widowControl w:val="0"/>
        <w:numPr>
          <w:ilvl w:val="1"/>
          <w:numId w:val="16"/>
        </w:numPr>
        <w:ind w:left="936" w:hanging="576"/>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4FAD6BF6" w14:textId="77777777" w:rsidR="00D21B70" w:rsidRDefault="00F45B9E" w:rsidP="002C1A09">
      <w:pPr>
        <w:keepNext/>
        <w:keepLines/>
        <w:widowControl w:val="0"/>
        <w:numPr>
          <w:ilvl w:val="1"/>
          <w:numId w:val="16"/>
        </w:numPr>
        <w:ind w:left="936" w:hanging="576"/>
      </w:pPr>
      <w:r>
        <w:rPr>
          <w:rFonts w:hint="cs"/>
          <w:rtl/>
        </w:rPr>
        <w:t>הקבלן אינו רשאי להתנות תשלום כלשהו לספקיו ו/או לעובדיו או לכל גורם אחר שעליו לשלם, בקבלת תשלומים מהמשרד.</w:t>
      </w:r>
    </w:p>
    <w:p w14:paraId="4B13A81D" w14:textId="77777777" w:rsidR="00566382" w:rsidRPr="005045B3" w:rsidRDefault="00566382" w:rsidP="002C1A09">
      <w:pPr>
        <w:keepNext/>
        <w:keepLines/>
        <w:widowControl w:val="0"/>
        <w:numPr>
          <w:ilvl w:val="1"/>
          <w:numId w:val="16"/>
        </w:numPr>
        <w:ind w:left="936" w:hanging="576"/>
        <w:rPr>
          <w:b/>
          <w:bCs/>
          <w:u w:val="single"/>
        </w:rPr>
      </w:pPr>
      <w:r w:rsidRPr="005045B3">
        <w:rPr>
          <w:rFonts w:hint="cs"/>
          <w:b/>
          <w:bCs/>
          <w:u w:val="single"/>
          <w:rtl/>
        </w:rPr>
        <w:t>כללי הצמדה</w:t>
      </w:r>
    </w:p>
    <w:p w14:paraId="4C254204" w14:textId="77777777" w:rsidR="00F8072D" w:rsidRDefault="00F8072D" w:rsidP="002C1A09">
      <w:pPr>
        <w:keepNext/>
        <w:keepLines/>
        <w:widowControl w:val="0"/>
        <w:numPr>
          <w:ilvl w:val="2"/>
          <w:numId w:val="16"/>
        </w:numPr>
        <w:ind w:left="1503" w:hanging="783"/>
        <w:rPr>
          <w:rtl/>
        </w:rPr>
      </w:pPr>
      <w:r w:rsidRPr="00F8072D">
        <w:rPr>
          <w:rFonts w:hint="cs"/>
          <w:rtl/>
        </w:rPr>
        <w:t xml:space="preserve">ההצמדה תהיה על פי הוראת תכ"ם </w:t>
      </w:r>
      <w:r w:rsidRPr="00DF0076">
        <w:rPr>
          <w:rFonts w:hint="cs"/>
          <w:rtl/>
        </w:rPr>
        <w:t xml:space="preserve">7.3.2 </w:t>
      </w:r>
      <w:r w:rsidRPr="00F8072D">
        <w:rPr>
          <w:rFonts w:hint="cs"/>
          <w:rtl/>
        </w:rPr>
        <w:t xml:space="preserve">מהדורה </w:t>
      </w:r>
      <w:r w:rsidRPr="009E02E5">
        <w:rPr>
          <w:rFonts w:hint="cs"/>
          <w:rtl/>
        </w:rPr>
        <w:t>05</w:t>
      </w:r>
      <w:r w:rsidRPr="00F8072D">
        <w:rPr>
          <w:rFonts w:hint="cs"/>
          <w:rtl/>
        </w:rPr>
        <w:t xml:space="preserve"> מיום </w:t>
      </w:r>
      <w:r w:rsidRPr="009E02E5">
        <w:rPr>
          <w:rFonts w:hint="cs"/>
          <w:rtl/>
        </w:rPr>
        <w:t>04.03.2021</w:t>
      </w:r>
      <w:r w:rsidRPr="00F8072D">
        <w:rPr>
          <w:rFonts w:hint="cs"/>
          <w:rtl/>
        </w:rPr>
        <w:t xml:space="preserve"> :</w:t>
      </w:r>
    </w:p>
    <w:p w14:paraId="4C62795B" w14:textId="77777777" w:rsidR="00566382" w:rsidRPr="009E02E5" w:rsidRDefault="00566382" w:rsidP="002C1A09">
      <w:pPr>
        <w:keepNext/>
        <w:keepLines/>
        <w:widowControl w:val="0"/>
        <w:numPr>
          <w:ilvl w:val="2"/>
          <w:numId w:val="16"/>
        </w:numPr>
        <w:ind w:left="1503" w:hanging="783"/>
        <w:rPr>
          <w:b/>
          <w:bCs/>
          <w:rtl/>
        </w:rPr>
      </w:pPr>
      <w:r w:rsidRPr="009E02E5">
        <w:rPr>
          <w:b/>
          <w:bCs/>
          <w:rtl/>
        </w:rPr>
        <w:t>הגדרות בנושא הצמדה</w:t>
      </w:r>
    </w:p>
    <w:p w14:paraId="78D67318" w14:textId="77777777" w:rsidR="002C1A09" w:rsidRDefault="002C1A09" w:rsidP="002C1A09">
      <w:pPr>
        <w:keepNext/>
        <w:keepLines/>
        <w:widowControl w:val="0"/>
        <w:numPr>
          <w:ilvl w:val="3"/>
          <w:numId w:val="16"/>
        </w:numPr>
        <w:tabs>
          <w:tab w:val="num" w:pos="2550"/>
        </w:tabs>
        <w:ind w:left="2070" w:hanging="990"/>
      </w:pPr>
      <w:r w:rsidRPr="002C1A09">
        <w:rPr>
          <w:rtl/>
        </w:rPr>
        <w:t>תאריך הבסיס</w:t>
      </w:r>
      <w:r w:rsidRPr="00722714">
        <w:rPr>
          <w:rtl/>
        </w:rPr>
        <w:t xml:space="preserve"> –יום החתימה על חוזה ההתקשרות</w:t>
      </w:r>
      <w:r>
        <w:rPr>
          <w:rFonts w:hint="cs"/>
          <w:rtl/>
        </w:rPr>
        <w:t>.</w:t>
      </w:r>
    </w:p>
    <w:p w14:paraId="560A5428" w14:textId="77777777" w:rsidR="002C1A09" w:rsidRDefault="002C1A09" w:rsidP="002C1A09">
      <w:pPr>
        <w:keepNext/>
        <w:keepLines/>
        <w:widowControl w:val="0"/>
        <w:numPr>
          <w:ilvl w:val="3"/>
          <w:numId w:val="16"/>
        </w:numPr>
        <w:tabs>
          <w:tab w:val="num" w:pos="2550"/>
        </w:tabs>
        <w:ind w:left="2070" w:hanging="990"/>
      </w:pPr>
      <w:r w:rsidRPr="002C1A09">
        <w:rPr>
          <w:rtl/>
        </w:rPr>
        <w:t>תאריך התחלת הצמדה</w:t>
      </w:r>
      <w:r w:rsidRPr="00722714">
        <w:rPr>
          <w:rtl/>
        </w:rPr>
        <w:t xml:space="preserve"> – המועד שממנו והלאה מחושבת ההצמדה (ככלל, 18 חודש מתאריך הבסיס, למעט האמור בסעיף </w:t>
      </w:r>
      <w:r w:rsidRPr="006507BA">
        <w:rPr>
          <w:rFonts w:hint="cs"/>
          <w:rtl/>
        </w:rPr>
        <w:t>ג'</w:t>
      </w:r>
      <w:r>
        <w:rPr>
          <w:rFonts w:hint="cs"/>
          <w:rtl/>
        </w:rPr>
        <w:t>(3)</w:t>
      </w:r>
      <w:r w:rsidRPr="00722714">
        <w:rPr>
          <w:rtl/>
        </w:rPr>
        <w:t xml:space="preserve">) </w:t>
      </w:r>
    </w:p>
    <w:p w14:paraId="654B66DC" w14:textId="77777777" w:rsidR="002C1A09" w:rsidRDefault="002C1A09" w:rsidP="002C1A09">
      <w:pPr>
        <w:keepNext/>
        <w:keepLines/>
        <w:widowControl w:val="0"/>
        <w:numPr>
          <w:ilvl w:val="3"/>
          <w:numId w:val="16"/>
        </w:numPr>
        <w:tabs>
          <w:tab w:val="num" w:pos="2550"/>
        </w:tabs>
        <w:ind w:left="2070" w:hanging="990"/>
      </w:pPr>
      <w:r w:rsidRPr="002C1A09">
        <w:rPr>
          <w:rtl/>
        </w:rPr>
        <w:lastRenderedPageBreak/>
        <w:t>מדד התחלתי</w:t>
      </w:r>
      <w:r w:rsidRPr="00722714">
        <w:rPr>
          <w:rtl/>
        </w:rPr>
        <w:t xml:space="preserve"> – </w:t>
      </w:r>
      <w:r>
        <w:rPr>
          <w:rtl/>
        </w:rPr>
        <w:t>המדד הידוע בתאריך התחלת ההצמדה</w:t>
      </w:r>
      <w:r>
        <w:rPr>
          <w:rFonts w:hint="cs"/>
          <w:rtl/>
        </w:rPr>
        <w:t>.</w:t>
      </w:r>
    </w:p>
    <w:p w14:paraId="18B5E815" w14:textId="77777777" w:rsidR="002C1A09" w:rsidRDefault="002C1A09" w:rsidP="002C1A09">
      <w:pPr>
        <w:keepNext/>
        <w:keepLines/>
        <w:widowControl w:val="0"/>
        <w:numPr>
          <w:ilvl w:val="3"/>
          <w:numId w:val="16"/>
        </w:numPr>
        <w:tabs>
          <w:tab w:val="num" w:pos="2550"/>
        </w:tabs>
        <w:ind w:left="2070" w:hanging="990"/>
      </w:pPr>
      <w:r w:rsidRPr="002C1A09">
        <w:rPr>
          <w:rtl/>
        </w:rPr>
        <w:t>המדד הקובע</w:t>
      </w:r>
      <w:r w:rsidRPr="00722714">
        <w:rPr>
          <w:rtl/>
        </w:rPr>
        <w:t xml:space="preserve"> – המדד האחרון הידוע ביום מועד ביצוע ההצמדה. </w:t>
      </w:r>
    </w:p>
    <w:p w14:paraId="15951F29" w14:textId="77777777" w:rsidR="002C1A09" w:rsidRDefault="002C1A09" w:rsidP="002C1A09">
      <w:pPr>
        <w:keepNext/>
        <w:keepLines/>
        <w:widowControl w:val="0"/>
        <w:numPr>
          <w:ilvl w:val="3"/>
          <w:numId w:val="16"/>
        </w:numPr>
        <w:tabs>
          <w:tab w:val="num" w:pos="2550"/>
        </w:tabs>
        <w:ind w:left="2070" w:hanging="990"/>
      </w:pPr>
      <w:r w:rsidRPr="002C1A09">
        <w:rPr>
          <w:rtl/>
        </w:rPr>
        <w:t>הצמדה שלילית</w:t>
      </w:r>
      <w:r w:rsidRPr="00722714">
        <w:rPr>
          <w:rtl/>
        </w:rPr>
        <w:t xml:space="preserve"> – הצמדה המבוצעת כאשר המדד או הרכב המדדים הקובע ירד אל מתחת לשיעור המדד ההתחלתי.</w:t>
      </w:r>
    </w:p>
    <w:p w14:paraId="14D91DD9" w14:textId="77777777" w:rsidR="002C1A09" w:rsidRDefault="002C1A09" w:rsidP="002C1A09">
      <w:pPr>
        <w:keepNext/>
        <w:keepLines/>
        <w:widowControl w:val="0"/>
        <w:numPr>
          <w:ilvl w:val="3"/>
          <w:numId w:val="16"/>
        </w:numPr>
        <w:tabs>
          <w:tab w:val="num" w:pos="2550"/>
        </w:tabs>
        <w:ind w:left="2070" w:hanging="990"/>
      </w:pPr>
      <w:r w:rsidRPr="002C1A09">
        <w:rPr>
          <w:rFonts w:hint="cs"/>
          <w:rtl/>
        </w:rPr>
        <w:t xml:space="preserve">ההודעה </w:t>
      </w:r>
      <w:r w:rsidRPr="00722714">
        <w:rPr>
          <w:rtl/>
        </w:rPr>
        <w:t xml:space="preserve">– </w:t>
      </w:r>
      <w:r>
        <w:rPr>
          <w:rFonts w:hint="cs"/>
          <w:rtl/>
        </w:rPr>
        <w:t xml:space="preserve">הודעה מס' </w:t>
      </w:r>
      <w:r w:rsidRPr="00324EDB">
        <w:rPr>
          <w:rtl/>
        </w:rPr>
        <w:t>ה.8.1.1.1</w:t>
      </w:r>
      <w:r>
        <w:rPr>
          <w:rFonts w:hint="cs"/>
          <w:rtl/>
        </w:rPr>
        <w:t xml:space="preserve"> </w:t>
      </w:r>
      <w:r w:rsidRPr="00324EDB">
        <w:rPr>
          <w:rtl/>
        </w:rPr>
        <w:t>תעריפי התקשרות עם נותני שירותים חיצוניים</w:t>
      </w:r>
      <w:r>
        <w:rPr>
          <w:rFonts w:hint="cs"/>
          <w:rtl/>
        </w:rPr>
        <w:t xml:space="preserve"> </w:t>
      </w:r>
      <w:r w:rsidRPr="00722714">
        <w:rPr>
          <w:rtl/>
        </w:rPr>
        <w:t>כפי שמפורס</w:t>
      </w:r>
      <w:r>
        <w:rPr>
          <w:rFonts w:hint="cs"/>
          <w:rtl/>
        </w:rPr>
        <w:t>מת על ידי החשב הכללי ומתעדכנת מעת לעת</w:t>
      </w:r>
      <w:r w:rsidRPr="00722714">
        <w:rPr>
          <w:rtl/>
        </w:rPr>
        <w:t xml:space="preserve">. </w:t>
      </w:r>
    </w:p>
    <w:p w14:paraId="685AB8EA" w14:textId="77777777" w:rsidR="002C1A09" w:rsidRPr="006507BA" w:rsidRDefault="002C1A09" w:rsidP="002C1A09">
      <w:pPr>
        <w:keepNext/>
        <w:keepLines/>
        <w:widowControl w:val="0"/>
        <w:numPr>
          <w:ilvl w:val="2"/>
          <w:numId w:val="16"/>
        </w:numPr>
      </w:pPr>
      <w:r w:rsidRPr="006507BA">
        <w:rPr>
          <w:rtl/>
        </w:rPr>
        <w:t>עקרונות ביצוע הצמדה</w:t>
      </w:r>
    </w:p>
    <w:p w14:paraId="7B74D3DA" w14:textId="77777777" w:rsidR="002C1A09" w:rsidRPr="006507BA" w:rsidRDefault="002C1A09" w:rsidP="002C1A09">
      <w:pPr>
        <w:keepNext/>
        <w:keepLines/>
        <w:widowControl w:val="0"/>
        <w:numPr>
          <w:ilvl w:val="3"/>
          <w:numId w:val="16"/>
        </w:numPr>
        <w:tabs>
          <w:tab w:val="num" w:pos="2550"/>
        </w:tabs>
        <w:ind w:left="2070" w:hanging="990"/>
      </w:pPr>
      <w:r w:rsidRPr="006507BA">
        <w:rPr>
          <w:rtl/>
        </w:rPr>
        <w:t>המחירים יוצמדו לשינויים ב</w:t>
      </w:r>
      <w:r>
        <w:rPr>
          <w:rFonts w:hint="cs"/>
          <w:rtl/>
        </w:rPr>
        <w:t>הודעה</w:t>
      </w:r>
      <w:r w:rsidRPr="006507BA">
        <w:rPr>
          <w:rtl/>
        </w:rPr>
        <w:t xml:space="preserve"> (להלן: "המדד"). </w:t>
      </w:r>
    </w:p>
    <w:p w14:paraId="4BF05326" w14:textId="77777777" w:rsidR="002C1A09" w:rsidRPr="006507BA" w:rsidRDefault="002C1A09" w:rsidP="002C1A09">
      <w:pPr>
        <w:keepNext/>
        <w:keepLines/>
        <w:widowControl w:val="0"/>
        <w:numPr>
          <w:ilvl w:val="3"/>
          <w:numId w:val="16"/>
        </w:numPr>
        <w:tabs>
          <w:tab w:val="num" w:pos="2550"/>
        </w:tabs>
        <w:ind w:left="2070" w:hanging="990"/>
      </w:pPr>
      <w:r w:rsidRPr="006507BA">
        <w:rPr>
          <w:rtl/>
        </w:rPr>
        <w:t>סכום ההצמדה שיחושב יתווסף (או יופחת, אם חלה ירידה במדד הרלוונטי) לתעריפים שנקבעו בהתקשרות.</w:t>
      </w:r>
    </w:p>
    <w:p w14:paraId="5DB2A382" w14:textId="77777777" w:rsidR="002C1A09" w:rsidRPr="006507BA" w:rsidRDefault="002C1A09" w:rsidP="002C1A09">
      <w:pPr>
        <w:keepNext/>
        <w:keepLines/>
        <w:widowControl w:val="0"/>
        <w:numPr>
          <w:ilvl w:val="3"/>
          <w:numId w:val="16"/>
        </w:numPr>
        <w:tabs>
          <w:tab w:val="num" w:pos="2550"/>
        </w:tabs>
        <w:ind w:left="2070" w:hanging="990"/>
      </w:pPr>
      <w:r w:rsidRPr="006507BA">
        <w:rPr>
          <w:rtl/>
        </w:rPr>
        <w:t>ביצוע ההצמדה יהיה במועד קבלת החשבונית במשרד</w:t>
      </w:r>
      <w:r w:rsidRPr="006507BA">
        <w:rPr>
          <w:rFonts w:hint="cs"/>
          <w:rtl/>
        </w:rPr>
        <w:t>.</w:t>
      </w:r>
    </w:p>
    <w:p w14:paraId="29378FBD" w14:textId="77777777" w:rsidR="002C1A09" w:rsidRPr="006507BA" w:rsidRDefault="002C1A09" w:rsidP="002C1A09">
      <w:pPr>
        <w:keepNext/>
        <w:keepLines/>
        <w:widowControl w:val="0"/>
        <w:numPr>
          <w:ilvl w:val="3"/>
          <w:numId w:val="16"/>
        </w:numPr>
        <w:tabs>
          <w:tab w:val="num" w:pos="2550"/>
        </w:tabs>
        <w:ind w:left="2070" w:hanging="990"/>
        <w:rPr>
          <w:rtl/>
        </w:rPr>
      </w:pPr>
      <w:r w:rsidRPr="006507BA">
        <w:rPr>
          <w:rtl/>
        </w:rPr>
        <w:t>ביצוע הצמדה יהיה גם במקרים שבהם מדובר בהצמדה שלילית.</w:t>
      </w:r>
    </w:p>
    <w:p w14:paraId="53921383" w14:textId="77777777" w:rsidR="002C1A09" w:rsidRDefault="002C1A09" w:rsidP="002C1A09">
      <w:pPr>
        <w:keepNext/>
        <w:keepLines/>
        <w:widowControl w:val="0"/>
        <w:numPr>
          <w:ilvl w:val="3"/>
          <w:numId w:val="16"/>
        </w:numPr>
        <w:tabs>
          <w:tab w:val="num" w:pos="2550"/>
        </w:tabs>
        <w:ind w:left="2070" w:hanging="990"/>
      </w:pPr>
      <w:r>
        <w:rPr>
          <w:rFonts w:hint="cs"/>
          <w:rtl/>
        </w:rPr>
        <w:t>למשרד תהיה זכות עכבון לגבי תשלומים לקבלן בגין חוב שהקבלן חב לו.</w:t>
      </w:r>
    </w:p>
    <w:p w14:paraId="260357DE" w14:textId="77777777" w:rsidR="002C1A09" w:rsidRDefault="002C1A09" w:rsidP="002C1A09">
      <w:pPr>
        <w:keepNext/>
        <w:keepLines/>
        <w:widowControl w:val="0"/>
        <w:numPr>
          <w:ilvl w:val="3"/>
          <w:numId w:val="16"/>
        </w:numPr>
        <w:tabs>
          <w:tab w:val="num" w:pos="2550"/>
        </w:tabs>
        <w:ind w:left="2070" w:hanging="990"/>
        <w:rPr>
          <w:rtl/>
        </w:rPr>
      </w:pPr>
      <w:r>
        <w:rPr>
          <w:rFonts w:hint="cs"/>
          <w:rtl/>
        </w:rPr>
        <w:t>לקבלן לא תהיה זכות עכבון בגין חוב שהמשרד חב לו.</w:t>
      </w:r>
    </w:p>
    <w:p w14:paraId="694E99DE" w14:textId="77777777" w:rsidR="002C1A09" w:rsidRDefault="002C1A09" w:rsidP="002C1A09">
      <w:pPr>
        <w:keepNext/>
        <w:keepLines/>
        <w:widowControl w:val="0"/>
        <w:numPr>
          <w:ilvl w:val="3"/>
          <w:numId w:val="16"/>
        </w:numPr>
        <w:tabs>
          <w:tab w:val="num" w:pos="2550"/>
        </w:tabs>
        <w:ind w:left="2070" w:hanging="990"/>
      </w:pPr>
      <w:r>
        <w:rPr>
          <w:rFonts w:hint="cs"/>
          <w:rtl/>
        </w:rPr>
        <w:t>אין להתחיל לבצע את השירות האמור במכרז זה לפני שייחתם הסכם בין המשרד לבין הקבלן הזוכה כדין.</w:t>
      </w:r>
    </w:p>
    <w:p w14:paraId="0771B8A9" w14:textId="77777777" w:rsidR="00F45B9E" w:rsidRPr="00803E5E" w:rsidRDefault="00F45B9E" w:rsidP="002C1A09">
      <w:pPr>
        <w:keepNext/>
        <w:keepLines/>
        <w:widowControl w:val="0"/>
        <w:numPr>
          <w:ilvl w:val="0"/>
          <w:numId w:val="16"/>
        </w:numPr>
        <w:rPr>
          <w:b/>
          <w:bCs/>
          <w:sz w:val="28"/>
          <w:szCs w:val="28"/>
          <w:u w:val="single"/>
          <w:lang w:eastAsia="en-US"/>
        </w:rPr>
      </w:pPr>
      <w:r w:rsidRPr="00803E5E">
        <w:rPr>
          <w:b/>
          <w:bCs/>
          <w:sz w:val="28"/>
          <w:szCs w:val="28"/>
          <w:u w:val="single"/>
          <w:rtl/>
          <w:lang w:eastAsia="en-US"/>
        </w:rPr>
        <w:t>מבנה ותכו</w:t>
      </w:r>
      <w:r w:rsidR="006777BD">
        <w:rPr>
          <w:b/>
          <w:bCs/>
          <w:sz w:val="28"/>
          <w:szCs w:val="28"/>
          <w:u w:val="single"/>
          <w:rtl/>
          <w:lang w:eastAsia="en-US"/>
        </w:rPr>
        <w:t>לת ההצעה</w:t>
      </w:r>
    </w:p>
    <w:p w14:paraId="30C5EB29" w14:textId="77777777" w:rsidR="00F45B9E" w:rsidRPr="009D0586" w:rsidRDefault="00F45B9E" w:rsidP="002C1A09">
      <w:pPr>
        <w:keepNext/>
        <w:keepLines/>
        <w:widowControl w:val="0"/>
        <w:numPr>
          <w:ilvl w:val="1"/>
          <w:numId w:val="16"/>
        </w:numPr>
        <w:ind w:left="936" w:hanging="576"/>
        <w:rPr>
          <w:rtl/>
        </w:rPr>
      </w:pPr>
      <w:r>
        <w:rPr>
          <w:rtl/>
        </w:rPr>
        <w:t>ה</w:t>
      </w:r>
      <w:r>
        <w:rPr>
          <w:rFonts w:hint="cs"/>
          <w:rtl/>
        </w:rPr>
        <w:t xml:space="preserve">הצעה תוגש על גבי חוברת ההצעה המצורפת </w:t>
      </w:r>
      <w:r w:rsidRPr="009D0586">
        <w:rPr>
          <w:rtl/>
        </w:rPr>
        <w:t>ב</w:t>
      </w:r>
      <w:r w:rsidR="002A6C56" w:rsidRPr="009D0586">
        <w:rPr>
          <w:rFonts w:hint="cs"/>
          <w:rtl/>
        </w:rPr>
        <w:t>נספח</w:t>
      </w:r>
      <w:r w:rsidRPr="009D0586">
        <w:rPr>
          <w:rFonts w:hint="cs"/>
          <w:rtl/>
        </w:rPr>
        <w:t xml:space="preserve"> </w:t>
      </w:r>
      <w:r w:rsidR="005F0344" w:rsidRPr="009D0586">
        <w:rPr>
          <w:rFonts w:hint="cs"/>
          <w:rtl/>
        </w:rPr>
        <w:t>חוברת ההצעה</w:t>
      </w:r>
      <w:r>
        <w:rPr>
          <w:rtl/>
        </w:rPr>
        <w:t>.</w:t>
      </w:r>
      <w:r>
        <w:rPr>
          <w:rtl/>
        </w:rPr>
        <w:tab/>
      </w:r>
      <w:r>
        <w:rPr>
          <w:rtl/>
        </w:rPr>
        <w:tab/>
      </w:r>
    </w:p>
    <w:p w14:paraId="33DB4D7A" w14:textId="77777777" w:rsidR="00F45B9E" w:rsidRPr="009D0586" w:rsidRDefault="00F45B9E" w:rsidP="002C1A09">
      <w:pPr>
        <w:keepNext/>
        <w:keepLines/>
        <w:widowControl w:val="0"/>
        <w:numPr>
          <w:ilvl w:val="1"/>
          <w:numId w:val="16"/>
        </w:numPr>
        <w:ind w:left="936" w:hanging="576"/>
        <w:rPr>
          <w:rtl/>
        </w:rPr>
      </w:pPr>
      <w:r w:rsidRPr="009D0586">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7F380307" w14:textId="77777777" w:rsidR="00F45B9E" w:rsidRPr="009D0586" w:rsidRDefault="00F45B9E" w:rsidP="002C1A09">
      <w:pPr>
        <w:keepNext/>
        <w:keepLines/>
        <w:widowControl w:val="0"/>
        <w:numPr>
          <w:ilvl w:val="1"/>
          <w:numId w:val="16"/>
        </w:numPr>
        <w:ind w:left="936" w:hanging="576"/>
        <w:rPr>
          <w:rtl/>
        </w:rPr>
      </w:pPr>
      <w:r w:rsidRPr="009D0586">
        <w:rPr>
          <w:rFonts w:hint="cs"/>
          <w:rtl/>
        </w:rPr>
        <w:t>הצעה חלקית ו/או במתכונת שונה מהטבלאות המצורפות לחוברת המכרז עלולה שלא להיבדק ואף להיפסל</w:t>
      </w:r>
      <w:r w:rsidR="006A6125" w:rsidRPr="009D0586">
        <w:rPr>
          <w:rFonts w:hint="cs"/>
          <w:rtl/>
        </w:rPr>
        <w:t>.</w:t>
      </w:r>
    </w:p>
    <w:p w14:paraId="22D92F36" w14:textId="77777777" w:rsidR="00F45B9E" w:rsidRPr="009D0586" w:rsidRDefault="00F45B9E" w:rsidP="002C1A09">
      <w:pPr>
        <w:keepNext/>
        <w:keepLines/>
        <w:widowControl w:val="0"/>
        <w:numPr>
          <w:ilvl w:val="1"/>
          <w:numId w:val="16"/>
        </w:numPr>
        <w:ind w:left="936" w:hanging="576"/>
        <w:rPr>
          <w:rtl/>
        </w:rPr>
      </w:pPr>
      <w:r w:rsidRPr="009D0586">
        <w:rPr>
          <w:rtl/>
        </w:rPr>
        <w:t>ה</w:t>
      </w:r>
      <w:r w:rsidRPr="009D0586">
        <w:rPr>
          <w:rFonts w:hint="cs"/>
          <w:rtl/>
        </w:rPr>
        <w:t>הצעות תוגשנה בשפה העברית. כמו כן כל הנספחים, אישורים, תעודות וכל פרט הנדרש במכרז יוצג אך ורק בשפה העברית.</w:t>
      </w:r>
    </w:p>
    <w:p w14:paraId="00F4F447" w14:textId="77777777" w:rsidR="00F45B9E" w:rsidRPr="009D0586" w:rsidRDefault="00F45B9E" w:rsidP="002C1A09">
      <w:pPr>
        <w:keepNext/>
        <w:keepLines/>
        <w:widowControl w:val="0"/>
        <w:numPr>
          <w:ilvl w:val="1"/>
          <w:numId w:val="16"/>
        </w:numPr>
        <w:ind w:left="936" w:hanging="576"/>
        <w:rPr>
          <w:rtl/>
        </w:rPr>
      </w:pPr>
      <w:r w:rsidRPr="009D0586">
        <w:rPr>
          <w:rFonts w:hint="cs"/>
          <w:rtl/>
        </w:rPr>
        <w:t xml:space="preserve">המחירים המוצעים יהיו בש"ח </w:t>
      </w:r>
      <w:r w:rsidR="00C62BBC" w:rsidRPr="009D0586">
        <w:rPr>
          <w:rFonts w:hint="cs"/>
          <w:rtl/>
        </w:rPr>
        <w:t>ו</w:t>
      </w:r>
      <w:r w:rsidRPr="009D0586">
        <w:rPr>
          <w:rFonts w:hint="cs"/>
          <w:rtl/>
        </w:rPr>
        <w:t xml:space="preserve">יכללו מע"מ. </w:t>
      </w:r>
    </w:p>
    <w:p w14:paraId="504BEA1C" w14:textId="77777777" w:rsidR="00F45B9E" w:rsidRPr="009D0586" w:rsidRDefault="00F45B9E" w:rsidP="002C1A09">
      <w:pPr>
        <w:keepNext/>
        <w:keepLines/>
        <w:widowControl w:val="0"/>
        <w:numPr>
          <w:ilvl w:val="1"/>
          <w:numId w:val="16"/>
        </w:numPr>
        <w:ind w:left="936" w:hanging="576"/>
      </w:pPr>
      <w:r w:rsidRPr="009D0586">
        <w:rPr>
          <w:rFonts w:hint="cs"/>
          <w:rtl/>
        </w:rPr>
        <w:t xml:space="preserve">על המציע לקחת בחשבון כי הבסיס להשוואת הצעות המחיר בין המציעים השונים יכלול </w:t>
      </w:r>
      <w:r w:rsidR="00171FDA" w:rsidRPr="009D0586">
        <w:rPr>
          <w:rFonts w:hint="cs"/>
          <w:rtl/>
        </w:rPr>
        <w:t>מע"מ</w:t>
      </w:r>
      <w:r w:rsidRPr="009D0586">
        <w:rPr>
          <w:rFonts w:hint="cs"/>
          <w:rtl/>
        </w:rPr>
        <w:t xml:space="preserve">. </w:t>
      </w:r>
    </w:p>
    <w:p w14:paraId="0B61155C" w14:textId="77777777" w:rsidR="00687EB9" w:rsidRPr="009D0586" w:rsidRDefault="00687EB9" w:rsidP="002C1A09">
      <w:pPr>
        <w:keepNext/>
        <w:keepLines/>
        <w:widowControl w:val="0"/>
        <w:numPr>
          <w:ilvl w:val="1"/>
          <w:numId w:val="16"/>
        </w:numPr>
        <w:ind w:left="936" w:hanging="576"/>
      </w:pPr>
      <w:r w:rsidRPr="009D0586">
        <w:rPr>
          <w:rFonts w:hint="cs"/>
          <w:rtl/>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w:t>
      </w:r>
      <w:r w:rsidR="00A33157" w:rsidRPr="009D0586">
        <w:rPr>
          <w:rFonts w:hint="cs"/>
          <w:rtl/>
        </w:rPr>
        <w:t xml:space="preserve"> וישלח העתק מפנייתו</w:t>
      </w:r>
      <w:r w:rsidRPr="009D0586">
        <w:rPr>
          <w:rFonts w:hint="cs"/>
          <w:rtl/>
        </w:rPr>
        <w:t xml:space="preserve">. </w:t>
      </w:r>
    </w:p>
    <w:p w14:paraId="267D198E" w14:textId="77777777" w:rsidR="00687EB9" w:rsidRPr="009D0586" w:rsidRDefault="00687EB9" w:rsidP="002C1A09">
      <w:pPr>
        <w:keepNext/>
        <w:keepLines/>
        <w:widowControl w:val="0"/>
        <w:numPr>
          <w:ilvl w:val="1"/>
          <w:numId w:val="16"/>
        </w:numPr>
        <w:ind w:left="936" w:hanging="576"/>
      </w:pPr>
      <w:r w:rsidRPr="009D0586">
        <w:rPr>
          <w:rFonts w:hint="cs"/>
          <w:rtl/>
        </w:rPr>
        <w:t>ככל שמציע כאמור זכה במכרז, יהיה עליו להגיש את האישור מאת רשות המסים על כך שפנה אל הרשות כאמור.</w:t>
      </w:r>
    </w:p>
    <w:p w14:paraId="284A19BB" w14:textId="77777777" w:rsidR="006D5712" w:rsidRPr="009D0586" w:rsidRDefault="006D5712" w:rsidP="002C1A09">
      <w:pPr>
        <w:keepNext/>
        <w:keepLines/>
        <w:widowControl w:val="0"/>
        <w:numPr>
          <w:ilvl w:val="1"/>
          <w:numId w:val="16"/>
        </w:numPr>
        <w:ind w:left="936" w:hanging="576"/>
        <w:rPr>
          <w:rtl/>
        </w:rPr>
      </w:pPr>
      <w:r w:rsidRPr="009D0586">
        <w:rPr>
          <w:rFonts w:hint="cs"/>
          <w:rtl/>
        </w:rPr>
        <w:t xml:space="preserve">במידה </w:t>
      </w:r>
      <w:r w:rsidR="00285FB1" w:rsidRPr="009D0586">
        <w:rPr>
          <w:rFonts w:hint="cs"/>
          <w:rtl/>
        </w:rPr>
        <w:t>ש</w:t>
      </w:r>
      <w:r w:rsidRPr="009D0586">
        <w:rPr>
          <w:rFonts w:hint="cs"/>
          <w:rtl/>
        </w:rPr>
        <w:t xml:space="preserve">לאחר </w:t>
      </w:r>
      <w:r w:rsidR="00285FB1" w:rsidRPr="009D0586">
        <w:rPr>
          <w:rFonts w:hint="cs"/>
          <w:rtl/>
        </w:rPr>
        <w:t>ה</w:t>
      </w:r>
      <w:r w:rsidRPr="009D0586">
        <w:rPr>
          <w:rFonts w:hint="cs"/>
          <w:rtl/>
        </w:rPr>
        <w:t xml:space="preserve">מועד האחרון להגשת ההצעות אחוז המע"מ ישתנה, השוואת ההצעות תתבצע על בסיס המחירים שהוגשו בהצעה. </w:t>
      </w:r>
    </w:p>
    <w:p w14:paraId="3DC9D6CD" w14:textId="77777777" w:rsidR="006D5712" w:rsidRPr="009D0586" w:rsidRDefault="006D5712" w:rsidP="002C1A09">
      <w:pPr>
        <w:keepNext/>
        <w:keepLines/>
        <w:widowControl w:val="0"/>
        <w:numPr>
          <w:ilvl w:val="1"/>
          <w:numId w:val="16"/>
        </w:numPr>
        <w:ind w:left="936" w:hanging="576"/>
        <w:rPr>
          <w:rtl/>
        </w:rPr>
      </w:pPr>
      <w:r w:rsidRPr="009D0586">
        <w:rPr>
          <w:rFonts w:hint="cs"/>
          <w:rtl/>
        </w:rPr>
        <w:lastRenderedPageBreak/>
        <w:t>תשלום המע"מ לקבלן</w:t>
      </w:r>
      <w:r w:rsidR="005A2D9D" w:rsidRPr="009D0586">
        <w:rPr>
          <w:rFonts w:hint="cs"/>
          <w:rtl/>
        </w:rPr>
        <w:t>, המחוייב במע"מ,</w:t>
      </w:r>
      <w:r w:rsidRPr="009D0586">
        <w:rPr>
          <w:rFonts w:hint="cs"/>
          <w:rtl/>
        </w:rPr>
        <w:t xml:space="preserve"> יהיה עפ"י אחוז המע"מ, התקף במועד התשלום.</w:t>
      </w:r>
    </w:p>
    <w:p w14:paraId="03425556" w14:textId="77777777" w:rsidR="00F45B9E" w:rsidRPr="003349BE" w:rsidRDefault="00F45B9E" w:rsidP="002C1A09">
      <w:pPr>
        <w:keepNext/>
        <w:keepLines/>
        <w:widowControl w:val="0"/>
        <w:numPr>
          <w:ilvl w:val="1"/>
          <w:numId w:val="16"/>
        </w:numPr>
        <w:ind w:left="936" w:hanging="576"/>
        <w:rPr>
          <w:b/>
          <w:bCs/>
          <w:u w:val="single"/>
        </w:rPr>
      </w:pPr>
      <w:r w:rsidRPr="003349BE">
        <w:rPr>
          <w:b/>
          <w:bCs/>
          <w:u w:val="single"/>
          <w:rtl/>
        </w:rPr>
        <w:t>הצעת המחיר</w:t>
      </w:r>
    </w:p>
    <w:p w14:paraId="22D07612" w14:textId="77777777" w:rsidR="00F45B9E" w:rsidRPr="009D0586" w:rsidRDefault="00F45B9E" w:rsidP="002C1A09">
      <w:pPr>
        <w:keepNext/>
        <w:keepLines/>
        <w:widowControl w:val="0"/>
        <w:numPr>
          <w:ilvl w:val="2"/>
          <w:numId w:val="16"/>
        </w:numPr>
        <w:ind w:left="1503" w:hanging="783"/>
        <w:rPr>
          <w:rtl/>
        </w:rPr>
      </w:pPr>
      <w:r w:rsidRPr="009D0586">
        <w:rPr>
          <w:rFonts w:hint="cs"/>
          <w:rtl/>
        </w:rPr>
        <w:t xml:space="preserve">על </w:t>
      </w:r>
      <w:r w:rsidR="008B5F51" w:rsidRPr="009D0586">
        <w:rPr>
          <w:rFonts w:hint="cs"/>
          <w:rtl/>
        </w:rPr>
        <w:t>המציע</w:t>
      </w:r>
      <w:r w:rsidRPr="009D0586">
        <w:rPr>
          <w:rFonts w:hint="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324E625D" w14:textId="77777777" w:rsidR="00F45B9E" w:rsidRDefault="00F45B9E" w:rsidP="002C1A09">
      <w:pPr>
        <w:keepNext/>
        <w:keepLines/>
        <w:widowControl w:val="0"/>
        <w:numPr>
          <w:ilvl w:val="2"/>
          <w:numId w:val="16"/>
        </w:numPr>
        <w:ind w:left="1503" w:hanging="783"/>
        <w:rPr>
          <w:b/>
          <w:bCs/>
        </w:rPr>
      </w:pPr>
      <w:r>
        <w:rPr>
          <w:rFonts w:hint="cs"/>
          <w:b/>
          <w:bCs/>
          <w:rtl/>
        </w:rPr>
        <w:t>המשרד לא יכסה שום הוצאה הכרוכה במסגרת מכרז זה, שלא במסגרת הסכום המוצע.</w:t>
      </w:r>
    </w:p>
    <w:p w14:paraId="042061C1" w14:textId="77777777" w:rsidR="00D35D86" w:rsidRDefault="00D35D86" w:rsidP="002C1A09">
      <w:pPr>
        <w:keepNext/>
        <w:keepLines/>
        <w:widowControl w:val="0"/>
        <w:numPr>
          <w:ilvl w:val="2"/>
          <w:numId w:val="16"/>
        </w:numPr>
        <w:ind w:left="1503" w:hanging="783"/>
        <w:rPr>
          <w:b/>
          <w:bCs/>
        </w:rPr>
      </w:pPr>
      <w:r>
        <w:rPr>
          <w:rFonts w:hint="cs"/>
          <w:b/>
          <w:bCs/>
          <w:rtl/>
        </w:rPr>
        <w:t>הצעת המחיר תכלול את כל המרכיבים הבאים:</w:t>
      </w:r>
    </w:p>
    <w:p w14:paraId="6952E607" w14:textId="77777777" w:rsidR="002C1A09" w:rsidRPr="002C1A09" w:rsidRDefault="002C1A09" w:rsidP="002C1A09">
      <w:pPr>
        <w:keepNext/>
        <w:keepLines/>
        <w:widowControl w:val="0"/>
        <w:numPr>
          <w:ilvl w:val="3"/>
          <w:numId w:val="16"/>
        </w:numPr>
        <w:tabs>
          <w:tab w:val="num" w:pos="2550"/>
        </w:tabs>
        <w:ind w:left="2070" w:hanging="990"/>
      </w:pPr>
      <w:r w:rsidRPr="002C1A09">
        <w:rPr>
          <w:rFonts w:hint="cs"/>
          <w:rtl/>
        </w:rPr>
        <w:t xml:space="preserve">הצעת המחיר תכלול אחוז הנחה מהתעריף המירבי למתכנן 2 בהתאם להוראת התכ"ם מס' </w:t>
      </w:r>
      <w:r w:rsidRPr="002C1A09">
        <w:rPr>
          <w:rtl/>
        </w:rPr>
        <w:t>ה.8.1.1.1</w:t>
      </w:r>
      <w:r w:rsidRPr="002C1A09">
        <w:rPr>
          <w:rFonts w:hint="cs"/>
          <w:rtl/>
        </w:rPr>
        <w:t xml:space="preserve"> - </w:t>
      </w:r>
      <w:r w:rsidRPr="002C1A09">
        <w:rPr>
          <w:rtl/>
        </w:rPr>
        <w:t>תעריפי התקשרות עם נותני שירותים</w:t>
      </w:r>
      <w:r>
        <w:rPr>
          <w:rFonts w:hint="cs"/>
          <w:rtl/>
        </w:rPr>
        <w:t>.</w:t>
      </w:r>
    </w:p>
    <w:p w14:paraId="2C4F8E3C" w14:textId="77777777" w:rsidR="00F45B9E" w:rsidRPr="00F52414" w:rsidRDefault="00F45B9E" w:rsidP="002C1A09">
      <w:pPr>
        <w:keepNext/>
        <w:keepLines/>
        <w:widowControl w:val="0"/>
        <w:numPr>
          <w:ilvl w:val="1"/>
          <w:numId w:val="16"/>
        </w:numPr>
        <w:ind w:left="936" w:hanging="576"/>
        <w:rPr>
          <w:b/>
          <w:bCs/>
          <w:u w:val="single"/>
          <w:rtl/>
        </w:rPr>
      </w:pPr>
      <w:r w:rsidRPr="00F52414">
        <w:rPr>
          <w:b/>
          <w:bCs/>
          <w:u w:val="single"/>
          <w:rtl/>
        </w:rPr>
        <w:t>ניסיון המציע ורשימת עבודות דומות</w:t>
      </w:r>
    </w:p>
    <w:p w14:paraId="031058A9" w14:textId="77777777" w:rsidR="00F45B9E" w:rsidRPr="00D35D86" w:rsidRDefault="00F45B9E" w:rsidP="002C1A09">
      <w:pPr>
        <w:keepNext/>
        <w:keepLines/>
        <w:widowControl w:val="0"/>
        <w:ind w:left="1418"/>
        <w:rPr>
          <w:rFonts w:ascii="David" w:hAnsi="David"/>
          <w:sz w:val="22"/>
          <w:rtl/>
          <w:lang w:eastAsia="en-US"/>
        </w:rPr>
      </w:pPr>
      <w:r w:rsidRPr="00D35D86">
        <w:rPr>
          <w:rFonts w:ascii="David" w:hAnsi="David"/>
          <w:sz w:val="22"/>
          <w:rtl/>
          <w:lang w:eastAsia="en-US"/>
        </w:rPr>
        <w:t xml:space="preserve">המציע יפרט את ניסיונו בביצוע הפעילות הנדרשת </w:t>
      </w:r>
      <w:r w:rsidR="009C4128" w:rsidRPr="00D35D86">
        <w:rPr>
          <w:rFonts w:ascii="David" w:hAnsi="David"/>
          <w:sz w:val="22"/>
          <w:rtl/>
          <w:lang w:eastAsia="en-US"/>
        </w:rPr>
        <w:t>ב</w:t>
      </w:r>
      <w:r w:rsidRPr="00D35D86">
        <w:rPr>
          <w:rFonts w:ascii="David" w:hAnsi="David"/>
          <w:sz w:val="22"/>
          <w:rtl/>
          <w:lang w:eastAsia="en-US"/>
        </w:rPr>
        <w:t>סעי</w:t>
      </w:r>
      <w:r w:rsidR="002C1A09">
        <w:rPr>
          <w:rFonts w:ascii="David" w:hAnsi="David" w:hint="cs"/>
          <w:sz w:val="22"/>
          <w:rtl/>
          <w:lang w:eastAsia="en-US"/>
        </w:rPr>
        <w:t xml:space="preserve">פים </w:t>
      </w:r>
      <w:r w:rsidR="002C1A09">
        <w:rPr>
          <w:rFonts w:ascii="David" w:hAnsi="David"/>
          <w:sz w:val="22"/>
          <w:rtl/>
          <w:lang w:eastAsia="en-US"/>
        </w:rPr>
        <w:fldChar w:fldCharType="begin"/>
      </w:r>
      <w:r w:rsidR="002C1A09">
        <w:rPr>
          <w:rFonts w:ascii="David" w:hAnsi="David"/>
          <w:sz w:val="22"/>
          <w:rtl/>
          <w:lang w:eastAsia="en-US"/>
        </w:rPr>
        <w:instrText xml:space="preserve"> </w:instrText>
      </w:r>
      <w:r w:rsidR="002C1A09">
        <w:rPr>
          <w:rFonts w:ascii="David" w:hAnsi="David" w:hint="cs"/>
          <w:sz w:val="22"/>
          <w:lang w:eastAsia="en-US"/>
        </w:rPr>
        <w:instrText>REF</w:instrText>
      </w:r>
      <w:r w:rsidR="002C1A09">
        <w:rPr>
          <w:rFonts w:ascii="David" w:hAnsi="David" w:hint="cs"/>
          <w:sz w:val="22"/>
          <w:rtl/>
          <w:lang w:eastAsia="en-US"/>
        </w:rPr>
        <w:instrText xml:space="preserve"> _</w:instrText>
      </w:r>
      <w:r w:rsidR="002C1A09">
        <w:rPr>
          <w:rFonts w:ascii="David" w:hAnsi="David" w:hint="cs"/>
          <w:sz w:val="22"/>
          <w:lang w:eastAsia="en-US"/>
        </w:rPr>
        <w:instrText>Ref97204278 \r \h</w:instrText>
      </w:r>
      <w:r w:rsidR="002C1A09">
        <w:rPr>
          <w:rFonts w:ascii="David" w:hAnsi="David"/>
          <w:sz w:val="22"/>
          <w:rtl/>
          <w:lang w:eastAsia="en-US"/>
        </w:rPr>
        <w:instrText xml:space="preserve"> </w:instrText>
      </w:r>
      <w:r w:rsidR="002C1A09">
        <w:rPr>
          <w:rFonts w:ascii="David" w:hAnsi="David"/>
          <w:sz w:val="22"/>
          <w:rtl/>
          <w:lang w:eastAsia="en-US"/>
        </w:rPr>
      </w:r>
      <w:r w:rsidR="002C1A09">
        <w:rPr>
          <w:rFonts w:ascii="David" w:hAnsi="David"/>
          <w:sz w:val="22"/>
          <w:rtl/>
          <w:lang w:eastAsia="en-US"/>
        </w:rPr>
        <w:fldChar w:fldCharType="separate"/>
      </w:r>
      <w:r w:rsidR="002C1A09">
        <w:rPr>
          <w:rFonts w:ascii="David" w:hAnsi="David"/>
          <w:sz w:val="22"/>
          <w:cs/>
          <w:lang w:eastAsia="en-US"/>
        </w:rPr>
        <w:t>‎</w:t>
      </w:r>
      <w:r w:rsidR="002C1A09">
        <w:rPr>
          <w:rFonts w:ascii="David" w:hAnsi="David"/>
          <w:sz w:val="22"/>
          <w:lang w:eastAsia="en-US"/>
        </w:rPr>
        <w:t>2.5.4</w:t>
      </w:r>
      <w:r w:rsidR="002C1A09">
        <w:rPr>
          <w:rFonts w:ascii="David" w:hAnsi="David"/>
          <w:sz w:val="22"/>
          <w:rtl/>
          <w:lang w:eastAsia="en-US"/>
        </w:rPr>
        <w:fldChar w:fldCharType="end"/>
      </w:r>
      <w:r w:rsidR="002C1A09">
        <w:rPr>
          <w:rFonts w:ascii="David" w:hAnsi="David"/>
          <w:sz w:val="22"/>
          <w:rtl/>
          <w:lang w:eastAsia="en-US"/>
        </w:rPr>
        <w:fldChar w:fldCharType="begin"/>
      </w:r>
      <w:r w:rsidR="002C1A09">
        <w:rPr>
          <w:rFonts w:ascii="David" w:hAnsi="David"/>
          <w:sz w:val="22"/>
          <w:rtl/>
          <w:lang w:eastAsia="en-US"/>
        </w:rPr>
        <w:instrText xml:space="preserve"> </w:instrText>
      </w:r>
      <w:r w:rsidR="002C1A09">
        <w:rPr>
          <w:rFonts w:ascii="David" w:hAnsi="David"/>
          <w:sz w:val="22"/>
          <w:lang w:eastAsia="en-US"/>
        </w:rPr>
        <w:instrText>REF</w:instrText>
      </w:r>
      <w:r w:rsidR="002C1A09">
        <w:rPr>
          <w:rFonts w:ascii="David" w:hAnsi="David"/>
          <w:sz w:val="22"/>
          <w:rtl/>
          <w:lang w:eastAsia="en-US"/>
        </w:rPr>
        <w:instrText xml:space="preserve"> _</w:instrText>
      </w:r>
      <w:r w:rsidR="002C1A09">
        <w:rPr>
          <w:rFonts w:ascii="David" w:hAnsi="David"/>
          <w:sz w:val="22"/>
          <w:lang w:eastAsia="en-US"/>
        </w:rPr>
        <w:instrText>Ref97204287 \r \h</w:instrText>
      </w:r>
      <w:r w:rsidR="002C1A09">
        <w:rPr>
          <w:rFonts w:ascii="David" w:hAnsi="David"/>
          <w:sz w:val="22"/>
          <w:rtl/>
          <w:lang w:eastAsia="en-US"/>
        </w:rPr>
        <w:instrText xml:space="preserve"> </w:instrText>
      </w:r>
      <w:r w:rsidR="002C1A09">
        <w:rPr>
          <w:rFonts w:ascii="David" w:hAnsi="David"/>
          <w:sz w:val="22"/>
          <w:rtl/>
          <w:lang w:eastAsia="en-US"/>
        </w:rPr>
      </w:r>
      <w:r w:rsidR="002C1A09">
        <w:rPr>
          <w:rFonts w:ascii="David" w:hAnsi="David"/>
          <w:sz w:val="22"/>
          <w:rtl/>
          <w:lang w:eastAsia="en-US"/>
        </w:rPr>
        <w:fldChar w:fldCharType="separate"/>
      </w:r>
      <w:r w:rsidR="002C1A09">
        <w:rPr>
          <w:rFonts w:ascii="David" w:hAnsi="David"/>
          <w:sz w:val="22"/>
          <w:cs/>
          <w:lang w:eastAsia="en-US"/>
        </w:rPr>
        <w:t>‎</w:t>
      </w:r>
      <w:r w:rsidR="009A3138">
        <w:rPr>
          <w:rFonts w:ascii="David" w:hAnsi="David" w:hint="cs"/>
          <w:sz w:val="22"/>
          <w:rtl/>
          <w:cs/>
          <w:lang w:eastAsia="en-US"/>
        </w:rPr>
        <w:t xml:space="preserve">, </w:t>
      </w:r>
      <w:r w:rsidR="002C1A09">
        <w:rPr>
          <w:rFonts w:ascii="David" w:hAnsi="David"/>
          <w:sz w:val="22"/>
          <w:lang w:eastAsia="en-US"/>
        </w:rPr>
        <w:t>2.6.4</w:t>
      </w:r>
      <w:r w:rsidR="002C1A09">
        <w:rPr>
          <w:rFonts w:ascii="David" w:hAnsi="David"/>
          <w:sz w:val="22"/>
          <w:rtl/>
          <w:lang w:eastAsia="en-US"/>
        </w:rPr>
        <w:fldChar w:fldCharType="end"/>
      </w:r>
      <w:r w:rsidR="002C1A09">
        <w:rPr>
          <w:rFonts w:ascii="David" w:hAnsi="David"/>
          <w:sz w:val="22"/>
          <w:rtl/>
          <w:lang w:eastAsia="en-US"/>
        </w:rPr>
        <w:fldChar w:fldCharType="begin"/>
      </w:r>
      <w:r w:rsidR="002C1A09">
        <w:rPr>
          <w:rFonts w:ascii="David" w:hAnsi="David"/>
          <w:sz w:val="22"/>
          <w:rtl/>
          <w:lang w:eastAsia="en-US"/>
        </w:rPr>
        <w:instrText xml:space="preserve"> </w:instrText>
      </w:r>
      <w:r w:rsidR="002C1A09">
        <w:rPr>
          <w:rFonts w:ascii="David" w:hAnsi="David"/>
          <w:sz w:val="22"/>
          <w:lang w:eastAsia="en-US"/>
        </w:rPr>
        <w:instrText>REF</w:instrText>
      </w:r>
      <w:r w:rsidR="002C1A09">
        <w:rPr>
          <w:rFonts w:ascii="David" w:hAnsi="David"/>
          <w:sz w:val="22"/>
          <w:rtl/>
          <w:lang w:eastAsia="en-US"/>
        </w:rPr>
        <w:instrText xml:space="preserve"> _</w:instrText>
      </w:r>
      <w:r w:rsidR="002C1A09">
        <w:rPr>
          <w:rFonts w:ascii="David" w:hAnsi="David"/>
          <w:sz w:val="22"/>
          <w:lang w:eastAsia="en-US"/>
        </w:rPr>
        <w:instrText>Ref97204297 \r \h</w:instrText>
      </w:r>
      <w:r w:rsidR="002C1A09">
        <w:rPr>
          <w:rFonts w:ascii="David" w:hAnsi="David"/>
          <w:sz w:val="22"/>
          <w:rtl/>
          <w:lang w:eastAsia="en-US"/>
        </w:rPr>
        <w:instrText xml:space="preserve"> </w:instrText>
      </w:r>
      <w:r w:rsidR="002C1A09">
        <w:rPr>
          <w:rFonts w:ascii="David" w:hAnsi="David"/>
          <w:sz w:val="22"/>
          <w:rtl/>
          <w:lang w:eastAsia="en-US"/>
        </w:rPr>
      </w:r>
      <w:r w:rsidR="002C1A09">
        <w:rPr>
          <w:rFonts w:ascii="David" w:hAnsi="David"/>
          <w:sz w:val="22"/>
          <w:rtl/>
          <w:lang w:eastAsia="en-US"/>
        </w:rPr>
        <w:fldChar w:fldCharType="separate"/>
      </w:r>
      <w:r w:rsidR="002C1A09">
        <w:rPr>
          <w:rFonts w:ascii="David" w:hAnsi="David"/>
          <w:sz w:val="22"/>
          <w:cs/>
          <w:lang w:eastAsia="en-US"/>
        </w:rPr>
        <w:t>‎</w:t>
      </w:r>
      <w:r w:rsidR="009A3138">
        <w:rPr>
          <w:rFonts w:ascii="David" w:hAnsi="David" w:hint="cs"/>
          <w:sz w:val="22"/>
          <w:rtl/>
          <w:cs/>
          <w:lang w:eastAsia="en-US"/>
        </w:rPr>
        <w:t xml:space="preserve">, </w:t>
      </w:r>
      <w:r w:rsidR="002C1A09">
        <w:rPr>
          <w:rFonts w:ascii="David" w:hAnsi="David"/>
          <w:sz w:val="22"/>
          <w:lang w:eastAsia="en-US"/>
        </w:rPr>
        <w:t>2.7.3</w:t>
      </w:r>
      <w:r w:rsidR="002C1A09">
        <w:rPr>
          <w:rFonts w:ascii="David" w:hAnsi="David"/>
          <w:sz w:val="22"/>
          <w:rtl/>
          <w:lang w:eastAsia="en-US"/>
        </w:rPr>
        <w:fldChar w:fldCharType="end"/>
      </w:r>
      <w:r w:rsidR="002C1A09">
        <w:rPr>
          <w:rFonts w:ascii="David" w:hAnsi="David"/>
          <w:sz w:val="22"/>
          <w:rtl/>
          <w:lang w:eastAsia="en-US"/>
        </w:rPr>
        <w:fldChar w:fldCharType="begin"/>
      </w:r>
      <w:r w:rsidR="002C1A09">
        <w:rPr>
          <w:rFonts w:ascii="David" w:hAnsi="David"/>
          <w:sz w:val="22"/>
          <w:rtl/>
          <w:lang w:eastAsia="en-US"/>
        </w:rPr>
        <w:instrText xml:space="preserve"> </w:instrText>
      </w:r>
      <w:r w:rsidR="002C1A09">
        <w:rPr>
          <w:rFonts w:ascii="David" w:hAnsi="David"/>
          <w:sz w:val="22"/>
          <w:lang w:eastAsia="en-US"/>
        </w:rPr>
        <w:instrText>REF</w:instrText>
      </w:r>
      <w:r w:rsidR="002C1A09">
        <w:rPr>
          <w:rFonts w:ascii="David" w:hAnsi="David"/>
          <w:sz w:val="22"/>
          <w:rtl/>
          <w:lang w:eastAsia="en-US"/>
        </w:rPr>
        <w:instrText xml:space="preserve"> _</w:instrText>
      </w:r>
      <w:r w:rsidR="002C1A09">
        <w:rPr>
          <w:rFonts w:ascii="David" w:hAnsi="David"/>
          <w:sz w:val="22"/>
          <w:lang w:eastAsia="en-US"/>
        </w:rPr>
        <w:instrText>Ref97204308 \r \h</w:instrText>
      </w:r>
      <w:r w:rsidR="002C1A09">
        <w:rPr>
          <w:rFonts w:ascii="David" w:hAnsi="David"/>
          <w:sz w:val="22"/>
          <w:rtl/>
          <w:lang w:eastAsia="en-US"/>
        </w:rPr>
        <w:instrText xml:space="preserve"> </w:instrText>
      </w:r>
      <w:r w:rsidR="002C1A09">
        <w:rPr>
          <w:rFonts w:ascii="David" w:hAnsi="David"/>
          <w:sz w:val="22"/>
          <w:rtl/>
          <w:lang w:eastAsia="en-US"/>
        </w:rPr>
      </w:r>
      <w:r w:rsidR="002C1A09">
        <w:rPr>
          <w:rFonts w:ascii="David" w:hAnsi="David"/>
          <w:sz w:val="22"/>
          <w:rtl/>
          <w:lang w:eastAsia="en-US"/>
        </w:rPr>
        <w:fldChar w:fldCharType="separate"/>
      </w:r>
      <w:r w:rsidR="002C1A09">
        <w:rPr>
          <w:rFonts w:ascii="David" w:hAnsi="David"/>
          <w:sz w:val="22"/>
          <w:cs/>
          <w:lang w:eastAsia="en-US"/>
        </w:rPr>
        <w:t>‎</w:t>
      </w:r>
      <w:r w:rsidR="009A3138">
        <w:rPr>
          <w:rFonts w:ascii="David" w:hAnsi="David" w:hint="cs"/>
          <w:sz w:val="22"/>
          <w:rtl/>
          <w:cs/>
          <w:lang w:eastAsia="en-US"/>
        </w:rPr>
        <w:t xml:space="preserve"> ו-</w:t>
      </w:r>
      <w:r w:rsidR="002C1A09">
        <w:rPr>
          <w:rFonts w:ascii="David" w:hAnsi="David"/>
          <w:sz w:val="22"/>
          <w:lang w:eastAsia="en-US"/>
        </w:rPr>
        <w:t>2.8.3</w:t>
      </w:r>
      <w:r w:rsidR="002C1A09">
        <w:rPr>
          <w:rFonts w:ascii="David" w:hAnsi="David"/>
          <w:sz w:val="22"/>
          <w:rtl/>
          <w:lang w:eastAsia="en-US"/>
        </w:rPr>
        <w:fldChar w:fldCharType="end"/>
      </w:r>
      <w:r w:rsidR="009A3138">
        <w:rPr>
          <w:rFonts w:ascii="David" w:hAnsi="David" w:hint="cs"/>
          <w:sz w:val="22"/>
          <w:rtl/>
          <w:lang w:eastAsia="en-US"/>
        </w:rPr>
        <w:t xml:space="preserve"> </w:t>
      </w:r>
      <w:r w:rsidRPr="00D35D86">
        <w:rPr>
          <w:rFonts w:ascii="David" w:hAnsi="David"/>
          <w:sz w:val="22"/>
          <w:rtl/>
          <w:lang w:eastAsia="en-US"/>
        </w:rPr>
        <w:t>תוך ציון ההיקף הכמותי והכספי.</w:t>
      </w:r>
    </w:p>
    <w:p w14:paraId="2525FC1A" w14:textId="77777777" w:rsidR="00734DDE" w:rsidRDefault="00734DDE" w:rsidP="002C1A09">
      <w:pPr>
        <w:keepNext/>
        <w:keepLines/>
        <w:widowControl w:val="0"/>
        <w:ind w:left="1418"/>
        <w:rPr>
          <w:sz w:val="22"/>
          <w:rtl/>
          <w:lang w:eastAsia="en-US"/>
        </w:rPr>
      </w:pPr>
      <w:r w:rsidRPr="00752214">
        <w:rPr>
          <w:rFonts w:hint="cs"/>
          <w:sz w:val="22"/>
          <w:rtl/>
          <w:lang w:eastAsia="en-US"/>
        </w:rPr>
        <w:t xml:space="preserve">כמו כן על המציע לפרט </w:t>
      </w:r>
      <w:r w:rsidRPr="00752214">
        <w:rPr>
          <w:sz w:val="22"/>
          <w:rtl/>
          <w:lang w:eastAsia="en-US"/>
        </w:rPr>
        <w:t xml:space="preserve">שמות </w:t>
      </w:r>
      <w:r w:rsidRPr="00752214">
        <w:rPr>
          <w:rFonts w:hint="cs"/>
          <w:sz w:val="22"/>
          <w:rtl/>
          <w:lang w:eastAsia="en-US"/>
        </w:rPr>
        <w:t>של מקבלי שירות חיצוניים (שאינם עובדי המציע ו/או חברות בנות ו/או חברות קשורות וכו')</w:t>
      </w:r>
      <w:r w:rsidR="00DE494A" w:rsidRPr="00752214">
        <w:rPr>
          <w:rFonts w:hint="cs"/>
          <w:sz w:val="22"/>
          <w:rtl/>
          <w:lang w:eastAsia="en-US"/>
        </w:rPr>
        <w:t>,</w:t>
      </w:r>
      <w:r w:rsidRPr="00752214">
        <w:rPr>
          <w:rFonts w:hint="cs"/>
          <w:sz w:val="22"/>
          <w:rtl/>
          <w:lang w:eastAsia="en-US"/>
        </w:rPr>
        <w:t xml:space="preserve"> </w:t>
      </w:r>
      <w:r w:rsidRPr="00752214">
        <w:rPr>
          <w:sz w:val="22"/>
          <w:rtl/>
          <w:lang w:eastAsia="en-US"/>
        </w:rPr>
        <w:t>מספרי הטלפון</w:t>
      </w:r>
      <w:r w:rsidRPr="00752214">
        <w:rPr>
          <w:rFonts w:hint="cs"/>
          <w:sz w:val="22"/>
          <w:rtl/>
          <w:lang w:eastAsia="en-US"/>
        </w:rPr>
        <w:t xml:space="preserve"> הקווי והסלולרי</w:t>
      </w:r>
      <w:r w:rsidRPr="00752214">
        <w:rPr>
          <w:sz w:val="22"/>
          <w:rtl/>
          <w:lang w:eastAsia="en-US"/>
        </w:rPr>
        <w:t xml:space="preserve"> שלהם</w:t>
      </w:r>
      <w:r w:rsidR="00DE494A" w:rsidRPr="00752214">
        <w:rPr>
          <w:rFonts w:hint="cs"/>
          <w:sz w:val="22"/>
          <w:rtl/>
          <w:lang w:eastAsia="en-US"/>
        </w:rPr>
        <w:t xml:space="preserve"> ומועדי ההפעלה</w:t>
      </w:r>
      <w:r w:rsidRPr="005045B3">
        <w:rPr>
          <w:sz w:val="22"/>
          <w:rtl/>
          <w:lang w:eastAsia="en-US"/>
        </w:rPr>
        <w:t>.</w:t>
      </w:r>
      <w:r w:rsidRPr="005045B3">
        <w:rPr>
          <w:rFonts w:hint="cs"/>
          <w:sz w:val="22"/>
          <w:rtl/>
          <w:lang w:eastAsia="en-US"/>
        </w:rPr>
        <w:t xml:space="preserve"> </w:t>
      </w:r>
      <w:r w:rsidR="001B5E9B" w:rsidRPr="005045B3">
        <w:rPr>
          <w:rFonts w:hint="cs"/>
          <w:sz w:val="22"/>
          <w:rtl/>
          <w:lang w:eastAsia="en-US"/>
        </w:rPr>
        <w:t>מספר מקבלי השירות שיפרט המציע לא יפחת מ-3</w:t>
      </w:r>
      <w:r w:rsidR="001B5E9B" w:rsidRPr="00752214">
        <w:rPr>
          <w:rFonts w:hint="cs"/>
          <w:sz w:val="22"/>
          <w:rtl/>
          <w:lang w:eastAsia="en-US"/>
        </w:rPr>
        <w:t>.</w:t>
      </w:r>
      <w:r w:rsidR="001B5E9B">
        <w:rPr>
          <w:rFonts w:hint="cs"/>
          <w:sz w:val="22"/>
          <w:rtl/>
          <w:lang w:eastAsia="en-US"/>
        </w:rPr>
        <w:t xml:space="preserve"> </w:t>
      </w:r>
    </w:p>
    <w:p w14:paraId="3D452779" w14:textId="77777777" w:rsidR="00F45B9E" w:rsidRPr="003349BE" w:rsidRDefault="00F45B9E" w:rsidP="002C1A09">
      <w:pPr>
        <w:keepNext/>
        <w:keepLines/>
        <w:widowControl w:val="0"/>
        <w:numPr>
          <w:ilvl w:val="1"/>
          <w:numId w:val="16"/>
        </w:numPr>
        <w:ind w:left="936" w:hanging="576"/>
        <w:rPr>
          <w:b/>
          <w:bCs/>
          <w:rtl/>
        </w:rPr>
      </w:pPr>
      <w:r w:rsidRPr="003349BE">
        <w:rPr>
          <w:b/>
          <w:bCs/>
          <w:rtl/>
        </w:rPr>
        <w:t>נתונים כלליים של המציע</w:t>
      </w:r>
    </w:p>
    <w:p w14:paraId="21081604" w14:textId="77777777" w:rsidR="009B3491" w:rsidRDefault="009B3491" w:rsidP="002C1A09">
      <w:pPr>
        <w:keepNext/>
        <w:keepLines/>
        <w:widowControl w:val="0"/>
        <w:numPr>
          <w:ilvl w:val="1"/>
          <w:numId w:val="16"/>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4E414EC0" w14:textId="77777777" w:rsidR="00CB450E" w:rsidRDefault="00CB450E" w:rsidP="002C1A09">
      <w:pPr>
        <w:keepNext/>
        <w:keepLines/>
        <w:widowControl w:val="0"/>
        <w:numPr>
          <w:ilvl w:val="1"/>
          <w:numId w:val="16"/>
        </w:numPr>
        <w:ind w:left="936" w:hanging="576"/>
      </w:pPr>
      <w:r w:rsidRPr="0003220C">
        <w:rPr>
          <w:rtl/>
        </w:rPr>
        <w:t xml:space="preserve">ההצעה תוגש </w:t>
      </w:r>
      <w:r w:rsidR="008432E6" w:rsidRPr="00874724">
        <w:rPr>
          <w:rtl/>
        </w:rPr>
        <w:t>ב</w:t>
      </w:r>
      <w:r w:rsidR="008432E6" w:rsidRPr="00874724">
        <w:rPr>
          <w:rFonts w:hint="cs"/>
          <w:rtl/>
        </w:rPr>
        <w:t>- 2</w:t>
      </w:r>
      <w:r w:rsidR="008432E6" w:rsidRPr="00874724">
        <w:rPr>
          <w:rtl/>
        </w:rPr>
        <w:t xml:space="preserve"> </w:t>
      </w:r>
      <w:r w:rsidRPr="00874724">
        <w:rPr>
          <w:rtl/>
        </w:rPr>
        <w:t>עותקים</w:t>
      </w:r>
      <w:r w:rsidRPr="00874724">
        <w:rPr>
          <w:rFonts w:hint="cs"/>
          <w:rtl/>
        </w:rPr>
        <w:t xml:space="preserve"> זהים</w:t>
      </w:r>
      <w:r w:rsidRPr="0003220C">
        <w:rPr>
          <w:rtl/>
        </w:rPr>
        <w:t xml:space="preserve"> </w:t>
      </w:r>
      <w:r w:rsidRPr="0003220C">
        <w:rPr>
          <w:rFonts w:hint="cs"/>
          <w:rtl/>
        </w:rPr>
        <w:t>(מקור+</w:t>
      </w:r>
      <w:r w:rsidR="004A745C">
        <w:rPr>
          <w:rFonts w:hint="cs"/>
          <w:rtl/>
        </w:rPr>
        <w:t xml:space="preserve"> </w:t>
      </w:r>
      <w:r w:rsidRPr="0003220C">
        <w:rPr>
          <w:rFonts w:hint="cs"/>
          <w:rtl/>
        </w:rPr>
        <w:t xml:space="preserve">העתק), </w:t>
      </w:r>
      <w:r w:rsidRPr="0003220C">
        <w:rPr>
          <w:rtl/>
        </w:rPr>
        <w:t>כרוכים בהדבקה או בספירלה או בכל דרך שתמנע את פירוק החוברת</w:t>
      </w:r>
      <w:r w:rsidRPr="0003220C">
        <w:rPr>
          <w:rFonts w:hint="cs"/>
          <w:rtl/>
        </w:rPr>
        <w:t>. ההצעה תוגש במעטפה סגורה, תוך ציון: שם המכרז,</w:t>
      </w:r>
      <w:r w:rsidR="00D40235">
        <w:rPr>
          <w:rFonts w:hint="cs"/>
          <w:rtl/>
        </w:rPr>
        <w:t xml:space="preserve"> </w:t>
      </w:r>
      <w:r w:rsidRPr="0003220C">
        <w:rPr>
          <w:rFonts w:hint="cs"/>
          <w:rtl/>
        </w:rPr>
        <w:t>מס' המכרז, וככל הניתן ללא סימן מזהה של המציע על גבי המעטפה, כל זאת כאמור בפרק "מסמכים נדרשים ותנאי מסירת ההצעה".</w:t>
      </w:r>
    </w:p>
    <w:p w14:paraId="3A76F78A" w14:textId="77777777" w:rsidR="00DE2541" w:rsidRDefault="00DE2541" w:rsidP="002C1A09">
      <w:pPr>
        <w:keepNext/>
        <w:keepLines/>
        <w:widowControl w:val="0"/>
        <w:numPr>
          <w:ilvl w:val="1"/>
          <w:numId w:val="16"/>
        </w:numPr>
        <w:ind w:left="936" w:hanging="576"/>
        <w:rPr>
          <w:rtl/>
        </w:rPr>
      </w:pPr>
      <w:r w:rsidRPr="00891C07">
        <w:rPr>
          <w:rFonts w:hint="cs"/>
          <w:rtl/>
        </w:rPr>
        <w:t xml:space="preserve">בנוסף, על המציע לצרף להצעתו </w:t>
      </w:r>
      <w:r w:rsidR="009438A2" w:rsidRPr="00874724">
        <w:rPr>
          <w:rFonts w:hint="cs"/>
          <w:rtl/>
        </w:rPr>
        <w:t>3</w:t>
      </w:r>
      <w:r w:rsidRPr="00891C07">
        <w:rPr>
          <w:rFonts w:hint="cs"/>
          <w:rtl/>
        </w:rPr>
        <w:t xml:space="preserve"> </w:t>
      </w:r>
      <w:r w:rsidR="000F6338">
        <w:rPr>
          <w:rFonts w:hint="cs"/>
          <w:rtl/>
        </w:rPr>
        <w:t>התקנים ניידים (</w:t>
      </w:r>
      <w:r w:rsidR="000F6338" w:rsidRPr="00874724">
        <w:t>DOK</w:t>
      </w:r>
      <w:r w:rsidR="000F6338">
        <w:rPr>
          <w:rFonts w:hint="cs"/>
          <w:rtl/>
        </w:rPr>
        <w:t xml:space="preserve">) </w:t>
      </w:r>
      <w:r w:rsidRPr="00891C07">
        <w:rPr>
          <w:rFonts w:hint="cs"/>
          <w:rtl/>
        </w:rPr>
        <w:t xml:space="preserve">כאשר בכל אחד מהם ייצרב עותק סרוק של </w:t>
      </w:r>
      <w:r w:rsidRPr="00874724">
        <w:rPr>
          <w:rFonts w:hint="cs"/>
          <w:rtl/>
        </w:rPr>
        <w:t>חוברת ההצעה בלבד</w:t>
      </w:r>
      <w:r w:rsidRPr="00891C07">
        <w:rPr>
          <w:rFonts w:hint="cs"/>
          <w:rtl/>
        </w:rPr>
        <w:t xml:space="preserve">, ללא הצעת המחיר או כל פריט ממנה. על גבי </w:t>
      </w:r>
      <w:r w:rsidR="000F6338">
        <w:rPr>
          <w:rFonts w:hint="cs"/>
          <w:rtl/>
        </w:rPr>
        <w:t>ההתקן הנייד</w:t>
      </w:r>
      <w:r w:rsidRPr="00891C07">
        <w:rPr>
          <w:rFonts w:hint="cs"/>
          <w:rtl/>
        </w:rPr>
        <w:t xml:space="preserve"> יש לכתוב את שם המציע ושם המכרז.</w:t>
      </w:r>
    </w:p>
    <w:p w14:paraId="0103302B" w14:textId="77777777" w:rsidR="00F45B9E" w:rsidRPr="00803E5E" w:rsidRDefault="00F45B9E" w:rsidP="002C1A09">
      <w:pPr>
        <w:keepNext/>
        <w:keepLines/>
        <w:widowControl w:val="0"/>
        <w:numPr>
          <w:ilvl w:val="0"/>
          <w:numId w:val="16"/>
        </w:numPr>
        <w:rPr>
          <w:b/>
          <w:bCs/>
          <w:sz w:val="28"/>
          <w:szCs w:val="28"/>
          <w:u w:val="single"/>
          <w:rtl/>
          <w:lang w:eastAsia="en-US"/>
        </w:rPr>
      </w:pPr>
      <w:r w:rsidRPr="00803E5E">
        <w:rPr>
          <w:b/>
          <w:bCs/>
          <w:sz w:val="28"/>
          <w:szCs w:val="28"/>
          <w:u w:val="single"/>
          <w:rtl/>
          <w:lang w:eastAsia="en-US"/>
        </w:rPr>
        <w:t>הקריטריונים לבחירת הקבלן</w:t>
      </w:r>
    </w:p>
    <w:p w14:paraId="725B9C96" w14:textId="77777777" w:rsidR="00F45B9E" w:rsidRPr="00874724" w:rsidRDefault="00F45B9E" w:rsidP="002C1A09">
      <w:pPr>
        <w:keepNext/>
        <w:keepLines/>
        <w:widowControl w:val="0"/>
        <w:numPr>
          <w:ilvl w:val="1"/>
          <w:numId w:val="16"/>
        </w:numPr>
        <w:ind w:left="936" w:hanging="576"/>
        <w:rPr>
          <w:rtl/>
        </w:rPr>
      </w:pPr>
      <w:r w:rsidRPr="00874724">
        <w:rPr>
          <w:rFonts w:hint="cs"/>
          <w:rtl/>
        </w:rPr>
        <w:t>על המציע לקחת בחשבון כי תחילה תיבדק הצעתו מבחינת עמידתה בדרישות הסף כפי שפורטו במכרז זה.</w:t>
      </w:r>
    </w:p>
    <w:p w14:paraId="3F9324D3" w14:textId="77777777" w:rsidR="00F45B9E" w:rsidRPr="00874724" w:rsidRDefault="00F45B9E" w:rsidP="002C1A09">
      <w:pPr>
        <w:keepNext/>
        <w:keepLines/>
        <w:widowControl w:val="0"/>
        <w:numPr>
          <w:ilvl w:val="1"/>
          <w:numId w:val="16"/>
        </w:numPr>
        <w:ind w:left="936" w:hanging="576"/>
        <w:rPr>
          <w:rtl/>
        </w:rPr>
      </w:pPr>
      <w:r w:rsidRPr="00874724">
        <w:rPr>
          <w:rFonts w:hint="cs"/>
          <w:rtl/>
        </w:rPr>
        <w:t>רק לאחר</w:t>
      </w:r>
      <w:r w:rsidR="00B864DE" w:rsidRPr="00874724">
        <w:rPr>
          <w:rFonts w:hint="cs"/>
          <w:rtl/>
        </w:rPr>
        <w:t xml:space="preserve"> </w:t>
      </w:r>
      <w:r w:rsidRPr="00874724">
        <w:rPr>
          <w:rFonts w:hint="cs"/>
          <w:rtl/>
        </w:rPr>
        <w:t>שיתברר כי ההצעה עומדת בדרישות הסף היא תיבדק עפ"י הקריטריונים שלהלן.</w:t>
      </w:r>
    </w:p>
    <w:p w14:paraId="0AF87B1D" w14:textId="77777777" w:rsidR="00F45B9E" w:rsidRPr="00874724" w:rsidRDefault="00F45B9E" w:rsidP="002C1A09">
      <w:pPr>
        <w:keepNext/>
        <w:keepLines/>
        <w:widowControl w:val="0"/>
        <w:numPr>
          <w:ilvl w:val="1"/>
          <w:numId w:val="16"/>
        </w:numPr>
        <w:ind w:left="936" w:hanging="576"/>
        <w:rPr>
          <w:rtl/>
        </w:rPr>
      </w:pPr>
      <w:r w:rsidRPr="00874724">
        <w:rPr>
          <w:rFonts w:hint="cs"/>
          <w:rtl/>
        </w:rPr>
        <w:t xml:space="preserve">על המציע לפרט את ההיקפים והפעילות הנדרשת </w:t>
      </w:r>
      <w:r w:rsidR="0086639B" w:rsidRPr="00874724">
        <w:rPr>
          <w:rFonts w:hint="cs"/>
          <w:rtl/>
        </w:rPr>
        <w:t>ב</w:t>
      </w:r>
      <w:r w:rsidRPr="00874724">
        <w:rPr>
          <w:rFonts w:hint="cs"/>
          <w:rtl/>
        </w:rPr>
        <w:t>סעיפי הקריטריונים מאחר שלכל אחד מהם ינתן ציון בהתאם להיקף ולגודל.</w:t>
      </w:r>
    </w:p>
    <w:p w14:paraId="7997AD72" w14:textId="77777777" w:rsidR="00F45B9E" w:rsidRPr="00874724" w:rsidRDefault="00F45B9E" w:rsidP="002C1A09">
      <w:pPr>
        <w:keepNext/>
        <w:keepLines/>
        <w:widowControl w:val="0"/>
        <w:numPr>
          <w:ilvl w:val="1"/>
          <w:numId w:val="16"/>
        </w:numPr>
        <w:ind w:left="936" w:hanging="576"/>
        <w:rPr>
          <w:rFonts w:ascii="David" w:hAnsi="David"/>
          <w:position w:val="2"/>
          <w:rtl/>
          <w:lang w:eastAsia="en-US"/>
        </w:rPr>
      </w:pPr>
      <w:r w:rsidRPr="00874724">
        <w:rPr>
          <w:rFonts w:hint="cs"/>
          <w:rtl/>
        </w:rPr>
        <w:t>ע</w:t>
      </w:r>
      <w:r w:rsidRPr="00874724">
        <w:rPr>
          <w:rtl/>
        </w:rPr>
        <w:t xml:space="preserve">ל המציע לקחת בחשבון את הקריטריונים שינחו את </w:t>
      </w:r>
      <w:r w:rsidRPr="00874724">
        <w:rPr>
          <w:rFonts w:hint="cs"/>
          <w:rtl/>
        </w:rPr>
        <w:t>המשרד</w:t>
      </w:r>
      <w:r w:rsidRPr="00874724">
        <w:rPr>
          <w:rtl/>
        </w:rPr>
        <w:t xml:space="preserve"> בבחירת הקבלן:</w:t>
      </w:r>
      <w:r w:rsidRPr="00874724">
        <w:rPr>
          <w:rtl/>
        </w:rPr>
        <w:tab/>
      </w:r>
    </w:p>
    <w:p w14:paraId="4AE5EB2B" w14:textId="77777777" w:rsidR="00F45B9E" w:rsidRPr="007E5F0C" w:rsidRDefault="00F45B9E" w:rsidP="002C1A09">
      <w:pPr>
        <w:keepNext/>
        <w:keepLines/>
        <w:widowControl w:val="0"/>
        <w:numPr>
          <w:ilvl w:val="1"/>
          <w:numId w:val="16"/>
        </w:numPr>
        <w:ind w:left="936" w:hanging="576"/>
        <w:rPr>
          <w:b/>
          <w:bCs/>
        </w:rPr>
      </w:pPr>
      <w:bookmarkStart w:id="16" w:name="_Ref154920186"/>
      <w:r w:rsidRPr="007E5F0C">
        <w:rPr>
          <w:rFonts w:hint="cs"/>
          <w:b/>
          <w:bCs/>
          <w:rtl/>
        </w:rPr>
        <w:t xml:space="preserve">סעיפי איכות </w:t>
      </w:r>
      <w:r w:rsidRPr="007E5F0C">
        <w:rPr>
          <w:b/>
          <w:bCs/>
          <w:rtl/>
        </w:rPr>
        <w:t>–</w:t>
      </w:r>
      <w:r w:rsidRPr="007E5F0C">
        <w:rPr>
          <w:rFonts w:hint="cs"/>
          <w:b/>
          <w:bCs/>
          <w:rtl/>
        </w:rPr>
        <w:t xml:space="preserve"> במשקל של </w:t>
      </w:r>
      <w:r w:rsidR="009A3138">
        <w:rPr>
          <w:rFonts w:hint="cs"/>
          <w:b/>
          <w:bCs/>
          <w:rtl/>
        </w:rPr>
        <w:t>60</w:t>
      </w:r>
      <w:r w:rsidRPr="007E5F0C">
        <w:rPr>
          <w:rFonts w:hint="cs"/>
          <w:b/>
          <w:bCs/>
          <w:rtl/>
        </w:rPr>
        <w:t>%</w:t>
      </w:r>
      <w:bookmarkEnd w:id="16"/>
    </w:p>
    <w:p w14:paraId="717BBB17" w14:textId="77777777" w:rsidR="006A6125" w:rsidRPr="007E5F0C" w:rsidRDefault="006A6125" w:rsidP="002C1A09">
      <w:pPr>
        <w:pStyle w:val="aff2"/>
        <w:keepNext/>
        <w:keepLines/>
        <w:widowControl w:val="0"/>
        <w:overflowPunct/>
        <w:autoSpaceDE/>
        <w:autoSpaceDN/>
        <w:adjustRightInd/>
        <w:ind w:left="1361"/>
        <w:contextualSpacing/>
        <w:textAlignment w:val="auto"/>
        <w:rPr>
          <w:rtl/>
        </w:rPr>
      </w:pPr>
      <w:r w:rsidRPr="007E5F0C">
        <w:rPr>
          <w:rFonts w:hint="cs"/>
          <w:rtl/>
        </w:rPr>
        <w:lastRenderedPageBreak/>
        <w:t>להלן מפורטים עיקרי סעיפי האיכות לבחינת ההצעות: פירוט הקריטריונים על פיהם תיבחנה ההצעות</w:t>
      </w:r>
      <w:r w:rsidR="00E43407" w:rsidRPr="007E5F0C">
        <w:rPr>
          <w:rFonts w:hint="cs"/>
          <w:rtl/>
        </w:rPr>
        <w:t xml:space="preserve">, </w:t>
      </w:r>
      <w:r w:rsidRPr="007E5F0C">
        <w:rPr>
          <w:rFonts w:hint="cs"/>
          <w:rtl/>
        </w:rPr>
        <w:t>מצ"ב בטבלת השוואת ההצעות המצורפת ב</w:t>
      </w:r>
      <w:r w:rsidR="00712BC7" w:rsidRPr="007E5F0C">
        <w:rPr>
          <w:rFonts w:hint="cs"/>
          <w:rtl/>
        </w:rPr>
        <w:t xml:space="preserve">נספח </w:t>
      </w:r>
      <w:r w:rsidR="009546F8" w:rsidRPr="007E5F0C">
        <w:rPr>
          <w:rFonts w:hint="cs"/>
          <w:rtl/>
        </w:rPr>
        <w:t>אקסל</w:t>
      </w:r>
      <w:r w:rsidR="0000721F">
        <w:rPr>
          <w:rFonts w:hint="cs"/>
          <w:rtl/>
        </w:rPr>
        <w:t xml:space="preserve"> המחוון</w:t>
      </w:r>
      <w:r w:rsidR="00B864DE" w:rsidRPr="007E5F0C">
        <w:rPr>
          <w:rFonts w:hint="cs"/>
          <w:rtl/>
        </w:rPr>
        <w:t xml:space="preserve"> </w:t>
      </w:r>
      <w:r w:rsidRPr="007E5F0C">
        <w:rPr>
          <w:rFonts w:hint="cs"/>
          <w:rtl/>
        </w:rPr>
        <w:t>א' ו- ב'.</w:t>
      </w:r>
    </w:p>
    <w:p w14:paraId="32C565D4" w14:textId="77777777" w:rsidR="009A3138" w:rsidRPr="009A3138" w:rsidRDefault="009A3138" w:rsidP="009A3138">
      <w:pPr>
        <w:pStyle w:val="aff2"/>
        <w:keepNext/>
        <w:keepLines/>
        <w:widowControl w:val="0"/>
        <w:numPr>
          <w:ilvl w:val="2"/>
          <w:numId w:val="16"/>
        </w:numPr>
        <w:overflowPunct/>
        <w:autoSpaceDE/>
        <w:autoSpaceDN/>
        <w:adjustRightInd/>
        <w:ind w:left="1361" w:hanging="646"/>
        <w:contextualSpacing/>
        <w:textAlignment w:val="auto"/>
      </w:pPr>
      <w:bookmarkStart w:id="17" w:name="_Ref83645718"/>
      <w:bookmarkStart w:id="18" w:name="_Ref162443086"/>
      <w:r w:rsidRPr="009A3138">
        <w:rPr>
          <w:rtl/>
        </w:rPr>
        <w:t xml:space="preserve">ניסיונו של המציע בפרוייקטים </w:t>
      </w:r>
      <w:r w:rsidRPr="009A3138">
        <w:rPr>
          <w:rFonts w:hint="cs"/>
          <w:rtl/>
        </w:rPr>
        <w:t>כהגדרתם בתנאי הסף</w:t>
      </w:r>
      <w:r w:rsidRPr="009A3138">
        <w:rPr>
          <w:rtl/>
        </w:rPr>
        <w:t xml:space="preserve">, בעלי היקף ואופי דומה לנדרש, לרבות ניסיון של המשרד בעבודה עם המציע (במידה ויש </w:t>
      </w:r>
      <w:r w:rsidRPr="009A3138">
        <w:rPr>
          <w:rFonts w:hint="cs"/>
          <w:rtl/>
        </w:rPr>
        <w:t>נסיון</w:t>
      </w:r>
      <w:r w:rsidRPr="009A3138">
        <w:rPr>
          <w:rtl/>
        </w:rPr>
        <w:t>)</w:t>
      </w:r>
      <w:r w:rsidRPr="009A3138">
        <w:rPr>
          <w:rFonts w:hint="cs"/>
          <w:rtl/>
        </w:rPr>
        <w:t>.</w:t>
      </w:r>
      <w:bookmarkEnd w:id="17"/>
    </w:p>
    <w:p w14:paraId="59E05540" w14:textId="77777777" w:rsidR="00D401CE" w:rsidRPr="007E5F0C" w:rsidRDefault="00D401CE" w:rsidP="002C1A09">
      <w:pPr>
        <w:pStyle w:val="aff2"/>
        <w:keepNext/>
        <w:keepLines/>
        <w:widowControl w:val="0"/>
        <w:numPr>
          <w:ilvl w:val="2"/>
          <w:numId w:val="16"/>
        </w:numPr>
        <w:overflowPunct/>
        <w:autoSpaceDE/>
        <w:autoSpaceDN/>
        <w:adjustRightInd/>
        <w:ind w:left="1361" w:hanging="646"/>
        <w:contextualSpacing/>
        <w:textAlignment w:val="auto"/>
        <w:rPr>
          <w:u w:val="single"/>
        </w:rPr>
      </w:pPr>
      <w:r w:rsidRPr="007E5F0C">
        <w:rPr>
          <w:rFonts w:hint="cs"/>
          <w:u w:val="single"/>
          <w:rtl/>
        </w:rPr>
        <w:t>חוות דעת על המציע</w:t>
      </w:r>
      <w:bookmarkEnd w:id="18"/>
    </w:p>
    <w:p w14:paraId="0E334CEC" w14:textId="77777777" w:rsidR="009A3138" w:rsidRPr="009A3138" w:rsidRDefault="009A3138" w:rsidP="009A3138">
      <w:pPr>
        <w:keepNext/>
        <w:keepLines/>
        <w:widowControl w:val="0"/>
        <w:numPr>
          <w:ilvl w:val="3"/>
          <w:numId w:val="16"/>
        </w:numPr>
        <w:tabs>
          <w:tab w:val="num" w:pos="2550"/>
        </w:tabs>
        <w:ind w:left="2070" w:hanging="990"/>
      </w:pPr>
      <w:bookmarkStart w:id="19" w:name="_Ref83645430"/>
      <w:r w:rsidRPr="009A3138">
        <w:rPr>
          <w:rFonts w:hint="cs"/>
          <w:rtl/>
        </w:rPr>
        <w:t>חוות דעת</w:t>
      </w:r>
      <w:r w:rsidRPr="009A3138">
        <w:rPr>
          <w:rtl/>
        </w:rPr>
        <w:t xml:space="preserve"> של מקבלי שירות דומה מהמציע</w:t>
      </w:r>
      <w:r w:rsidRPr="009A3138">
        <w:rPr>
          <w:rFonts w:hint="cs"/>
          <w:rtl/>
        </w:rPr>
        <w:t>:</w:t>
      </w:r>
      <w:bookmarkEnd w:id="19"/>
    </w:p>
    <w:p w14:paraId="611AB6F3" w14:textId="77777777" w:rsidR="009A3138" w:rsidRPr="009A3138" w:rsidRDefault="009A3138" w:rsidP="009A3138">
      <w:pPr>
        <w:keepNext/>
        <w:keepLines/>
        <w:widowControl w:val="0"/>
        <w:numPr>
          <w:ilvl w:val="4"/>
          <w:numId w:val="16"/>
        </w:numPr>
        <w:ind w:left="2353" w:hanging="992"/>
        <w:rPr>
          <w:rFonts w:ascii="David" w:hAnsi="David"/>
        </w:rPr>
      </w:pPr>
      <w:r w:rsidRPr="009A3138">
        <w:rPr>
          <w:rFonts w:ascii="David" w:hAnsi="David"/>
          <w:rtl/>
        </w:rPr>
        <w:t>המשרד יפנה לעד שלושה ממליצים להם נתן המציע שירותים (בין אם שמם נמסר כחלק מההצעה ובין אם לאו) – בהתאם לשיקול דעת המשרד.</w:t>
      </w:r>
    </w:p>
    <w:p w14:paraId="58E9717A" w14:textId="77777777" w:rsidR="009A3138" w:rsidRPr="009A3138" w:rsidRDefault="009A3138" w:rsidP="009A3138">
      <w:pPr>
        <w:keepNext/>
        <w:keepLines/>
        <w:widowControl w:val="0"/>
        <w:numPr>
          <w:ilvl w:val="4"/>
          <w:numId w:val="16"/>
        </w:numPr>
        <w:ind w:left="2353" w:hanging="992"/>
        <w:rPr>
          <w:rFonts w:ascii="David" w:hAnsi="David"/>
          <w:rtl/>
        </w:rPr>
      </w:pPr>
      <w:bookmarkStart w:id="20" w:name="_Ref170382942"/>
      <w:r w:rsidRPr="009A3138">
        <w:rPr>
          <w:rFonts w:ascii="David" w:hAnsi="David"/>
          <w:rtl/>
        </w:rPr>
        <w:t>המזמין יבקש מהממליץ להתייחס ולנקד את הנושאים הבאים בין 0 ל-5 נקודות:</w:t>
      </w:r>
      <w:bookmarkEnd w:id="20"/>
    </w:p>
    <w:p w14:paraId="0EB33010" w14:textId="77777777" w:rsidR="009A3138" w:rsidRPr="009A3138" w:rsidRDefault="009A3138" w:rsidP="009A3138">
      <w:pPr>
        <w:keepNext/>
        <w:keepLines/>
        <w:widowControl w:val="0"/>
        <w:numPr>
          <w:ilvl w:val="5"/>
          <w:numId w:val="16"/>
        </w:numPr>
        <w:ind w:left="2920" w:hanging="1120"/>
        <w:rPr>
          <w:rFonts w:ascii="David" w:hAnsi="David"/>
          <w:rtl/>
        </w:rPr>
      </w:pPr>
      <w:r w:rsidRPr="009A3138">
        <w:rPr>
          <w:rFonts w:ascii="David" w:hAnsi="David"/>
          <w:rtl/>
        </w:rPr>
        <w:t>מקצועיות המציע </w:t>
      </w:r>
    </w:p>
    <w:p w14:paraId="0B478805" w14:textId="77777777" w:rsidR="009A3138" w:rsidRPr="009A3138" w:rsidRDefault="009A3138" w:rsidP="009A3138">
      <w:pPr>
        <w:keepNext/>
        <w:keepLines/>
        <w:widowControl w:val="0"/>
        <w:numPr>
          <w:ilvl w:val="5"/>
          <w:numId w:val="16"/>
        </w:numPr>
        <w:ind w:left="2920" w:hanging="1120"/>
        <w:rPr>
          <w:rFonts w:ascii="David" w:hAnsi="David"/>
          <w:rtl/>
        </w:rPr>
      </w:pPr>
      <w:r w:rsidRPr="009A3138">
        <w:rPr>
          <w:rFonts w:ascii="David" w:hAnsi="David"/>
          <w:rtl/>
        </w:rPr>
        <w:t>זמינותו של המציע</w:t>
      </w:r>
    </w:p>
    <w:p w14:paraId="5239CFC1" w14:textId="77777777" w:rsidR="009A3138" w:rsidRPr="009A3138" w:rsidRDefault="009A3138" w:rsidP="009A3138">
      <w:pPr>
        <w:keepNext/>
        <w:keepLines/>
        <w:widowControl w:val="0"/>
        <w:numPr>
          <w:ilvl w:val="5"/>
          <w:numId w:val="16"/>
        </w:numPr>
        <w:ind w:left="2920" w:hanging="1120"/>
        <w:rPr>
          <w:rFonts w:ascii="David" w:hAnsi="David"/>
          <w:rtl/>
        </w:rPr>
      </w:pPr>
      <w:r w:rsidRPr="009A3138">
        <w:rPr>
          <w:rFonts w:ascii="David" w:hAnsi="David"/>
          <w:rtl/>
        </w:rPr>
        <w:t>הצלחת השירותים בהתאם למטרות המזמין .</w:t>
      </w:r>
    </w:p>
    <w:p w14:paraId="0EE3F1D6" w14:textId="77777777" w:rsidR="009A3138" w:rsidRPr="00EB6215" w:rsidRDefault="009A3138" w:rsidP="009A3138">
      <w:pPr>
        <w:keepNext/>
        <w:keepLines/>
        <w:numPr>
          <w:ilvl w:val="4"/>
          <w:numId w:val="16"/>
        </w:numPr>
        <w:rPr>
          <w:rFonts w:ascii="David" w:hAnsi="David"/>
          <w:color w:val="000000"/>
          <w:shd w:val="clear" w:color="auto" w:fill="FFFFFF"/>
          <w:rtl/>
        </w:rPr>
      </w:pPr>
      <w:r w:rsidRPr="00EB6215">
        <w:rPr>
          <w:rFonts w:ascii="David" w:hAnsi="David"/>
          <w:color w:val="000000"/>
          <w:shd w:val="clear" w:color="auto" w:fill="FFFFFF"/>
          <w:rtl/>
        </w:rPr>
        <w:t>הציון הסופי יהיה ממוצע ציוני הממליצים.</w:t>
      </w:r>
    </w:p>
    <w:p w14:paraId="59C16699" w14:textId="77777777" w:rsidR="009A3138" w:rsidRPr="009A3138" w:rsidRDefault="009A3138" w:rsidP="009A3138">
      <w:pPr>
        <w:keepNext/>
        <w:keepLines/>
        <w:widowControl w:val="0"/>
        <w:numPr>
          <w:ilvl w:val="4"/>
          <w:numId w:val="16"/>
        </w:numPr>
        <w:ind w:left="2353" w:hanging="992"/>
        <w:rPr>
          <w:rFonts w:ascii="David" w:hAnsi="David"/>
          <w:rtl/>
        </w:rPr>
      </w:pPr>
      <w:r w:rsidRPr="009A3138">
        <w:rPr>
          <w:rFonts w:ascii="David" w:hAnsi="David"/>
          <w:rtl/>
        </w:rPr>
        <w:t>על המציע לציין בפרטי אנשי הקשר בחוברת ההצעה איש קשר אצל הלקוח או המעסיק.</w:t>
      </w:r>
    </w:p>
    <w:p w14:paraId="6B89DCD6" w14:textId="77777777" w:rsidR="003349BE" w:rsidRPr="009A3138" w:rsidRDefault="003349BE" w:rsidP="009A3138">
      <w:pPr>
        <w:keepNext/>
        <w:keepLines/>
        <w:widowControl w:val="0"/>
        <w:numPr>
          <w:ilvl w:val="4"/>
          <w:numId w:val="16"/>
        </w:numPr>
        <w:ind w:left="2353" w:hanging="992"/>
        <w:rPr>
          <w:rFonts w:ascii="David" w:hAnsi="David"/>
        </w:rPr>
      </w:pPr>
      <w:r w:rsidRPr="009A3138">
        <w:rPr>
          <w:rFonts w:ascii="David" w:hAnsi="David" w:hint="cs"/>
          <w:rtl/>
        </w:rPr>
        <w:t xml:space="preserve">יובהר כי ככל שהמציע סיפק פחות מ-3 לקוחות להם נתן המציע שירותים לצורך קבלת חוות דעת מהם, או ככל שמי מרשימת הממליצים ברשימת המציע לא ענה לאחר מספר ניסיונות ליצור עימו קשר או ככל שסופק מספר לא נכון ואין ממליץ נוסף אחר ברשימת הממליצים של המציע, כי אז רשאי המשרד לקחת זאת באופן שיקלול חוות הדעת כך שהוא ינוקד בציון 0 ביחס לכל הפרמטרים שפורטו לעיל בסעיף </w:t>
      </w:r>
      <w:r w:rsidR="009A3138">
        <w:rPr>
          <w:rFonts w:ascii="David" w:hAnsi="David"/>
          <w:rtl/>
        </w:rPr>
        <w:fldChar w:fldCharType="begin"/>
      </w:r>
      <w:r w:rsidR="009A3138">
        <w:rPr>
          <w:rFonts w:ascii="David" w:hAnsi="David"/>
          <w:rtl/>
        </w:rPr>
        <w:instrText xml:space="preserve"> </w:instrText>
      </w:r>
      <w:r w:rsidR="009A3138">
        <w:rPr>
          <w:rFonts w:ascii="David" w:hAnsi="David" w:hint="cs"/>
        </w:rPr>
        <w:instrText>REF</w:instrText>
      </w:r>
      <w:r w:rsidR="009A3138">
        <w:rPr>
          <w:rFonts w:ascii="David" w:hAnsi="David" w:hint="cs"/>
          <w:rtl/>
        </w:rPr>
        <w:instrText xml:space="preserve"> _</w:instrText>
      </w:r>
      <w:r w:rsidR="009A3138">
        <w:rPr>
          <w:rFonts w:ascii="David" w:hAnsi="David" w:hint="cs"/>
        </w:rPr>
        <w:instrText>Ref170382942 \r \h</w:instrText>
      </w:r>
      <w:r w:rsidR="009A3138">
        <w:rPr>
          <w:rFonts w:ascii="David" w:hAnsi="David"/>
          <w:rtl/>
        </w:rPr>
        <w:instrText xml:space="preserve"> </w:instrText>
      </w:r>
      <w:r w:rsidR="009A3138">
        <w:rPr>
          <w:rFonts w:ascii="David" w:hAnsi="David"/>
          <w:rtl/>
        </w:rPr>
      </w:r>
      <w:r w:rsidR="009A3138">
        <w:rPr>
          <w:rFonts w:ascii="David" w:hAnsi="David"/>
          <w:rtl/>
        </w:rPr>
        <w:fldChar w:fldCharType="separate"/>
      </w:r>
      <w:r w:rsidR="009A3138">
        <w:rPr>
          <w:rFonts w:ascii="David" w:hAnsi="David"/>
          <w:cs/>
        </w:rPr>
        <w:t>‎</w:t>
      </w:r>
      <w:r w:rsidR="009A3138">
        <w:rPr>
          <w:rFonts w:ascii="David" w:hAnsi="David"/>
        </w:rPr>
        <w:t>15.5.2.1.2</w:t>
      </w:r>
      <w:r w:rsidR="009A3138">
        <w:rPr>
          <w:rFonts w:ascii="David" w:hAnsi="David"/>
          <w:rtl/>
        </w:rPr>
        <w:fldChar w:fldCharType="end"/>
      </w:r>
      <w:r w:rsidR="009A3138">
        <w:rPr>
          <w:rFonts w:ascii="David" w:hAnsi="David" w:hint="cs"/>
          <w:rtl/>
        </w:rPr>
        <w:t xml:space="preserve"> לעיל.</w:t>
      </w:r>
    </w:p>
    <w:p w14:paraId="22E9F51B" w14:textId="77777777" w:rsidR="0044619E" w:rsidRDefault="0044619E" w:rsidP="002C1A09">
      <w:pPr>
        <w:keepNext/>
        <w:keepLines/>
        <w:widowControl w:val="0"/>
        <w:numPr>
          <w:ilvl w:val="3"/>
          <w:numId w:val="16"/>
        </w:numPr>
        <w:tabs>
          <w:tab w:val="num" w:pos="2550"/>
        </w:tabs>
        <w:ind w:left="2070" w:hanging="990"/>
      </w:pPr>
      <w:r w:rsidRPr="002F7C84">
        <w:rPr>
          <w:rtl/>
        </w:rPr>
        <w:t xml:space="preserve">במידה </w:t>
      </w:r>
      <w:r w:rsidRPr="002F7C84">
        <w:rPr>
          <w:rFonts w:hint="cs"/>
          <w:rtl/>
        </w:rPr>
        <w:t xml:space="preserve">והמציע </w:t>
      </w:r>
      <w:r w:rsidRPr="002F7C84">
        <w:rPr>
          <w:rtl/>
        </w:rPr>
        <w:t xml:space="preserve">עבד עם משרד החינוך בעבר, המשרד שומר לעצמו את הזכות לתת </w:t>
      </w:r>
      <w:r>
        <w:rPr>
          <w:rFonts w:hint="cs"/>
          <w:rtl/>
        </w:rPr>
        <w:t>חוות דעת</w:t>
      </w:r>
      <w:r w:rsidRPr="002F7C84">
        <w:rPr>
          <w:rtl/>
        </w:rPr>
        <w:t xml:space="preserve"> על המציע</w:t>
      </w:r>
      <w:r w:rsidRPr="002F7C84">
        <w:rPr>
          <w:rFonts w:hint="cs"/>
          <w:rtl/>
        </w:rPr>
        <w:t xml:space="preserve"> / המנהל</w:t>
      </w:r>
      <w:r w:rsidRPr="002F7C84">
        <w:rPr>
          <w:rtl/>
        </w:rPr>
        <w:t xml:space="preserve"> בהתאם לאמור לעיל</w:t>
      </w:r>
      <w:r w:rsidR="007D4C07">
        <w:rPr>
          <w:rFonts w:hint="cs"/>
          <w:rtl/>
        </w:rPr>
        <w:t>, גם אם לא צויין בהצעה</w:t>
      </w:r>
      <w:r w:rsidRPr="002F7C84">
        <w:rPr>
          <w:rtl/>
        </w:rPr>
        <w:t>.</w:t>
      </w:r>
      <w:r w:rsidRPr="002F7C84" w:rsidDel="00F91C92">
        <w:rPr>
          <w:rFonts w:hint="cs"/>
          <w:rtl/>
        </w:rPr>
        <w:t xml:space="preserve"> </w:t>
      </w:r>
    </w:p>
    <w:p w14:paraId="046CCDED" w14:textId="77777777" w:rsidR="004C7DFF" w:rsidRPr="00295018" w:rsidRDefault="004C7DFF" w:rsidP="002C1A09">
      <w:pPr>
        <w:keepNext/>
        <w:keepLines/>
        <w:widowControl w:val="0"/>
        <w:numPr>
          <w:ilvl w:val="3"/>
          <w:numId w:val="16"/>
        </w:numPr>
        <w:tabs>
          <w:tab w:val="num" w:pos="2550"/>
        </w:tabs>
        <w:ind w:left="2070" w:hanging="990"/>
        <w:rPr>
          <w:rtl/>
        </w:rPr>
      </w:pPr>
      <w:r w:rsidRPr="00295018">
        <w:rPr>
          <w:rFonts w:hint="eastAsia"/>
          <w:rtl/>
        </w:rPr>
        <w:t>לתשומת</w:t>
      </w:r>
      <w:r w:rsidRPr="00295018">
        <w:rPr>
          <w:rtl/>
        </w:rPr>
        <w:t xml:space="preserve"> </w:t>
      </w:r>
      <w:r w:rsidRPr="00295018">
        <w:rPr>
          <w:rFonts w:hint="eastAsia"/>
          <w:rtl/>
        </w:rPr>
        <w:t>לב</w:t>
      </w:r>
      <w:r w:rsidRPr="00295018">
        <w:rPr>
          <w:rtl/>
        </w:rPr>
        <w:t xml:space="preserve"> </w:t>
      </w:r>
      <w:r w:rsidRPr="00295018">
        <w:rPr>
          <w:rFonts w:hint="eastAsia"/>
          <w:rtl/>
        </w:rPr>
        <w:t>המציע</w:t>
      </w:r>
      <w:r w:rsidRPr="00295018">
        <w:rPr>
          <w:rtl/>
        </w:rPr>
        <w:t xml:space="preserve">, </w:t>
      </w:r>
      <w:r w:rsidRPr="00295018">
        <w:rPr>
          <w:rFonts w:hint="eastAsia"/>
          <w:rtl/>
        </w:rPr>
        <w:t>יש</w:t>
      </w:r>
      <w:r w:rsidRPr="00295018">
        <w:rPr>
          <w:rtl/>
        </w:rPr>
        <w:t xml:space="preserve"> </w:t>
      </w:r>
      <w:r w:rsidRPr="00295018">
        <w:rPr>
          <w:rFonts w:hint="eastAsia"/>
          <w:rtl/>
        </w:rPr>
        <w:t>לרשום</w:t>
      </w:r>
      <w:r w:rsidRPr="00295018">
        <w:rPr>
          <w:rtl/>
        </w:rPr>
        <w:t xml:space="preserve"> </w:t>
      </w:r>
      <w:r w:rsidRPr="00295018">
        <w:rPr>
          <w:rFonts w:hint="eastAsia"/>
          <w:rtl/>
        </w:rPr>
        <w:t>פרטי</w:t>
      </w:r>
      <w:r w:rsidRPr="00295018">
        <w:rPr>
          <w:rtl/>
        </w:rPr>
        <w:t xml:space="preserve"> </w:t>
      </w:r>
      <w:r w:rsidRPr="00295018">
        <w:rPr>
          <w:rFonts w:hint="eastAsia"/>
          <w:rtl/>
        </w:rPr>
        <w:t>איש</w:t>
      </w:r>
      <w:r w:rsidRPr="00295018">
        <w:rPr>
          <w:rtl/>
        </w:rPr>
        <w:t xml:space="preserve"> </w:t>
      </w:r>
      <w:r w:rsidRPr="00295018">
        <w:rPr>
          <w:rFonts w:hint="eastAsia"/>
          <w:rtl/>
        </w:rPr>
        <w:t>קשר</w:t>
      </w:r>
      <w:r w:rsidRPr="00295018">
        <w:rPr>
          <w:rtl/>
        </w:rPr>
        <w:t xml:space="preserve"> </w:t>
      </w:r>
      <w:r w:rsidRPr="00295018">
        <w:rPr>
          <w:rFonts w:hint="eastAsia"/>
          <w:rtl/>
        </w:rPr>
        <w:t>עדכניים</w:t>
      </w:r>
      <w:r w:rsidRPr="00295018">
        <w:rPr>
          <w:rtl/>
        </w:rPr>
        <w:t xml:space="preserve">, </w:t>
      </w:r>
      <w:r w:rsidRPr="00295018">
        <w:rPr>
          <w:rFonts w:hint="eastAsia"/>
          <w:rtl/>
        </w:rPr>
        <w:t>מלאים</w:t>
      </w:r>
      <w:r w:rsidRPr="00295018">
        <w:rPr>
          <w:rtl/>
        </w:rPr>
        <w:t xml:space="preserve"> </w:t>
      </w:r>
      <w:r w:rsidRPr="00295018">
        <w:rPr>
          <w:rFonts w:hint="eastAsia"/>
          <w:rtl/>
        </w:rPr>
        <w:t>ונכונים</w:t>
      </w:r>
      <w:r w:rsidRPr="00295018">
        <w:rPr>
          <w:rtl/>
        </w:rPr>
        <w:t xml:space="preserve"> </w:t>
      </w:r>
      <w:r w:rsidRPr="00295018">
        <w:rPr>
          <w:rFonts w:hint="eastAsia"/>
          <w:rtl/>
        </w:rPr>
        <w:t>ולוודא</w:t>
      </w:r>
      <w:r w:rsidRPr="00295018">
        <w:rPr>
          <w:rtl/>
        </w:rPr>
        <w:t xml:space="preserve"> </w:t>
      </w:r>
      <w:r w:rsidRPr="00295018">
        <w:rPr>
          <w:rFonts w:hint="eastAsia"/>
          <w:rtl/>
        </w:rPr>
        <w:t>מראש</w:t>
      </w:r>
      <w:r w:rsidRPr="00295018">
        <w:rPr>
          <w:rtl/>
        </w:rPr>
        <w:t xml:space="preserve"> </w:t>
      </w:r>
      <w:r w:rsidRPr="00295018">
        <w:rPr>
          <w:rFonts w:hint="eastAsia"/>
          <w:rtl/>
        </w:rPr>
        <w:t>כי</w:t>
      </w:r>
      <w:r w:rsidRPr="00295018">
        <w:rPr>
          <w:rtl/>
        </w:rPr>
        <w:t xml:space="preserve"> </w:t>
      </w:r>
      <w:r w:rsidRPr="00295018">
        <w:rPr>
          <w:rFonts w:hint="eastAsia"/>
          <w:rtl/>
        </w:rPr>
        <w:t>מדובר</w:t>
      </w:r>
      <w:r w:rsidRPr="00295018">
        <w:rPr>
          <w:rtl/>
        </w:rPr>
        <w:t xml:space="preserve"> </w:t>
      </w:r>
      <w:r w:rsidRPr="00295018">
        <w:rPr>
          <w:rFonts w:hint="eastAsia"/>
          <w:rtl/>
        </w:rPr>
        <w:t>באנשי</w:t>
      </w:r>
      <w:r w:rsidRPr="00295018">
        <w:rPr>
          <w:rtl/>
        </w:rPr>
        <w:t xml:space="preserve"> </w:t>
      </w:r>
      <w:r w:rsidRPr="00295018">
        <w:rPr>
          <w:rFonts w:hint="eastAsia"/>
          <w:rtl/>
        </w:rPr>
        <w:t>קשר</w:t>
      </w:r>
      <w:r w:rsidRPr="00295018">
        <w:rPr>
          <w:rtl/>
        </w:rPr>
        <w:t xml:space="preserve"> </w:t>
      </w:r>
      <w:r w:rsidRPr="00295018">
        <w:rPr>
          <w:rFonts w:hint="eastAsia"/>
          <w:rtl/>
        </w:rPr>
        <w:t>זמינים</w:t>
      </w:r>
      <w:r w:rsidRPr="00295018">
        <w:rPr>
          <w:rtl/>
        </w:rPr>
        <w:t>.</w:t>
      </w:r>
    </w:p>
    <w:p w14:paraId="5D24AAA7" w14:textId="77777777" w:rsidR="004C7DFF" w:rsidRPr="00295018" w:rsidRDefault="004C7DFF" w:rsidP="002C1A09">
      <w:pPr>
        <w:keepNext/>
        <w:keepLines/>
        <w:widowControl w:val="0"/>
        <w:numPr>
          <w:ilvl w:val="3"/>
          <w:numId w:val="16"/>
        </w:numPr>
        <w:tabs>
          <w:tab w:val="num" w:pos="2550"/>
        </w:tabs>
        <w:ind w:left="2070" w:hanging="990"/>
        <w:rPr>
          <w:rtl/>
        </w:rPr>
      </w:pPr>
      <w:r w:rsidRPr="00295018">
        <w:rPr>
          <w:rtl/>
        </w:rPr>
        <w:t xml:space="preserve">המשרד יכול לפנות אל </w:t>
      </w:r>
      <w:r w:rsidRPr="00295018">
        <w:rPr>
          <w:rFonts w:hint="eastAsia"/>
          <w:rtl/>
        </w:rPr>
        <w:t>הלקוחות</w:t>
      </w:r>
      <w:r w:rsidRPr="00295018">
        <w:rPr>
          <w:rtl/>
        </w:rPr>
        <w:t xml:space="preserve"> שברשימ</w:t>
      </w:r>
      <w:r w:rsidRPr="00295018">
        <w:rPr>
          <w:rFonts w:hint="eastAsia"/>
          <w:rtl/>
        </w:rPr>
        <w:t>ת</w:t>
      </w:r>
      <w:r w:rsidRPr="00295018">
        <w:rPr>
          <w:rtl/>
        </w:rPr>
        <w:t xml:space="preserve"> </w:t>
      </w:r>
      <w:r w:rsidRPr="00295018">
        <w:rPr>
          <w:rFonts w:hint="eastAsia"/>
          <w:rtl/>
        </w:rPr>
        <w:t>הלקוחות</w:t>
      </w:r>
      <w:r w:rsidRPr="00295018">
        <w:rPr>
          <w:rtl/>
        </w:rPr>
        <w:t xml:space="preserve"> </w:t>
      </w:r>
      <w:r w:rsidRPr="00295018">
        <w:rPr>
          <w:rFonts w:hint="eastAsia"/>
          <w:rtl/>
        </w:rPr>
        <w:t>שהוצגו</w:t>
      </w:r>
      <w:r w:rsidRPr="00295018">
        <w:rPr>
          <w:rtl/>
        </w:rPr>
        <w:t xml:space="preserve"> </w:t>
      </w:r>
      <w:r w:rsidRPr="00295018">
        <w:rPr>
          <w:rFonts w:hint="eastAsia"/>
          <w:rtl/>
        </w:rPr>
        <w:t>בהצעתו</w:t>
      </w:r>
      <w:r w:rsidRPr="00295018">
        <w:rPr>
          <w:rtl/>
        </w:rPr>
        <w:t xml:space="preserve"> על מנת לברר פרטים ורמת שביעות רצון של הלקוח.</w:t>
      </w:r>
    </w:p>
    <w:p w14:paraId="62B3B34A" w14:textId="77777777" w:rsidR="004C7DFF" w:rsidRDefault="004C7DFF" w:rsidP="002C1A09">
      <w:pPr>
        <w:keepNext/>
        <w:keepLines/>
        <w:widowControl w:val="0"/>
        <w:numPr>
          <w:ilvl w:val="3"/>
          <w:numId w:val="16"/>
        </w:numPr>
        <w:tabs>
          <w:tab w:val="num" w:pos="2550"/>
        </w:tabs>
        <w:ind w:left="2070" w:hanging="990"/>
      </w:pPr>
      <w:r w:rsidRPr="00295018">
        <w:rPr>
          <w:rFonts w:hint="eastAsia"/>
          <w:rtl/>
        </w:rPr>
        <w:t>המשרד</w:t>
      </w:r>
      <w:r w:rsidRPr="00295018">
        <w:rPr>
          <w:rtl/>
        </w:rPr>
        <w:t xml:space="preserve"> </w:t>
      </w:r>
      <w:r w:rsidRPr="00295018">
        <w:rPr>
          <w:rFonts w:hint="eastAsia"/>
          <w:rtl/>
        </w:rPr>
        <w:t>רשאי</w:t>
      </w:r>
      <w:r w:rsidRPr="00295018">
        <w:rPr>
          <w:rtl/>
        </w:rPr>
        <w:t xml:space="preserve"> </w:t>
      </w:r>
      <w:r w:rsidRPr="00295018">
        <w:rPr>
          <w:rFonts w:hint="eastAsia"/>
          <w:rtl/>
        </w:rPr>
        <w:t>לפנות</w:t>
      </w:r>
      <w:r w:rsidRPr="00295018">
        <w:rPr>
          <w:rtl/>
        </w:rPr>
        <w:t xml:space="preserve"> </w:t>
      </w:r>
      <w:r w:rsidRPr="00295018">
        <w:rPr>
          <w:rFonts w:hint="eastAsia"/>
          <w:rtl/>
        </w:rPr>
        <w:t>גם</w:t>
      </w:r>
      <w:r w:rsidRPr="00295018">
        <w:rPr>
          <w:rtl/>
        </w:rPr>
        <w:t xml:space="preserve"> </w:t>
      </w:r>
      <w:r w:rsidRPr="00295018">
        <w:rPr>
          <w:rFonts w:hint="eastAsia"/>
          <w:rtl/>
        </w:rPr>
        <w:t>ללקוחות</w:t>
      </w:r>
      <w:r w:rsidRPr="00295018">
        <w:rPr>
          <w:rtl/>
        </w:rPr>
        <w:t xml:space="preserve"> </w:t>
      </w:r>
      <w:r w:rsidRPr="00295018">
        <w:rPr>
          <w:rFonts w:hint="eastAsia"/>
          <w:rtl/>
        </w:rPr>
        <w:t>שאינם</w:t>
      </w:r>
      <w:r w:rsidRPr="00295018">
        <w:rPr>
          <w:rtl/>
        </w:rPr>
        <w:t xml:space="preserve"> </w:t>
      </w:r>
      <w:r w:rsidRPr="00295018">
        <w:rPr>
          <w:rFonts w:hint="eastAsia"/>
          <w:rtl/>
        </w:rPr>
        <w:t>ברשימת</w:t>
      </w:r>
      <w:r w:rsidRPr="00295018">
        <w:rPr>
          <w:rtl/>
        </w:rPr>
        <w:t xml:space="preserve"> </w:t>
      </w:r>
      <w:r w:rsidRPr="00295018">
        <w:rPr>
          <w:rFonts w:hint="eastAsia"/>
          <w:rtl/>
        </w:rPr>
        <w:t>הלקוחות</w:t>
      </w:r>
      <w:r w:rsidRPr="00295018">
        <w:rPr>
          <w:rtl/>
        </w:rPr>
        <w:t xml:space="preserve"> </w:t>
      </w:r>
      <w:r w:rsidRPr="00295018">
        <w:rPr>
          <w:rFonts w:hint="eastAsia"/>
          <w:rtl/>
        </w:rPr>
        <w:t>ולבעלי</w:t>
      </w:r>
      <w:r w:rsidRPr="00295018">
        <w:rPr>
          <w:rtl/>
        </w:rPr>
        <w:t xml:space="preserve"> </w:t>
      </w:r>
      <w:r w:rsidRPr="00295018">
        <w:rPr>
          <w:rFonts w:hint="eastAsia"/>
          <w:rtl/>
        </w:rPr>
        <w:t>מידע</w:t>
      </w:r>
      <w:r w:rsidRPr="00295018">
        <w:rPr>
          <w:rtl/>
        </w:rPr>
        <w:t xml:space="preserve"> </w:t>
      </w:r>
      <w:r w:rsidRPr="00295018">
        <w:rPr>
          <w:rFonts w:hint="eastAsia"/>
          <w:rtl/>
        </w:rPr>
        <w:t>רלוונטיים</w:t>
      </w:r>
      <w:r w:rsidRPr="00295018">
        <w:rPr>
          <w:rtl/>
        </w:rPr>
        <w:t xml:space="preserve"> </w:t>
      </w:r>
      <w:r w:rsidRPr="00295018">
        <w:rPr>
          <w:rFonts w:hint="eastAsia"/>
          <w:rtl/>
        </w:rPr>
        <w:t>על</w:t>
      </w:r>
      <w:r w:rsidRPr="00295018">
        <w:rPr>
          <w:rtl/>
        </w:rPr>
        <w:t xml:space="preserve"> </w:t>
      </w:r>
      <w:r w:rsidRPr="00295018">
        <w:rPr>
          <w:rFonts w:hint="eastAsia"/>
          <w:rtl/>
        </w:rPr>
        <w:t>בסיס</w:t>
      </w:r>
      <w:r w:rsidRPr="00295018">
        <w:rPr>
          <w:rtl/>
        </w:rPr>
        <w:t xml:space="preserve"> </w:t>
      </w:r>
      <w:r w:rsidRPr="00295018">
        <w:rPr>
          <w:rFonts w:hint="eastAsia"/>
          <w:rtl/>
        </w:rPr>
        <w:t>מידע</w:t>
      </w:r>
      <w:r w:rsidRPr="00295018">
        <w:rPr>
          <w:rtl/>
        </w:rPr>
        <w:t xml:space="preserve"> </w:t>
      </w:r>
      <w:r w:rsidRPr="00295018">
        <w:rPr>
          <w:rFonts w:hint="eastAsia"/>
          <w:rtl/>
        </w:rPr>
        <w:t>הקיים</w:t>
      </w:r>
      <w:r w:rsidRPr="00295018">
        <w:rPr>
          <w:rtl/>
        </w:rPr>
        <w:t xml:space="preserve"> </w:t>
      </w:r>
      <w:r w:rsidRPr="00295018">
        <w:rPr>
          <w:rFonts w:hint="eastAsia"/>
          <w:rtl/>
        </w:rPr>
        <w:t>במשרד</w:t>
      </w:r>
      <w:r w:rsidRPr="00295018">
        <w:rPr>
          <w:rtl/>
        </w:rPr>
        <w:t xml:space="preserve"> </w:t>
      </w:r>
      <w:r w:rsidRPr="00295018">
        <w:rPr>
          <w:rFonts w:hint="eastAsia"/>
          <w:rtl/>
        </w:rPr>
        <w:t>או</w:t>
      </w:r>
      <w:r w:rsidRPr="00295018">
        <w:rPr>
          <w:rtl/>
        </w:rPr>
        <w:t xml:space="preserve"> </w:t>
      </w:r>
      <w:r w:rsidRPr="00295018">
        <w:rPr>
          <w:rFonts w:hint="eastAsia"/>
          <w:rtl/>
        </w:rPr>
        <w:t>העולה</w:t>
      </w:r>
      <w:r w:rsidRPr="00295018">
        <w:rPr>
          <w:rtl/>
        </w:rPr>
        <w:t xml:space="preserve"> </w:t>
      </w:r>
      <w:r w:rsidRPr="00295018">
        <w:rPr>
          <w:rFonts w:hint="eastAsia"/>
          <w:rtl/>
        </w:rPr>
        <w:t>מתוך</w:t>
      </w:r>
      <w:r w:rsidRPr="00295018">
        <w:rPr>
          <w:rtl/>
        </w:rPr>
        <w:t xml:space="preserve"> </w:t>
      </w:r>
      <w:r w:rsidRPr="00295018">
        <w:rPr>
          <w:rFonts w:hint="eastAsia"/>
          <w:rtl/>
        </w:rPr>
        <w:t>ההצעה</w:t>
      </w:r>
      <w:r w:rsidRPr="00295018">
        <w:rPr>
          <w:rtl/>
        </w:rPr>
        <w:t xml:space="preserve"> </w:t>
      </w:r>
      <w:r w:rsidRPr="00295018">
        <w:rPr>
          <w:rFonts w:hint="eastAsia"/>
          <w:rtl/>
        </w:rPr>
        <w:t>או</w:t>
      </w:r>
      <w:r w:rsidRPr="00295018">
        <w:rPr>
          <w:rtl/>
        </w:rPr>
        <w:t xml:space="preserve"> </w:t>
      </w:r>
      <w:r w:rsidRPr="00295018">
        <w:rPr>
          <w:rFonts w:hint="eastAsia"/>
          <w:rtl/>
        </w:rPr>
        <w:t>מבדיקתה</w:t>
      </w:r>
      <w:r w:rsidRPr="00295018">
        <w:rPr>
          <w:rtl/>
        </w:rPr>
        <w:t xml:space="preserve"> </w:t>
      </w:r>
      <w:r w:rsidRPr="00295018">
        <w:rPr>
          <w:rFonts w:hint="eastAsia"/>
          <w:rtl/>
        </w:rPr>
        <w:t>ואף</w:t>
      </w:r>
      <w:r w:rsidRPr="00295018">
        <w:rPr>
          <w:rtl/>
        </w:rPr>
        <w:t xml:space="preserve"> </w:t>
      </w:r>
      <w:r w:rsidRPr="00295018">
        <w:rPr>
          <w:rFonts w:hint="eastAsia"/>
          <w:rtl/>
        </w:rPr>
        <w:t>להסתמך</w:t>
      </w:r>
      <w:r w:rsidRPr="00295018">
        <w:rPr>
          <w:rtl/>
        </w:rPr>
        <w:t xml:space="preserve"> </w:t>
      </w:r>
      <w:r w:rsidRPr="00295018">
        <w:rPr>
          <w:rFonts w:hint="eastAsia"/>
          <w:rtl/>
        </w:rPr>
        <w:t>על</w:t>
      </w:r>
      <w:r w:rsidRPr="00295018">
        <w:rPr>
          <w:rtl/>
        </w:rPr>
        <w:t xml:space="preserve"> </w:t>
      </w:r>
      <w:r w:rsidRPr="00295018">
        <w:rPr>
          <w:rFonts w:hint="eastAsia"/>
          <w:rtl/>
        </w:rPr>
        <w:t>מידע</w:t>
      </w:r>
      <w:r w:rsidRPr="00295018">
        <w:rPr>
          <w:rtl/>
        </w:rPr>
        <w:t xml:space="preserve"> </w:t>
      </w:r>
      <w:r w:rsidRPr="00295018">
        <w:rPr>
          <w:rFonts w:hint="eastAsia"/>
          <w:rtl/>
        </w:rPr>
        <w:t>הקיים</w:t>
      </w:r>
      <w:r w:rsidRPr="00295018">
        <w:rPr>
          <w:rtl/>
        </w:rPr>
        <w:t xml:space="preserve"> </w:t>
      </w:r>
      <w:r w:rsidRPr="00295018">
        <w:rPr>
          <w:rFonts w:hint="eastAsia"/>
          <w:rtl/>
        </w:rPr>
        <w:t>אצלו</w:t>
      </w:r>
      <w:r w:rsidRPr="00295018">
        <w:rPr>
          <w:rtl/>
        </w:rPr>
        <w:t xml:space="preserve"> </w:t>
      </w:r>
      <w:r w:rsidRPr="00295018">
        <w:rPr>
          <w:rFonts w:hint="eastAsia"/>
          <w:rtl/>
        </w:rPr>
        <w:t>שלא</w:t>
      </w:r>
      <w:r w:rsidRPr="00295018">
        <w:rPr>
          <w:rtl/>
        </w:rPr>
        <w:t xml:space="preserve"> </w:t>
      </w:r>
      <w:r w:rsidRPr="00295018">
        <w:rPr>
          <w:rFonts w:hint="eastAsia"/>
          <w:rtl/>
        </w:rPr>
        <w:t>מלקוחות</w:t>
      </w:r>
      <w:r w:rsidRPr="00295018">
        <w:rPr>
          <w:rtl/>
        </w:rPr>
        <w:t xml:space="preserve"> </w:t>
      </w:r>
      <w:r w:rsidRPr="00295018">
        <w:rPr>
          <w:rFonts w:hint="eastAsia"/>
          <w:rtl/>
        </w:rPr>
        <w:t>חיצוניים</w:t>
      </w:r>
      <w:r w:rsidRPr="00295018">
        <w:rPr>
          <w:rtl/>
        </w:rPr>
        <w:t>.</w:t>
      </w:r>
    </w:p>
    <w:p w14:paraId="22F209EE" w14:textId="77777777" w:rsidR="009A3138" w:rsidRDefault="009A3138" w:rsidP="009A3138">
      <w:pPr>
        <w:pStyle w:val="aff2"/>
        <w:keepNext/>
        <w:keepLines/>
        <w:widowControl w:val="0"/>
        <w:numPr>
          <w:ilvl w:val="2"/>
          <w:numId w:val="16"/>
        </w:numPr>
        <w:overflowPunct/>
        <w:autoSpaceDE/>
        <w:autoSpaceDN/>
        <w:adjustRightInd/>
        <w:ind w:left="1361" w:hanging="646"/>
        <w:contextualSpacing/>
        <w:textAlignment w:val="auto"/>
        <w:rPr>
          <w:u w:val="single"/>
        </w:rPr>
      </w:pPr>
      <w:r w:rsidRPr="009A3138">
        <w:rPr>
          <w:rFonts w:hint="cs"/>
          <w:u w:val="single"/>
          <w:rtl/>
        </w:rPr>
        <w:t xml:space="preserve">התרשמות מאיכות פרוייקטים דומים שביצע המציע </w:t>
      </w:r>
      <w:r w:rsidRPr="009A3138">
        <w:rPr>
          <w:u w:val="single"/>
          <w:rtl/>
        </w:rPr>
        <w:t>של המציע</w:t>
      </w:r>
      <w:r>
        <w:rPr>
          <w:rFonts w:hint="cs"/>
          <w:u w:val="single"/>
          <w:rtl/>
        </w:rPr>
        <w:t>:</w:t>
      </w:r>
    </w:p>
    <w:p w14:paraId="3A73C674" w14:textId="77777777" w:rsidR="009A3138" w:rsidRDefault="009A3138" w:rsidP="009A3138">
      <w:pPr>
        <w:keepNext/>
        <w:keepLines/>
        <w:widowControl w:val="0"/>
        <w:numPr>
          <w:ilvl w:val="3"/>
          <w:numId w:val="16"/>
        </w:numPr>
        <w:tabs>
          <w:tab w:val="num" w:pos="2550"/>
        </w:tabs>
        <w:ind w:left="2070" w:hanging="990"/>
      </w:pPr>
      <w:r>
        <w:rPr>
          <w:rFonts w:hint="cs"/>
          <w:rtl/>
        </w:rPr>
        <w:t>המציע יצרף להצעתו דוגמאות של פרוייקטים הדומים לפרוייקטים הכלולים במכרז זה.</w:t>
      </w:r>
    </w:p>
    <w:p w14:paraId="06912590" w14:textId="5B41C776" w:rsidR="009A3138" w:rsidRPr="009A3138" w:rsidRDefault="009A3138" w:rsidP="009A3138">
      <w:pPr>
        <w:keepNext/>
        <w:keepLines/>
        <w:widowControl w:val="0"/>
        <w:numPr>
          <w:ilvl w:val="3"/>
          <w:numId w:val="16"/>
        </w:numPr>
        <w:tabs>
          <w:tab w:val="num" w:pos="2550"/>
        </w:tabs>
        <w:ind w:left="2070" w:hanging="990"/>
      </w:pPr>
      <w:r>
        <w:rPr>
          <w:rFonts w:hint="cs"/>
          <w:rtl/>
        </w:rPr>
        <w:lastRenderedPageBreak/>
        <w:t xml:space="preserve">המציע יצרף </w:t>
      </w:r>
      <w:r w:rsidR="008E53B6">
        <w:rPr>
          <w:rFonts w:hint="cs"/>
          <w:rtl/>
        </w:rPr>
        <w:t>את הדוגמאות בפורמט</w:t>
      </w:r>
      <w:r w:rsidR="00004EDD">
        <w:rPr>
          <w:rFonts w:hint="cs"/>
          <w:rtl/>
        </w:rPr>
        <w:t xml:space="preserve"> מצגת </w:t>
      </w:r>
      <w:r w:rsidR="00004EDD">
        <w:t>PDF</w:t>
      </w:r>
      <w:r w:rsidR="00004EDD">
        <w:rPr>
          <w:rFonts w:hint="cs"/>
          <w:rtl/>
        </w:rPr>
        <w:t xml:space="preserve">, תוכניות בפורמט </w:t>
      </w:r>
      <w:r w:rsidR="00004EDD">
        <w:t>DWF</w:t>
      </w:r>
      <w:r w:rsidR="00004EDD">
        <w:rPr>
          <w:rFonts w:hint="cs"/>
          <w:rtl/>
        </w:rPr>
        <w:t xml:space="preserve"> או תיקי פרוייקט.</w:t>
      </w:r>
      <w:r w:rsidRPr="009A3138">
        <w:rPr>
          <w:rtl/>
        </w:rPr>
        <w:t xml:space="preserve"> </w:t>
      </w:r>
    </w:p>
    <w:p w14:paraId="095ABB7D" w14:textId="77777777" w:rsidR="00F45B9E" w:rsidRPr="007E5F0C" w:rsidRDefault="00F45B9E" w:rsidP="002C1A09">
      <w:pPr>
        <w:keepNext/>
        <w:keepLines/>
        <w:widowControl w:val="0"/>
        <w:numPr>
          <w:ilvl w:val="1"/>
          <w:numId w:val="16"/>
        </w:numPr>
        <w:ind w:left="936" w:hanging="576"/>
        <w:rPr>
          <w:b/>
          <w:bCs/>
          <w:rtl/>
        </w:rPr>
      </w:pPr>
      <w:r w:rsidRPr="007E5F0C">
        <w:rPr>
          <w:b/>
          <w:bCs/>
          <w:rtl/>
        </w:rPr>
        <w:t>הצעת המחיר</w:t>
      </w:r>
      <w:r w:rsidRPr="007E5F0C">
        <w:rPr>
          <w:rFonts w:hint="cs"/>
          <w:b/>
          <w:bCs/>
          <w:rtl/>
        </w:rPr>
        <w:t xml:space="preserve"> </w:t>
      </w:r>
      <w:r w:rsidRPr="007E5F0C">
        <w:rPr>
          <w:b/>
          <w:bCs/>
          <w:rtl/>
        </w:rPr>
        <w:t>–</w:t>
      </w:r>
      <w:r w:rsidRPr="007E5F0C">
        <w:rPr>
          <w:rFonts w:hint="cs"/>
          <w:b/>
          <w:bCs/>
          <w:rtl/>
        </w:rPr>
        <w:t xml:space="preserve"> במשקל של </w:t>
      </w:r>
      <w:r w:rsidR="008E53B6">
        <w:rPr>
          <w:rFonts w:hint="cs"/>
          <w:b/>
          <w:bCs/>
          <w:rtl/>
        </w:rPr>
        <w:t>40</w:t>
      </w:r>
      <w:r w:rsidRPr="007E5F0C">
        <w:rPr>
          <w:rFonts w:hint="cs"/>
          <w:b/>
          <w:bCs/>
          <w:rtl/>
        </w:rPr>
        <w:t>%</w:t>
      </w:r>
    </w:p>
    <w:p w14:paraId="78D76A65" w14:textId="77777777" w:rsidR="00F45B9E" w:rsidRPr="007E5F0C" w:rsidRDefault="00F45B9E" w:rsidP="002C1A09">
      <w:pPr>
        <w:pStyle w:val="aff2"/>
        <w:keepNext/>
        <w:keepLines/>
        <w:widowControl w:val="0"/>
        <w:numPr>
          <w:ilvl w:val="2"/>
          <w:numId w:val="16"/>
        </w:numPr>
        <w:overflowPunct/>
        <w:autoSpaceDE/>
        <w:autoSpaceDN/>
        <w:adjustRightInd/>
        <w:ind w:left="1361" w:hanging="646"/>
        <w:contextualSpacing/>
        <w:textAlignment w:val="auto"/>
        <w:rPr>
          <w:rtl/>
        </w:rPr>
      </w:pPr>
      <w:r w:rsidRPr="007E5F0C">
        <w:rPr>
          <w:rFonts w:hint="cs"/>
          <w:rtl/>
        </w:rPr>
        <w:t>הצעת המחיר על כל מרכיביה.</w:t>
      </w:r>
    </w:p>
    <w:p w14:paraId="7B19A989" w14:textId="77777777" w:rsidR="00336F20" w:rsidRPr="007E5F0C" w:rsidRDefault="00336F20" w:rsidP="002C1A09">
      <w:pPr>
        <w:pStyle w:val="aff2"/>
        <w:keepNext/>
        <w:keepLines/>
        <w:widowControl w:val="0"/>
        <w:numPr>
          <w:ilvl w:val="2"/>
          <w:numId w:val="16"/>
        </w:numPr>
        <w:overflowPunct/>
        <w:autoSpaceDE/>
        <w:autoSpaceDN/>
        <w:adjustRightInd/>
        <w:ind w:left="1361" w:hanging="646"/>
        <w:contextualSpacing/>
        <w:textAlignment w:val="auto"/>
        <w:rPr>
          <w:rtl/>
        </w:rPr>
      </w:pPr>
      <w:r w:rsidRPr="007E5F0C">
        <w:rPr>
          <w:rFonts w:hint="cs"/>
          <w:rtl/>
        </w:rPr>
        <w:t>חישוב ציון המחיר ייעשה כדלקמן:</w:t>
      </w:r>
    </w:p>
    <w:p w14:paraId="2289EEEC" w14:textId="77777777" w:rsidR="00336F20" w:rsidRPr="007E5F0C" w:rsidRDefault="00336F20" w:rsidP="002C1A09">
      <w:pPr>
        <w:pStyle w:val="aff2"/>
        <w:keepNext/>
        <w:keepLines/>
        <w:widowControl w:val="0"/>
        <w:numPr>
          <w:ilvl w:val="2"/>
          <w:numId w:val="16"/>
        </w:numPr>
        <w:overflowPunct/>
        <w:autoSpaceDE/>
        <w:autoSpaceDN/>
        <w:adjustRightInd/>
        <w:ind w:left="1361" w:hanging="646"/>
        <w:contextualSpacing/>
        <w:textAlignment w:val="auto"/>
        <w:rPr>
          <w:rtl/>
        </w:rPr>
      </w:pPr>
      <w:r w:rsidRPr="007E5F0C">
        <w:rPr>
          <w:rFonts w:hint="cs"/>
          <w:rtl/>
        </w:rPr>
        <w:t>הצעת המחיר המשוקללת (כולל מע"מ) הנמוכה ביותר, תקבל ציון 100% ולשאר ההצעות ייקבע הציון על פי הנוסחה הבאה:</w:t>
      </w:r>
    </w:p>
    <w:p w14:paraId="209F9AD8" w14:textId="77777777" w:rsidR="00336F20" w:rsidRDefault="005A36C3" w:rsidP="002C1A09">
      <w:pPr>
        <w:keepNext/>
        <w:keepLines/>
        <w:widowControl w:val="0"/>
        <w:ind w:left="1417"/>
        <w:rPr>
          <w:sz w:val="22"/>
          <w:rtl/>
          <w:lang w:eastAsia="en-US"/>
        </w:rPr>
      </w:pPr>
      <w:r>
        <w:rPr>
          <w:noProof/>
          <w:lang w:eastAsia="en-US"/>
        </w:rPr>
        <mc:AlternateContent>
          <mc:Choice Requires="wpg">
            <w:drawing>
              <wp:anchor distT="0" distB="0" distL="114300" distR="114300" simplePos="0" relativeHeight="251657728" behindDoc="0" locked="0" layoutInCell="1" allowOverlap="1" wp14:anchorId="0C9C2169" wp14:editId="5CBA7622">
                <wp:simplePos x="0" y="0"/>
                <wp:positionH relativeFrom="column">
                  <wp:posOffset>438150</wp:posOffset>
                </wp:positionH>
                <wp:positionV relativeFrom="paragraph">
                  <wp:posOffset>22225</wp:posOffset>
                </wp:positionV>
                <wp:extent cx="4442460" cy="1061085"/>
                <wp:effectExtent l="0" t="0" r="0" b="0"/>
                <wp:wrapNone/>
                <wp:docPr id="92372758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1633564986"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420094095"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A42BF2" w14:textId="77777777" w:rsidR="0024121A" w:rsidRDefault="0024121A"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938728566"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30E99A" w14:textId="77777777" w:rsidR="0024121A" w:rsidRDefault="0024121A"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E7E7C4E" w14:textId="77777777" w:rsidR="0024121A" w:rsidRPr="00FB58DB" w:rsidRDefault="0024121A"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129337303"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4500672"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071AA4" w14:textId="77777777" w:rsidR="0024121A" w:rsidRDefault="0024121A"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9C2169" id="Group 296" o:spid="_x0000_s1027" style="position:absolute;left:0;text-align:left;margin-left:34.5pt;margin-top:1.75pt;width:349.8pt;height:83.55pt;z-index:251657728"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" strokeweight="1.5pt"/>
                <v:shape id="תיבת טקסט 2" o:spid="_x0000_s1029"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" filled="f" stroked="f">
                  <v:textbox style="mso-fit-shape-to-text:t">
                    <w:txbxContent>
                      <w:p w14:paraId="0EA42BF2" w14:textId="77777777" w:rsidR="0024121A" w:rsidRDefault="0024121A"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" filled="f" stroked="f">
                  <v:textbox>
                    <w:txbxContent>
                      <w:p w14:paraId="0B30E99A" w14:textId="77777777" w:rsidR="0024121A" w:rsidRDefault="0024121A"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E7E7C4E" w14:textId="77777777" w:rsidR="0024121A" w:rsidRPr="00FB58DB" w:rsidRDefault="0024121A"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" filled="f" stroked="f">
                  <v:textbox>
                    <w:txbxContent>
                      <w:p w14:paraId="40071AA4" w14:textId="77777777" w:rsidR="0024121A" w:rsidRDefault="0024121A" w:rsidP="00336F20">
                        <w:pPr>
                          <w:jc w:val="center"/>
                          <w:rPr>
                            <w:rtl/>
                            <w:cs/>
                          </w:rPr>
                        </w:pPr>
                        <w:r>
                          <w:rPr>
                            <w:rFonts w:hint="cs"/>
                            <w:rtl/>
                          </w:rPr>
                          <w:t>=</w:t>
                        </w:r>
                      </w:p>
                    </w:txbxContent>
                  </v:textbox>
                </v:shape>
              </v:group>
            </w:pict>
          </mc:Fallback>
        </mc:AlternateContent>
      </w:r>
    </w:p>
    <w:p w14:paraId="26041268" w14:textId="77777777" w:rsidR="00336F20" w:rsidRDefault="00336F20" w:rsidP="002C1A09">
      <w:pPr>
        <w:keepNext/>
        <w:keepLines/>
        <w:widowControl w:val="0"/>
        <w:ind w:left="1417"/>
        <w:rPr>
          <w:sz w:val="22"/>
          <w:rtl/>
          <w:lang w:eastAsia="en-US"/>
        </w:rPr>
      </w:pPr>
    </w:p>
    <w:p w14:paraId="0542F3A1" w14:textId="77777777" w:rsidR="00336F20" w:rsidRDefault="00336F20" w:rsidP="002C1A09">
      <w:pPr>
        <w:keepNext/>
        <w:keepLines/>
        <w:widowControl w:val="0"/>
        <w:ind w:left="1417"/>
        <w:rPr>
          <w:sz w:val="22"/>
          <w:rtl/>
          <w:lang w:eastAsia="en-US"/>
        </w:rPr>
      </w:pPr>
    </w:p>
    <w:p w14:paraId="748924C7" w14:textId="77777777" w:rsidR="00336F20" w:rsidRDefault="00336F20" w:rsidP="002C1A09">
      <w:pPr>
        <w:keepNext/>
        <w:keepLines/>
        <w:widowControl w:val="0"/>
        <w:ind w:left="1417"/>
        <w:rPr>
          <w:sz w:val="22"/>
          <w:rtl/>
          <w:lang w:eastAsia="en-US"/>
        </w:rPr>
      </w:pPr>
    </w:p>
    <w:p w14:paraId="4C54D676" w14:textId="77777777" w:rsidR="00336F20" w:rsidRDefault="00336F20" w:rsidP="002C1A09">
      <w:pPr>
        <w:keepNext/>
        <w:keepLines/>
        <w:widowControl w:val="0"/>
        <w:ind w:left="1417"/>
        <w:rPr>
          <w:sz w:val="22"/>
          <w:rtl/>
          <w:lang w:eastAsia="en-US"/>
        </w:rPr>
      </w:pPr>
    </w:p>
    <w:p w14:paraId="6DB4438F" w14:textId="77777777" w:rsidR="00AD338C" w:rsidRDefault="00AD338C" w:rsidP="002C1A09">
      <w:pPr>
        <w:keepNext/>
        <w:keepLines/>
        <w:widowControl w:val="0"/>
        <w:ind w:left="1417"/>
        <w:rPr>
          <w:sz w:val="22"/>
          <w:rtl/>
          <w:lang w:eastAsia="en-US"/>
        </w:rPr>
      </w:pPr>
    </w:p>
    <w:p w14:paraId="3790A4DC" w14:textId="77777777" w:rsidR="000A26FF" w:rsidRPr="007E5F0C" w:rsidRDefault="00F26F8A" w:rsidP="002C1A09">
      <w:pPr>
        <w:keepNext/>
        <w:keepLines/>
        <w:widowControl w:val="0"/>
        <w:numPr>
          <w:ilvl w:val="1"/>
          <w:numId w:val="16"/>
        </w:numPr>
        <w:ind w:left="936" w:hanging="576"/>
        <w:rPr>
          <w:rFonts w:ascii="David" w:hAnsi="David"/>
        </w:rPr>
      </w:pPr>
      <w:r w:rsidRPr="007E5F0C">
        <w:rPr>
          <w:rFonts w:ascii="David" w:hAnsi="David"/>
          <w:rtl/>
        </w:rPr>
        <w:t>תחילה תפתח המעטפה עליה מצויין "חוברת ההצעה " ויבדקו כל הסעיפים המתייחסים לאיכות (</w:t>
      </w:r>
      <w:r w:rsidR="007E5F0C" w:rsidRPr="007E5F0C">
        <w:rPr>
          <w:rFonts w:ascii="David" w:hAnsi="David"/>
          <w:rtl/>
        </w:rPr>
        <w:fldChar w:fldCharType="begin"/>
      </w:r>
      <w:r w:rsidR="007E5F0C" w:rsidRPr="007E5F0C">
        <w:rPr>
          <w:rFonts w:ascii="David" w:hAnsi="David"/>
          <w:rtl/>
        </w:rPr>
        <w:instrText xml:space="preserve"> </w:instrText>
      </w:r>
      <w:r w:rsidR="007E5F0C" w:rsidRPr="007E5F0C">
        <w:rPr>
          <w:rFonts w:ascii="David" w:hAnsi="David"/>
        </w:rPr>
        <w:instrText>REF</w:instrText>
      </w:r>
      <w:r w:rsidR="007E5F0C" w:rsidRPr="007E5F0C">
        <w:rPr>
          <w:rFonts w:ascii="David" w:hAnsi="David"/>
          <w:rtl/>
        </w:rPr>
        <w:instrText xml:space="preserve"> _</w:instrText>
      </w:r>
      <w:r w:rsidR="007E5F0C" w:rsidRPr="007E5F0C">
        <w:rPr>
          <w:rFonts w:ascii="David" w:hAnsi="David"/>
        </w:rPr>
        <w:instrText>Ref154920186 \r \h</w:instrText>
      </w:r>
      <w:r w:rsidR="007E5F0C" w:rsidRPr="007E5F0C">
        <w:rPr>
          <w:rFonts w:ascii="David" w:hAnsi="David"/>
          <w:rtl/>
        </w:rPr>
        <w:instrText xml:space="preserve"> </w:instrText>
      </w:r>
      <w:r w:rsidR="007E5F0C">
        <w:rPr>
          <w:rFonts w:ascii="David" w:hAnsi="David"/>
          <w:rtl/>
        </w:rPr>
        <w:instrText xml:space="preserve"> \* </w:instrText>
      </w:r>
      <w:r w:rsidR="007E5F0C">
        <w:rPr>
          <w:rFonts w:ascii="David" w:hAnsi="David"/>
        </w:rPr>
        <w:instrText>MERGEFORMAT</w:instrText>
      </w:r>
      <w:r w:rsidR="007E5F0C">
        <w:rPr>
          <w:rFonts w:ascii="David" w:hAnsi="David"/>
          <w:rtl/>
        </w:rPr>
        <w:instrText xml:space="preserve"> </w:instrText>
      </w:r>
      <w:r w:rsidR="007E5F0C" w:rsidRPr="007E5F0C">
        <w:rPr>
          <w:rFonts w:ascii="David" w:hAnsi="David"/>
          <w:rtl/>
        </w:rPr>
      </w:r>
      <w:r w:rsidR="007E5F0C" w:rsidRPr="007E5F0C">
        <w:rPr>
          <w:rFonts w:ascii="David" w:hAnsi="David"/>
          <w:rtl/>
        </w:rPr>
        <w:fldChar w:fldCharType="separate"/>
      </w:r>
      <w:r w:rsidR="005045B3">
        <w:rPr>
          <w:rFonts w:ascii="David" w:hAnsi="David"/>
          <w:cs/>
        </w:rPr>
        <w:t>‎</w:t>
      </w:r>
      <w:r w:rsidR="005045B3">
        <w:rPr>
          <w:rFonts w:ascii="David" w:hAnsi="David"/>
        </w:rPr>
        <w:t>16.5</w:t>
      </w:r>
      <w:r w:rsidR="007E5F0C" w:rsidRPr="007E5F0C">
        <w:rPr>
          <w:rFonts w:ascii="David" w:hAnsi="David"/>
          <w:rtl/>
        </w:rPr>
        <w:fldChar w:fldCharType="end"/>
      </w:r>
      <w:r w:rsidRPr="007E5F0C">
        <w:rPr>
          <w:rFonts w:ascii="David" w:hAnsi="David"/>
          <w:rtl/>
        </w:rPr>
        <w:t>), כפי שמפורטים בטבלת השוואת ההצעות (</w:t>
      </w:r>
      <w:r w:rsidR="00712BC7" w:rsidRPr="007E5F0C">
        <w:rPr>
          <w:rFonts w:ascii="David" w:hAnsi="David"/>
          <w:rtl/>
        </w:rPr>
        <w:t xml:space="preserve">נספח </w:t>
      </w:r>
      <w:r w:rsidR="00B92964" w:rsidRPr="007E5F0C">
        <w:rPr>
          <w:rFonts w:ascii="David" w:hAnsi="David"/>
          <w:rtl/>
        </w:rPr>
        <w:t>אקסל</w:t>
      </w:r>
      <w:r w:rsidR="0000721F">
        <w:rPr>
          <w:rFonts w:ascii="David" w:hAnsi="David" w:hint="cs"/>
          <w:rtl/>
        </w:rPr>
        <w:t xml:space="preserve"> המחוון </w:t>
      </w:r>
      <w:r w:rsidRPr="007E5F0C">
        <w:rPr>
          <w:rFonts w:ascii="David" w:hAnsi="David"/>
          <w:rtl/>
        </w:rPr>
        <w:t>א' ו- ב') וינתנו להם ציונים מתאימים.</w:t>
      </w:r>
    </w:p>
    <w:p w14:paraId="43115294" w14:textId="77777777" w:rsidR="0003220C" w:rsidRPr="007E5F0C" w:rsidRDefault="00F26F8A" w:rsidP="002C1A09">
      <w:pPr>
        <w:keepNext/>
        <w:keepLines/>
        <w:widowControl w:val="0"/>
        <w:numPr>
          <w:ilvl w:val="1"/>
          <w:numId w:val="16"/>
        </w:numPr>
        <w:ind w:left="936" w:hanging="576"/>
      </w:pPr>
      <w:r w:rsidRPr="007E5F0C">
        <w:rPr>
          <w:rFonts w:hint="cs"/>
          <w:rtl/>
        </w:rPr>
        <w:t xml:space="preserve">רק לגבי הצעות שקיבלו לפחות ציון של </w:t>
      </w:r>
      <w:r w:rsidR="003407E9" w:rsidRPr="007E5F0C">
        <w:rPr>
          <w:rFonts w:hint="cs"/>
          <w:rtl/>
        </w:rPr>
        <w:t>70</w:t>
      </w:r>
      <w:r w:rsidRPr="007E5F0C">
        <w:rPr>
          <w:rFonts w:hint="cs"/>
          <w:rtl/>
        </w:rPr>
        <w:t>% בכל אחד מסעיפי האיכות ב</w:t>
      </w:r>
      <w:r w:rsidR="00712BC7" w:rsidRPr="007E5F0C">
        <w:rPr>
          <w:rFonts w:hint="cs"/>
          <w:rtl/>
        </w:rPr>
        <w:t xml:space="preserve">נספח </w:t>
      </w:r>
      <w:r w:rsidR="00B92964" w:rsidRPr="007E5F0C">
        <w:rPr>
          <w:rFonts w:hint="cs"/>
          <w:rtl/>
        </w:rPr>
        <w:t>אקסל</w:t>
      </w:r>
      <w:r w:rsidR="0000721F">
        <w:rPr>
          <w:rFonts w:hint="cs"/>
          <w:rtl/>
        </w:rPr>
        <w:t xml:space="preserve"> המחוון</w:t>
      </w:r>
      <w:r w:rsidRPr="007E5F0C">
        <w:rPr>
          <w:rFonts w:hint="cs"/>
          <w:rtl/>
        </w:rPr>
        <w:t xml:space="preserve"> (ולא בכל אחד מתתי הסעיפים המרכיבים כל סעיף איכות שב</w:t>
      </w:r>
      <w:r w:rsidR="00712BC7" w:rsidRPr="007E5F0C">
        <w:rPr>
          <w:rFonts w:hint="cs"/>
          <w:rtl/>
        </w:rPr>
        <w:t xml:space="preserve">נספח </w:t>
      </w:r>
      <w:r w:rsidR="009546F8" w:rsidRPr="007E5F0C">
        <w:rPr>
          <w:rFonts w:hint="cs"/>
          <w:rtl/>
        </w:rPr>
        <w:t>אקסל</w:t>
      </w:r>
      <w:r w:rsidR="0000721F">
        <w:rPr>
          <w:rFonts w:hint="cs"/>
          <w:rtl/>
        </w:rPr>
        <w:t xml:space="preserve"> המחוון</w:t>
      </w:r>
      <w:r w:rsidRPr="007E5F0C">
        <w:rPr>
          <w:rFonts w:hint="cs"/>
          <w:rtl/>
        </w:rPr>
        <w:t xml:space="preserve">) וציון איכות כולל בסעיפי האיכות של </w:t>
      </w:r>
      <w:r w:rsidR="003407E9" w:rsidRPr="007E5F0C">
        <w:rPr>
          <w:rFonts w:hint="cs"/>
          <w:rtl/>
        </w:rPr>
        <w:t>80</w:t>
      </w:r>
      <w:r w:rsidRPr="007E5F0C">
        <w:rPr>
          <w:rFonts w:hint="cs"/>
          <w:rtl/>
        </w:rPr>
        <w:t>% ויותר ב</w:t>
      </w:r>
      <w:r w:rsidR="00712BC7" w:rsidRPr="007E5F0C">
        <w:rPr>
          <w:rFonts w:hint="cs"/>
          <w:rtl/>
        </w:rPr>
        <w:t xml:space="preserve">נספח </w:t>
      </w:r>
      <w:r w:rsidR="009B43F2" w:rsidRPr="007E5F0C">
        <w:rPr>
          <w:rFonts w:hint="cs"/>
          <w:rtl/>
        </w:rPr>
        <w:t>אקסל</w:t>
      </w:r>
      <w:r w:rsidR="0000721F">
        <w:rPr>
          <w:rFonts w:hint="cs"/>
          <w:rtl/>
        </w:rPr>
        <w:t xml:space="preserve"> המחוון</w:t>
      </w:r>
      <w:r w:rsidRPr="007E5F0C">
        <w:rPr>
          <w:rFonts w:hint="cs"/>
          <w:rtl/>
        </w:rPr>
        <w:t>,</w:t>
      </w:r>
      <w:r w:rsidR="00D40235" w:rsidRPr="007E5F0C">
        <w:rPr>
          <w:rFonts w:hint="cs"/>
          <w:rtl/>
        </w:rPr>
        <w:t xml:space="preserve"> </w:t>
      </w:r>
      <w:r w:rsidRPr="007E5F0C">
        <w:rPr>
          <w:rFonts w:hint="cs"/>
          <w:rtl/>
        </w:rPr>
        <w:t>תפתח המעטפה עליה מצויין "הצעת מחיר"</w:t>
      </w:r>
      <w:r w:rsidR="00243DED" w:rsidRPr="007E5F0C">
        <w:rPr>
          <w:rFonts w:hint="cs"/>
          <w:rtl/>
        </w:rPr>
        <w:t xml:space="preserve"> </w:t>
      </w:r>
      <w:r w:rsidRPr="007E5F0C">
        <w:rPr>
          <w:rFonts w:hint="cs"/>
          <w:rtl/>
        </w:rPr>
        <w:t>והן תבחנה גם מבחינת הצעת המחיר</w:t>
      </w:r>
      <w:r w:rsidR="000A26FF" w:rsidRPr="007E5F0C">
        <w:rPr>
          <w:rFonts w:hint="cs"/>
          <w:rtl/>
        </w:rPr>
        <w:t>.</w:t>
      </w:r>
    </w:p>
    <w:p w14:paraId="0A99DC9F" w14:textId="77777777" w:rsidR="00AE09ED" w:rsidRPr="007E5F0C" w:rsidRDefault="00AE09ED" w:rsidP="002C1A09">
      <w:pPr>
        <w:keepNext/>
        <w:keepLines/>
        <w:widowControl w:val="0"/>
        <w:numPr>
          <w:ilvl w:val="1"/>
          <w:numId w:val="16"/>
        </w:numPr>
        <w:ind w:left="936" w:hanging="576"/>
        <w:rPr>
          <w:rtl/>
        </w:rPr>
      </w:pPr>
      <w:r w:rsidRPr="007E5F0C">
        <w:rPr>
          <w:rFonts w:hint="cs"/>
          <w:rtl/>
        </w:rPr>
        <w:t xml:space="preserve">הצעה שלא תעמוד בדרישות האיכות </w:t>
      </w:r>
      <w:r w:rsidR="00C150D2" w:rsidRPr="007E5F0C">
        <w:rPr>
          <w:rFonts w:hint="cs"/>
          <w:rtl/>
        </w:rPr>
        <w:t>כאמור לעיל, לא תבחן מבחינת הצעת המחיר ותיפסל.</w:t>
      </w:r>
    </w:p>
    <w:p w14:paraId="4BB185F8" w14:textId="77777777" w:rsidR="006642C4" w:rsidRDefault="00F45B9E" w:rsidP="002C1A09">
      <w:pPr>
        <w:keepNext/>
        <w:keepLines/>
        <w:widowControl w:val="0"/>
        <w:numPr>
          <w:ilvl w:val="1"/>
          <w:numId w:val="16"/>
        </w:numPr>
        <w:ind w:left="936" w:hanging="576"/>
      </w:pPr>
      <w:r w:rsidRPr="007E5F0C">
        <w:rPr>
          <w:rFonts w:hint="cs"/>
          <w:rtl/>
        </w:rPr>
        <w:t xml:space="preserve">שיקלול ההצעות יחושב על בסיס של </w:t>
      </w:r>
      <w:r w:rsidR="008E53B6">
        <w:rPr>
          <w:rFonts w:hint="cs"/>
          <w:rtl/>
        </w:rPr>
        <w:t>60</w:t>
      </w:r>
      <w:r w:rsidRPr="007E5F0C">
        <w:rPr>
          <w:rFonts w:hint="cs"/>
          <w:rtl/>
        </w:rPr>
        <w:t xml:space="preserve">% מהציון המשוקלל של סעיפי האיכות ועוד </w:t>
      </w:r>
      <w:r w:rsidR="008E53B6">
        <w:rPr>
          <w:rFonts w:hint="cs"/>
          <w:rtl/>
        </w:rPr>
        <w:t>4</w:t>
      </w:r>
      <w:r w:rsidR="002C131F">
        <w:rPr>
          <w:rFonts w:hint="cs"/>
          <w:rtl/>
        </w:rPr>
        <w:t>0</w:t>
      </w:r>
      <w:r w:rsidRPr="007E5F0C">
        <w:rPr>
          <w:rFonts w:hint="cs"/>
          <w:rtl/>
        </w:rPr>
        <w:t xml:space="preserve">% מהציון המשוקלל </w:t>
      </w:r>
      <w:r w:rsidR="006642C4" w:rsidRPr="007E5F0C">
        <w:rPr>
          <w:rFonts w:hint="cs"/>
          <w:rtl/>
        </w:rPr>
        <w:t>של סעיף המחיר.</w:t>
      </w:r>
    </w:p>
    <w:p w14:paraId="746D5C7F" w14:textId="797B6AEB" w:rsidR="008E53B6" w:rsidRPr="008E53B6" w:rsidRDefault="008E53B6" w:rsidP="008E53B6">
      <w:pPr>
        <w:keepNext/>
        <w:keepLines/>
        <w:widowControl w:val="0"/>
        <w:numPr>
          <w:ilvl w:val="1"/>
          <w:numId w:val="16"/>
        </w:numPr>
        <w:ind w:left="936" w:hanging="576"/>
        <w:rPr>
          <w:rFonts w:ascii="David" w:hAnsi="David"/>
        </w:rPr>
      </w:pPr>
      <w:bookmarkStart w:id="21" w:name="_Hlk104453051"/>
      <w:r w:rsidRPr="008E53B6">
        <w:rPr>
          <w:rFonts w:ascii="David" w:hAnsi="David"/>
          <w:rtl/>
        </w:rPr>
        <w:t xml:space="preserve">במכרז זה נקבע אחוז הנחה מקסימלי של </w:t>
      </w:r>
      <w:r w:rsidR="00FC5F3B">
        <w:rPr>
          <w:rFonts w:ascii="David" w:hAnsi="David" w:hint="cs"/>
          <w:rtl/>
        </w:rPr>
        <w:t>25</w:t>
      </w:r>
      <w:r w:rsidRPr="008E53B6">
        <w:rPr>
          <w:rFonts w:ascii="David" w:hAnsi="David"/>
          <w:rtl/>
        </w:rPr>
        <w:t>% מתעריף החשכ"ל הרלבנטי. הצעות אשר יכללו אחוז הנחה גבוה מאחוז הנחה זה ייפסלו.</w:t>
      </w:r>
    </w:p>
    <w:bookmarkEnd w:id="21"/>
    <w:p w14:paraId="22827970" w14:textId="77777777" w:rsidR="008E53B6" w:rsidRPr="008E53B6" w:rsidRDefault="008E53B6" w:rsidP="008E53B6">
      <w:pPr>
        <w:keepNext/>
        <w:keepLines/>
        <w:widowControl w:val="0"/>
        <w:numPr>
          <w:ilvl w:val="1"/>
          <w:numId w:val="16"/>
        </w:numPr>
        <w:ind w:left="936" w:hanging="576"/>
        <w:rPr>
          <w:rFonts w:ascii="David" w:hAnsi="David"/>
        </w:rPr>
      </w:pPr>
      <w:r w:rsidRPr="008E53B6">
        <w:rPr>
          <w:rFonts w:ascii="David" w:hAnsi="David"/>
          <w:rtl/>
        </w:rPr>
        <w:t xml:space="preserve">מספר הזוכים בכל תחום יהיה בהתאם למפורט בסעיף </w:t>
      </w:r>
      <w:r w:rsidRPr="008E53B6">
        <w:rPr>
          <w:rFonts w:ascii="David" w:hAnsi="David"/>
          <w:rtl/>
        </w:rPr>
        <w:fldChar w:fldCharType="begin"/>
      </w:r>
      <w:r w:rsidRPr="008E53B6">
        <w:rPr>
          <w:rFonts w:ascii="David" w:hAnsi="David"/>
          <w:rtl/>
        </w:rPr>
        <w:instrText xml:space="preserve"> </w:instrText>
      </w:r>
      <w:r w:rsidRPr="008E53B6">
        <w:rPr>
          <w:rFonts w:ascii="David" w:hAnsi="David"/>
        </w:rPr>
        <w:instrText>REF</w:instrText>
      </w:r>
      <w:r w:rsidRPr="008E53B6">
        <w:rPr>
          <w:rFonts w:ascii="David" w:hAnsi="David"/>
          <w:rtl/>
        </w:rPr>
        <w:instrText xml:space="preserve"> _</w:instrText>
      </w:r>
      <w:r w:rsidRPr="008E53B6">
        <w:rPr>
          <w:rFonts w:ascii="David" w:hAnsi="David"/>
        </w:rPr>
        <w:instrText>Ref97204632 \r \h</w:instrText>
      </w:r>
      <w:r w:rsidRPr="008E53B6">
        <w:rPr>
          <w:rFonts w:ascii="David" w:hAnsi="David"/>
          <w:rtl/>
        </w:rPr>
        <w:instrText xml:space="preserve">  \* </w:instrText>
      </w:r>
      <w:r w:rsidRPr="008E53B6">
        <w:rPr>
          <w:rFonts w:ascii="David" w:hAnsi="David"/>
        </w:rPr>
        <w:instrText>MERGEFORMAT</w:instrText>
      </w:r>
      <w:r w:rsidRPr="008E53B6">
        <w:rPr>
          <w:rFonts w:ascii="David" w:hAnsi="David"/>
          <w:rtl/>
        </w:rPr>
        <w:instrText xml:space="preserve"> </w:instrText>
      </w:r>
      <w:r w:rsidRPr="008E53B6">
        <w:rPr>
          <w:rFonts w:ascii="David" w:hAnsi="David"/>
          <w:rtl/>
        </w:rPr>
      </w:r>
      <w:r w:rsidRPr="008E53B6">
        <w:rPr>
          <w:rFonts w:ascii="David" w:hAnsi="David"/>
          <w:rtl/>
        </w:rPr>
        <w:fldChar w:fldCharType="separate"/>
      </w:r>
      <w:r w:rsidRPr="008E53B6">
        <w:rPr>
          <w:rFonts w:ascii="David" w:hAnsi="David"/>
          <w:cs/>
        </w:rPr>
        <w:t>‎</w:t>
      </w:r>
      <w:r w:rsidRPr="008E53B6">
        <w:rPr>
          <w:rFonts w:ascii="David" w:hAnsi="David"/>
        </w:rPr>
        <w:t>1.5.1</w:t>
      </w:r>
      <w:r w:rsidRPr="008E53B6">
        <w:rPr>
          <w:rFonts w:ascii="David" w:hAnsi="David"/>
          <w:rtl/>
        </w:rPr>
        <w:fldChar w:fldCharType="end"/>
      </w:r>
      <w:r w:rsidRPr="008E53B6">
        <w:rPr>
          <w:rFonts w:ascii="David" w:hAnsi="David"/>
          <w:rtl/>
        </w:rPr>
        <w:t xml:space="preserve"> לעיל.</w:t>
      </w:r>
    </w:p>
    <w:p w14:paraId="02797690" w14:textId="77777777" w:rsidR="006642C4" w:rsidRPr="006642C4" w:rsidRDefault="00F45B9E" w:rsidP="002C1A09">
      <w:pPr>
        <w:keepNext/>
        <w:keepLines/>
        <w:widowControl w:val="0"/>
        <w:numPr>
          <w:ilvl w:val="1"/>
          <w:numId w:val="16"/>
        </w:numPr>
        <w:ind w:left="936" w:hanging="576"/>
        <w:rPr>
          <w:rtl/>
        </w:rPr>
      </w:pPr>
      <w:r>
        <w:rPr>
          <w:rFonts w:hint="cs"/>
          <w:rtl/>
        </w:rPr>
        <w:t xml:space="preserve">אם לאחר שקלול התוצאות, קיבלו שתי הצעות או יותר תוצאה משוקללת זהה שהיא </w:t>
      </w:r>
      <w:r w:rsidRPr="007E5F0C">
        <w:rPr>
          <w:rFonts w:hint="cs"/>
          <w:rtl/>
        </w:rPr>
        <w:t>התוצאה</w:t>
      </w:r>
      <w:r>
        <w:rPr>
          <w:rFonts w:hint="cs"/>
          <w:rtl/>
        </w:rPr>
        <w:t xml:space="preserve"> הגבוהה ביותר, ואחת מן ההצעות היא של עסק בשליטת אישה, תיבחר ההצעה </w:t>
      </w:r>
      <w:r w:rsidR="006642C4" w:rsidRPr="006642C4">
        <w:rPr>
          <w:rFonts w:hint="cs"/>
          <w:rtl/>
        </w:rPr>
        <w:t>האמורה כזוכה במכרז ובלבד שצורף לה בעת הגשתה, אישור ותצהיר.</w:t>
      </w:r>
    </w:p>
    <w:p w14:paraId="08C6209F" w14:textId="77777777" w:rsidR="00F45B9E" w:rsidRPr="007E5F0C" w:rsidRDefault="00F45B9E" w:rsidP="002C1A09">
      <w:pPr>
        <w:keepNext/>
        <w:keepLines/>
        <w:widowControl w:val="0"/>
        <w:numPr>
          <w:ilvl w:val="1"/>
          <w:numId w:val="16"/>
        </w:numPr>
        <w:ind w:left="936" w:hanging="576"/>
      </w:pPr>
      <w:r w:rsidRPr="007E5F0C">
        <w:rPr>
          <w:rFonts w:hint="cs"/>
          <w:rtl/>
        </w:rPr>
        <w:t>ב</w:t>
      </w:r>
      <w:r w:rsidR="00712BC7" w:rsidRPr="007E5F0C">
        <w:rPr>
          <w:rFonts w:hint="cs"/>
          <w:rtl/>
        </w:rPr>
        <w:t xml:space="preserve">נספח </w:t>
      </w:r>
      <w:r w:rsidR="009546F8" w:rsidRPr="007E5F0C">
        <w:rPr>
          <w:rtl/>
        </w:rPr>
        <w:t>אקסל</w:t>
      </w:r>
      <w:r w:rsidR="0000721F">
        <w:rPr>
          <w:rFonts w:hint="cs"/>
          <w:rtl/>
        </w:rPr>
        <w:t xml:space="preserve"> המחוון</w:t>
      </w:r>
      <w:r w:rsidRPr="007E5F0C">
        <w:rPr>
          <w:rFonts w:hint="cs"/>
          <w:rtl/>
        </w:rPr>
        <w:t xml:space="preserve"> למכרז מובאת טבלת השוואת הצעות, לרבות המשקל היחסי של כל סעיף.</w:t>
      </w:r>
    </w:p>
    <w:p w14:paraId="33DE30FB" w14:textId="77777777" w:rsidR="00F45B9E" w:rsidRPr="00803E5E" w:rsidRDefault="00F45B9E" w:rsidP="002C1A09">
      <w:pPr>
        <w:keepNext/>
        <w:keepLines/>
        <w:widowControl w:val="0"/>
        <w:numPr>
          <w:ilvl w:val="0"/>
          <w:numId w:val="16"/>
        </w:numPr>
        <w:rPr>
          <w:b/>
          <w:bCs/>
          <w:sz w:val="28"/>
          <w:szCs w:val="28"/>
          <w:u w:val="single"/>
          <w:lang w:eastAsia="en-US"/>
        </w:rPr>
      </w:pPr>
      <w:r w:rsidRPr="00803E5E">
        <w:rPr>
          <w:rFonts w:hint="cs"/>
          <w:b/>
          <w:bCs/>
          <w:sz w:val="28"/>
          <w:szCs w:val="28"/>
          <w:u w:val="single"/>
          <w:rtl/>
          <w:lang w:eastAsia="en-US"/>
        </w:rPr>
        <w:t>משך הבדיקה ותקפות ההצעה</w:t>
      </w:r>
    </w:p>
    <w:p w14:paraId="6E09E703" w14:textId="77777777" w:rsidR="00F45B9E" w:rsidRPr="007E5F0C" w:rsidRDefault="00F45B9E" w:rsidP="002C1A09">
      <w:pPr>
        <w:keepNext/>
        <w:keepLines/>
        <w:widowControl w:val="0"/>
        <w:numPr>
          <w:ilvl w:val="1"/>
          <w:numId w:val="16"/>
        </w:numPr>
        <w:ind w:left="936" w:hanging="576"/>
        <w:rPr>
          <w:rtl/>
        </w:rPr>
      </w:pPr>
      <w:r w:rsidRPr="007E5F0C">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w:t>
      </w:r>
    </w:p>
    <w:p w14:paraId="0CF046E1" w14:textId="77777777" w:rsidR="00F45B9E" w:rsidRPr="007E5F0C" w:rsidRDefault="00F45B9E" w:rsidP="002C1A09">
      <w:pPr>
        <w:keepNext/>
        <w:keepLines/>
        <w:widowControl w:val="0"/>
        <w:numPr>
          <w:ilvl w:val="1"/>
          <w:numId w:val="16"/>
        </w:numPr>
        <w:ind w:left="936" w:hanging="576"/>
        <w:rPr>
          <w:rtl/>
        </w:rPr>
      </w:pPr>
      <w:r w:rsidRPr="007E5F0C">
        <w:rPr>
          <w:rFonts w:hint="cs"/>
          <w:rtl/>
        </w:rPr>
        <w:lastRenderedPageBreak/>
        <w:t>ההודעה על ביטול ההצעה תועבר למשרד בכתב, תוך ציון מועד תחולה, אל מנהל</w:t>
      </w:r>
      <w:r w:rsidR="00225DE9" w:rsidRPr="007E5F0C">
        <w:rPr>
          <w:rFonts w:hint="cs"/>
          <w:rtl/>
        </w:rPr>
        <w:t>ת</w:t>
      </w:r>
      <w:r w:rsidR="00B864DE" w:rsidRPr="007E5F0C">
        <w:rPr>
          <w:rFonts w:hint="cs"/>
          <w:rtl/>
        </w:rPr>
        <w:t xml:space="preserve"> </w:t>
      </w:r>
      <w:r w:rsidR="000D0959" w:rsidRPr="007E5F0C">
        <w:rPr>
          <w:rtl/>
        </w:rPr>
        <w:t>אגף רכש מכרזים והתקשרויות</w:t>
      </w:r>
      <w:r w:rsidR="007F3214" w:rsidRPr="007E5F0C">
        <w:rPr>
          <w:rFonts w:hint="cs"/>
          <w:rtl/>
        </w:rPr>
        <w:t xml:space="preserve"> ותובא לדיון ולהחלטתה של וועדת המכרזים</w:t>
      </w:r>
      <w:r w:rsidRPr="007E5F0C">
        <w:rPr>
          <w:rFonts w:hint="cs"/>
          <w:rtl/>
        </w:rPr>
        <w:t>.</w:t>
      </w:r>
    </w:p>
    <w:p w14:paraId="78DBED71" w14:textId="77777777" w:rsidR="00F45B9E" w:rsidRPr="00803E5E" w:rsidRDefault="00F45B9E" w:rsidP="002C1A09">
      <w:pPr>
        <w:keepNext/>
        <w:keepLines/>
        <w:widowControl w:val="0"/>
        <w:numPr>
          <w:ilvl w:val="0"/>
          <w:numId w:val="16"/>
        </w:numPr>
        <w:rPr>
          <w:b/>
          <w:bCs/>
          <w:sz w:val="28"/>
          <w:szCs w:val="28"/>
          <w:u w:val="single"/>
          <w:lang w:eastAsia="en-US"/>
        </w:rPr>
      </w:pPr>
      <w:r w:rsidRPr="00803E5E">
        <w:rPr>
          <w:rFonts w:hint="cs"/>
          <w:b/>
          <w:bCs/>
          <w:sz w:val="28"/>
          <w:szCs w:val="28"/>
          <w:u w:val="single"/>
          <w:rtl/>
          <w:lang w:eastAsia="en-US"/>
        </w:rPr>
        <w:t>תקופת ההתקשרות</w:t>
      </w:r>
    </w:p>
    <w:p w14:paraId="283101BC" w14:textId="77777777" w:rsidR="008E53B6" w:rsidRPr="008E53B6" w:rsidRDefault="008E53B6" w:rsidP="008E53B6">
      <w:pPr>
        <w:keepNext/>
        <w:keepLines/>
        <w:widowControl w:val="0"/>
        <w:numPr>
          <w:ilvl w:val="1"/>
          <w:numId w:val="16"/>
        </w:numPr>
        <w:ind w:left="936" w:hanging="576"/>
      </w:pPr>
      <w:r w:rsidRPr="008E53B6">
        <w:rPr>
          <w:rtl/>
        </w:rPr>
        <w:t>תקופת ההתקשרות תחל לאחר סיום הליכי המכרז</w:t>
      </w:r>
      <w:r w:rsidRPr="008E53B6">
        <w:rPr>
          <w:rFonts w:hint="cs"/>
          <w:rtl/>
        </w:rPr>
        <w:t xml:space="preserve"> וחתימת הסכם עם הקבלן</w:t>
      </w:r>
      <w:r w:rsidRPr="008E53B6">
        <w:rPr>
          <w:rtl/>
        </w:rPr>
        <w:t xml:space="preserve">, לפי קביעת המשרד, ותסתיים בתום </w:t>
      </w:r>
      <w:r w:rsidRPr="008E53B6">
        <w:rPr>
          <w:rFonts w:hint="cs"/>
          <w:rtl/>
        </w:rPr>
        <w:t>שנה, אלא אם כן הוחלט על תקופה קצרה יותר ע"י וועדת המכרזים.</w:t>
      </w:r>
    </w:p>
    <w:p w14:paraId="7B1C6288" w14:textId="77777777" w:rsidR="008E53B6" w:rsidRPr="008E53B6" w:rsidRDefault="008E53B6" w:rsidP="008E53B6">
      <w:pPr>
        <w:keepNext/>
        <w:keepLines/>
        <w:widowControl w:val="0"/>
        <w:numPr>
          <w:ilvl w:val="1"/>
          <w:numId w:val="16"/>
        </w:numPr>
        <w:ind w:left="936" w:hanging="576"/>
      </w:pPr>
      <w:r w:rsidRPr="008E53B6">
        <w:rPr>
          <w:rtl/>
        </w:rPr>
        <w:t xml:space="preserve">המשרד רשאי להאריך את </w:t>
      </w:r>
      <w:r w:rsidRPr="008E53B6">
        <w:rPr>
          <w:rFonts w:hint="cs"/>
          <w:rtl/>
        </w:rPr>
        <w:t xml:space="preserve">תקופת </w:t>
      </w:r>
      <w:r w:rsidRPr="008E53B6">
        <w:rPr>
          <w:rtl/>
        </w:rPr>
        <w:t xml:space="preserve">ההתקשרות </w:t>
      </w:r>
      <w:r w:rsidRPr="008E53B6">
        <w:rPr>
          <w:rFonts w:hint="cs"/>
          <w:rtl/>
        </w:rPr>
        <w:t xml:space="preserve">מעבר לתקופה זו לעוד 5 שנים נוספות </w:t>
      </w:r>
      <w:r w:rsidRPr="008E53B6">
        <w:rPr>
          <w:rtl/>
        </w:rPr>
        <w:t xml:space="preserve">בהתאם לתקנות חוק חובת המכרזים, הוראות התכ"ם ובהתאם למכרז זה. </w:t>
      </w:r>
      <w:r w:rsidRPr="008E53B6">
        <w:rPr>
          <w:rFonts w:hint="cs"/>
          <w:rtl/>
        </w:rPr>
        <w:t>ההארכה תעשה לכל שנה בנפרד.</w:t>
      </w:r>
    </w:p>
    <w:p w14:paraId="0AFD086D" w14:textId="77777777" w:rsidR="008E53B6" w:rsidRPr="008E53B6" w:rsidRDefault="008E53B6" w:rsidP="008E53B6">
      <w:pPr>
        <w:keepNext/>
        <w:keepLines/>
        <w:widowControl w:val="0"/>
        <w:numPr>
          <w:ilvl w:val="1"/>
          <w:numId w:val="16"/>
        </w:numPr>
        <w:ind w:left="936" w:hanging="576"/>
      </w:pPr>
      <w:r w:rsidRPr="008E53B6">
        <w:rPr>
          <w:rFonts w:hint="cs"/>
          <w:rtl/>
        </w:rPr>
        <w:t>כן מובהר בזה כי המשרד רשאי לקצר את תקופת ההתקשרות האמורה לעיל.</w:t>
      </w:r>
    </w:p>
    <w:p w14:paraId="2838EB61" w14:textId="77777777" w:rsidR="008E53B6" w:rsidRPr="008E53B6" w:rsidRDefault="008E53B6" w:rsidP="008E53B6">
      <w:pPr>
        <w:keepNext/>
        <w:keepLines/>
        <w:widowControl w:val="0"/>
        <w:numPr>
          <w:ilvl w:val="1"/>
          <w:numId w:val="16"/>
        </w:numPr>
        <w:ind w:left="936" w:hanging="576"/>
      </w:pPr>
      <w:r w:rsidRPr="008E53B6">
        <w:rPr>
          <w:rtl/>
        </w:rPr>
        <w:t xml:space="preserve">תוקף ההתקשרות כפוף לחוק התקציב. </w:t>
      </w:r>
    </w:p>
    <w:p w14:paraId="2AAAC168" w14:textId="77777777" w:rsidR="00F45B9E" w:rsidRPr="00670FE4" w:rsidRDefault="00F45B9E" w:rsidP="002C1A09">
      <w:pPr>
        <w:keepNext/>
        <w:keepLines/>
        <w:widowControl w:val="0"/>
        <w:numPr>
          <w:ilvl w:val="0"/>
          <w:numId w:val="16"/>
        </w:numPr>
        <w:rPr>
          <w:b/>
          <w:bCs/>
          <w:sz w:val="28"/>
          <w:szCs w:val="28"/>
          <w:u w:val="single"/>
          <w:lang w:eastAsia="en-US"/>
        </w:rPr>
      </w:pPr>
      <w:r w:rsidRPr="00670FE4">
        <w:rPr>
          <w:b/>
          <w:bCs/>
          <w:sz w:val="28"/>
          <w:szCs w:val="28"/>
          <w:u w:val="single"/>
          <w:rtl/>
          <w:lang w:eastAsia="en-US"/>
        </w:rPr>
        <w:t>המשרד רשאי</w:t>
      </w:r>
    </w:p>
    <w:p w14:paraId="73CA6C19" w14:textId="77777777" w:rsidR="00F45B9E" w:rsidRDefault="00F45B9E" w:rsidP="002C1A09">
      <w:pPr>
        <w:keepNext/>
        <w:keepLines/>
        <w:widowControl w:val="0"/>
        <w:numPr>
          <w:ilvl w:val="1"/>
          <w:numId w:val="16"/>
        </w:numPr>
        <w:ind w:left="936" w:hanging="576"/>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37A1F990" w14:textId="77777777" w:rsidR="00F45B9E" w:rsidRPr="007E5F0C" w:rsidRDefault="00F45B9E" w:rsidP="002C1A09">
      <w:pPr>
        <w:keepNext/>
        <w:keepLines/>
        <w:widowControl w:val="0"/>
        <w:numPr>
          <w:ilvl w:val="1"/>
          <w:numId w:val="16"/>
        </w:numPr>
        <w:ind w:left="936" w:hanging="576"/>
        <w:rPr>
          <w:rtl/>
        </w:rPr>
      </w:pPr>
      <w:r w:rsidRPr="007E5F0C">
        <w:rPr>
          <w:rtl/>
        </w:rPr>
        <w:t>לבטל</w:t>
      </w:r>
      <w:r w:rsidR="00B864DE" w:rsidRPr="007E5F0C">
        <w:rPr>
          <w:rFonts w:hint="cs"/>
          <w:rtl/>
        </w:rPr>
        <w:t xml:space="preserve"> </w:t>
      </w:r>
      <w:r w:rsidRPr="007E5F0C">
        <w:rPr>
          <w:rtl/>
        </w:rPr>
        <w:t>את המכרז.</w:t>
      </w:r>
    </w:p>
    <w:p w14:paraId="5BEFD42A" w14:textId="77777777" w:rsidR="00F45B9E" w:rsidRPr="007E5F0C" w:rsidRDefault="00F45B9E" w:rsidP="002C1A09">
      <w:pPr>
        <w:keepNext/>
        <w:keepLines/>
        <w:widowControl w:val="0"/>
        <w:numPr>
          <w:ilvl w:val="1"/>
          <w:numId w:val="16"/>
        </w:numPr>
        <w:ind w:left="936" w:hanging="576"/>
        <w:rPr>
          <w:rtl/>
        </w:rPr>
      </w:pPr>
      <w:r w:rsidRPr="007E5F0C">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7E5F0C">
        <w:rPr>
          <w:rFonts w:hint="cs"/>
          <w:rtl/>
        </w:rPr>
        <w:t xml:space="preserve"> ותקנותיו</w:t>
      </w:r>
      <w:r w:rsidRPr="007E5F0C">
        <w:rPr>
          <w:rtl/>
        </w:rPr>
        <w:t xml:space="preserve"> ו</w:t>
      </w:r>
      <w:r w:rsidR="001D28AE" w:rsidRPr="007E5F0C">
        <w:rPr>
          <w:rFonts w:hint="cs"/>
          <w:rtl/>
        </w:rPr>
        <w:t xml:space="preserve">הוראות </w:t>
      </w:r>
      <w:r w:rsidRPr="007E5F0C">
        <w:rPr>
          <w:rtl/>
        </w:rPr>
        <w:t>התכ"ם.</w:t>
      </w:r>
    </w:p>
    <w:p w14:paraId="1AAB3AB5" w14:textId="77777777" w:rsidR="00F45B9E" w:rsidRPr="007E5F0C" w:rsidRDefault="00F45B9E" w:rsidP="002C1A09">
      <w:pPr>
        <w:keepNext/>
        <w:keepLines/>
        <w:widowControl w:val="0"/>
        <w:numPr>
          <w:ilvl w:val="1"/>
          <w:numId w:val="16"/>
        </w:numPr>
        <w:ind w:left="936" w:hanging="576"/>
        <w:rPr>
          <w:rtl/>
        </w:rPr>
      </w:pPr>
      <w:r w:rsidRPr="007E5F0C">
        <w:rPr>
          <w:rtl/>
        </w:rPr>
        <w:t>לא לקבוע את ההצעה הזולה ביותר או כל הצעה שהיא כזוכה.</w:t>
      </w:r>
    </w:p>
    <w:p w14:paraId="35F7F75D" w14:textId="77777777" w:rsidR="00F45B9E" w:rsidRPr="007E5F0C" w:rsidRDefault="00F45B9E" w:rsidP="002C1A09">
      <w:pPr>
        <w:keepNext/>
        <w:keepLines/>
        <w:widowControl w:val="0"/>
        <w:numPr>
          <w:ilvl w:val="1"/>
          <w:numId w:val="16"/>
        </w:numPr>
        <w:ind w:left="936" w:hanging="576"/>
      </w:pPr>
      <w:r w:rsidRPr="007E5F0C">
        <w:rPr>
          <w:rtl/>
        </w:rPr>
        <w:t xml:space="preserve">מציע שזכה בעבר </w:t>
      </w:r>
      <w:r w:rsidRPr="00752214">
        <w:rPr>
          <w:rtl/>
        </w:rPr>
        <w:t>במכרז</w:t>
      </w:r>
      <w:r w:rsidRPr="007E5F0C">
        <w:rPr>
          <w:rtl/>
        </w:rPr>
        <w:t xml:space="preserve"> של המשרד</w:t>
      </w:r>
      <w:r w:rsidRPr="007E5F0C">
        <w:rPr>
          <w:rFonts w:hint="cs"/>
          <w:rtl/>
        </w:rPr>
        <w:t xml:space="preserve"> או שלמשרד היכרות אחרת עמו או מידע לגביו</w:t>
      </w:r>
      <w:r w:rsidRPr="007E5F0C">
        <w:rPr>
          <w:rtl/>
        </w:rPr>
        <w:t>, ילקח בחשבון, כאחד מהשיקולים המכריעים, אופן ביצוע התחייבויות המציע, לרבות עמידה בלוח זמנים ואיכות העבודות ורמת השירות.</w:t>
      </w:r>
    </w:p>
    <w:p w14:paraId="04D97AD0" w14:textId="77777777" w:rsidR="000E1F85" w:rsidRPr="007E5F0C" w:rsidRDefault="000E1F85" w:rsidP="002C1A09">
      <w:pPr>
        <w:keepNext/>
        <w:keepLines/>
        <w:widowControl w:val="0"/>
        <w:numPr>
          <w:ilvl w:val="1"/>
          <w:numId w:val="16"/>
        </w:numPr>
        <w:ind w:left="936" w:hanging="576"/>
      </w:pPr>
      <w:r w:rsidRPr="007E5F0C">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r w:rsidR="00F52414">
        <w:rPr>
          <w:rFonts w:hint="cs"/>
          <w:rtl/>
        </w:rPr>
        <w:t xml:space="preserve"> </w:t>
      </w:r>
      <w:r w:rsidR="00F52414" w:rsidRPr="005045B3">
        <w:rPr>
          <w:rtl/>
        </w:rPr>
        <w:t>או ככל שההצעה הוגשה בחוסר תום לב ו/או תוך ה</w:t>
      </w:r>
      <w:r w:rsidR="00D61BBE" w:rsidRPr="005045B3">
        <w:rPr>
          <w:rFonts w:hint="cs"/>
          <w:rtl/>
        </w:rPr>
        <w:t>צגת מצגי שווא או ה</w:t>
      </w:r>
      <w:r w:rsidR="00F52414" w:rsidRPr="005045B3">
        <w:rPr>
          <w:rtl/>
        </w:rPr>
        <w:t>טעיית המשרד/הוועדה</w:t>
      </w:r>
    </w:p>
    <w:p w14:paraId="264930BE" w14:textId="77777777" w:rsidR="00F45B9E" w:rsidRPr="007E5F0C" w:rsidRDefault="00F45B9E" w:rsidP="002C1A09">
      <w:pPr>
        <w:keepNext/>
        <w:keepLines/>
        <w:widowControl w:val="0"/>
        <w:numPr>
          <w:ilvl w:val="1"/>
          <w:numId w:val="16"/>
        </w:numPr>
        <w:ind w:left="936" w:hanging="576"/>
        <w:rPr>
          <w:rtl/>
        </w:rPr>
      </w:pPr>
      <w:r w:rsidRPr="007E5F0C">
        <w:rPr>
          <w:rFonts w:hint="cs"/>
          <w:rtl/>
        </w:rPr>
        <w:t>אם וככל שהמציע הינו קבלן השרותים נשוא המכרז שקדם למכרז זה או התקשרות אחרת</w:t>
      </w:r>
      <w:r w:rsidR="000F5248">
        <w:rPr>
          <w:rFonts w:hint="cs"/>
          <w:rtl/>
        </w:rPr>
        <w:t xml:space="preserve"> </w:t>
      </w:r>
      <w:r w:rsidR="000F5248" w:rsidRPr="005045B3">
        <w:rPr>
          <w:rFonts w:hint="cs"/>
          <w:rtl/>
        </w:rPr>
        <w:t>עם המשרד או שהעניק בעבר שירותים למשרד</w:t>
      </w:r>
      <w:r w:rsidRPr="005045B3">
        <w:rPr>
          <w:rFonts w:hint="cs"/>
          <w:rtl/>
        </w:rPr>
        <w:t>,</w:t>
      </w:r>
      <w:r w:rsidR="00D61BBE" w:rsidRPr="005045B3">
        <w:rPr>
          <w:rFonts w:hint="cs"/>
          <w:rtl/>
        </w:rPr>
        <w:t xml:space="preserve"> </w:t>
      </w:r>
      <w:r w:rsidR="000F5248" w:rsidRPr="005045B3">
        <w:rPr>
          <w:rFonts w:hint="cs"/>
          <w:rtl/>
        </w:rPr>
        <w:t>כי אז רשאית ועדת המכרזים לקבוע ש</w:t>
      </w:r>
      <w:r w:rsidRPr="007E5F0C">
        <w:rPr>
          <w:rFonts w:hint="cs"/>
          <w:rtl/>
        </w:rPr>
        <w:t xml:space="preserve">חוות הדעת של </w:t>
      </w:r>
      <w:r w:rsidR="006B61BB" w:rsidRPr="007E5F0C">
        <w:rPr>
          <w:rFonts w:hint="cs"/>
          <w:rtl/>
        </w:rPr>
        <w:t>המשרד</w:t>
      </w:r>
      <w:r w:rsidRPr="007E5F0C">
        <w:rPr>
          <w:rFonts w:hint="cs"/>
          <w:rtl/>
        </w:rPr>
        <w:t xml:space="preserve"> תהיה מכריעה מבין חוות הדעת.</w:t>
      </w:r>
      <w:r w:rsidR="00730F78">
        <w:rPr>
          <w:rFonts w:hint="cs"/>
          <w:rtl/>
        </w:rPr>
        <w:t xml:space="preserve"> </w:t>
      </w:r>
      <w:r w:rsidR="00730F78" w:rsidRPr="005045B3">
        <w:rPr>
          <w:rFonts w:hint="cs"/>
          <w:rtl/>
        </w:rPr>
        <w:t xml:space="preserve">ועדת המכרזים תהיה רשאית במקרה כזה לקבוע את משקלה של חוו"ד המשרד. </w:t>
      </w:r>
      <w:r w:rsidR="000F5248" w:rsidRPr="005045B3">
        <w:rPr>
          <w:rFonts w:hint="cs"/>
          <w:rtl/>
        </w:rPr>
        <w:t xml:space="preserve"> יובהר כי במקרה </w:t>
      </w:r>
      <w:r w:rsidR="00D61BBE" w:rsidRPr="005045B3">
        <w:rPr>
          <w:rFonts w:hint="cs"/>
          <w:rtl/>
        </w:rPr>
        <w:t>כ</w:t>
      </w:r>
      <w:r w:rsidR="000F5248" w:rsidRPr="005045B3">
        <w:rPr>
          <w:rFonts w:hint="cs"/>
          <w:rtl/>
        </w:rPr>
        <w:t xml:space="preserve">זה </w:t>
      </w:r>
      <w:r w:rsidR="00D61BBE" w:rsidRPr="005045B3">
        <w:rPr>
          <w:rFonts w:hint="cs"/>
          <w:rtl/>
        </w:rPr>
        <w:t xml:space="preserve">וככל שהוגשו 3 חוות דעת חיצוניות </w:t>
      </w:r>
      <w:r w:rsidR="003349BE" w:rsidRPr="005045B3">
        <w:rPr>
          <w:rFonts w:hint="cs"/>
          <w:rtl/>
        </w:rPr>
        <w:t xml:space="preserve">או יותר </w:t>
      </w:r>
      <w:r w:rsidR="00D61BBE" w:rsidRPr="005045B3">
        <w:rPr>
          <w:rFonts w:hint="cs"/>
          <w:rtl/>
        </w:rPr>
        <w:t xml:space="preserve">כי אז </w:t>
      </w:r>
      <w:r w:rsidR="000F5248" w:rsidRPr="005045B3">
        <w:rPr>
          <w:rFonts w:hint="cs"/>
          <w:rtl/>
        </w:rPr>
        <w:t xml:space="preserve">חוו"ד </w:t>
      </w:r>
      <w:r w:rsidR="00D61BBE" w:rsidRPr="005045B3">
        <w:rPr>
          <w:rFonts w:hint="cs"/>
          <w:rtl/>
        </w:rPr>
        <w:t xml:space="preserve">של המשרד </w:t>
      </w:r>
      <w:r w:rsidR="000F5248" w:rsidRPr="005045B3">
        <w:rPr>
          <w:rFonts w:hint="cs"/>
          <w:rtl/>
        </w:rPr>
        <w:t>תבוא ב</w:t>
      </w:r>
      <w:r w:rsidR="00D61BBE" w:rsidRPr="005045B3">
        <w:rPr>
          <w:rFonts w:hint="cs"/>
          <w:rtl/>
        </w:rPr>
        <w:t>מקום חוו"ד החיצונית שהופיעה במקום האחרון והשלישי בסדר הופעת רשימת הממליצים מטעם המציע</w:t>
      </w:r>
      <w:r w:rsidR="00D61BBE">
        <w:rPr>
          <w:rFonts w:hint="cs"/>
          <w:rtl/>
        </w:rPr>
        <w:t xml:space="preserve"> </w:t>
      </w:r>
      <w:r w:rsidR="00730F78">
        <w:rPr>
          <w:rFonts w:hint="cs"/>
          <w:rtl/>
        </w:rPr>
        <w:t xml:space="preserve"> </w:t>
      </w:r>
    </w:p>
    <w:p w14:paraId="60DF9ED2" w14:textId="77777777" w:rsidR="00F45B9E" w:rsidRPr="007E5F0C" w:rsidRDefault="00F45B9E" w:rsidP="002C1A09">
      <w:pPr>
        <w:keepNext/>
        <w:keepLines/>
        <w:widowControl w:val="0"/>
        <w:numPr>
          <w:ilvl w:val="1"/>
          <w:numId w:val="16"/>
        </w:numPr>
        <w:ind w:left="936" w:hanging="576"/>
      </w:pPr>
      <w:r w:rsidRPr="007E5F0C">
        <w:rPr>
          <w:rtl/>
        </w:rPr>
        <w:t xml:space="preserve">לקבוע </w:t>
      </w:r>
      <w:r w:rsidR="004A745C" w:rsidRPr="007E5F0C">
        <w:rPr>
          <w:rFonts w:hint="cs"/>
          <w:rtl/>
        </w:rPr>
        <w:t>מספר</w:t>
      </w:r>
      <w:r w:rsidR="004A745C" w:rsidRPr="007E5F0C">
        <w:rPr>
          <w:rtl/>
        </w:rPr>
        <w:t xml:space="preserve"> </w:t>
      </w:r>
      <w:r w:rsidRPr="007E5F0C">
        <w:rPr>
          <w:rtl/>
        </w:rPr>
        <w:t>זוכים במכרז ולחלק</w:t>
      </w:r>
      <w:r w:rsidRPr="007E5F0C">
        <w:rPr>
          <w:rFonts w:hint="cs"/>
          <w:rtl/>
        </w:rPr>
        <w:t xml:space="preserve"> ביניהם את העבודה.</w:t>
      </w:r>
    </w:p>
    <w:p w14:paraId="7DDCC829" w14:textId="77777777" w:rsidR="00F45B9E" w:rsidRPr="007E5F0C" w:rsidRDefault="00F45B9E" w:rsidP="002C1A09">
      <w:pPr>
        <w:keepNext/>
        <w:keepLines/>
        <w:widowControl w:val="0"/>
        <w:numPr>
          <w:ilvl w:val="1"/>
          <w:numId w:val="16"/>
        </w:numPr>
        <w:ind w:left="936" w:hanging="576"/>
        <w:rPr>
          <w:rtl/>
        </w:rPr>
      </w:pPr>
      <w:r w:rsidRPr="007E5F0C">
        <w:rPr>
          <w:rtl/>
        </w:rPr>
        <w:t>לצמצם או להרחיב את היקף הפעילות.</w:t>
      </w:r>
    </w:p>
    <w:p w14:paraId="19F7BFFD" w14:textId="77777777" w:rsidR="00F45B9E" w:rsidRPr="007E5F0C" w:rsidRDefault="00F45B9E" w:rsidP="002C1A09">
      <w:pPr>
        <w:keepNext/>
        <w:keepLines/>
        <w:widowControl w:val="0"/>
        <w:numPr>
          <w:ilvl w:val="1"/>
          <w:numId w:val="16"/>
        </w:numPr>
        <w:ind w:left="936" w:hanging="576"/>
        <w:rPr>
          <w:rtl/>
        </w:rPr>
      </w:pPr>
      <w:r w:rsidRPr="007E5F0C">
        <w:rPr>
          <w:rFonts w:hint="cs"/>
          <w:rtl/>
        </w:rPr>
        <w:lastRenderedPageBreak/>
        <w:t>בכל מקרה של הרחבה יש לקבל מסמך חתום מראש ע"י מורשה החתימה במשרד.</w:t>
      </w:r>
    </w:p>
    <w:p w14:paraId="508D0063" w14:textId="77777777" w:rsidR="00F45B9E" w:rsidRPr="007E5F0C" w:rsidRDefault="00F45B9E" w:rsidP="002C1A09">
      <w:pPr>
        <w:keepNext/>
        <w:keepLines/>
        <w:widowControl w:val="0"/>
        <w:numPr>
          <w:ilvl w:val="1"/>
          <w:numId w:val="16"/>
        </w:numPr>
        <w:ind w:left="936" w:hanging="576"/>
        <w:rPr>
          <w:rtl/>
        </w:rPr>
      </w:pPr>
      <w:r w:rsidRPr="007E5F0C">
        <w:rPr>
          <w:rtl/>
        </w:rPr>
        <w:t>הכל לפי שיקול דעתו המוחלט של המשרד.</w:t>
      </w:r>
    </w:p>
    <w:p w14:paraId="4C54A7A3" w14:textId="77777777" w:rsidR="00F45B9E" w:rsidRPr="007E5F0C" w:rsidRDefault="00F45B9E" w:rsidP="002C1A09">
      <w:pPr>
        <w:keepNext/>
        <w:keepLines/>
        <w:widowControl w:val="0"/>
        <w:numPr>
          <w:ilvl w:val="1"/>
          <w:numId w:val="16"/>
        </w:numPr>
        <w:ind w:left="936" w:hanging="576"/>
        <w:rPr>
          <w:rtl/>
        </w:rPr>
      </w:pPr>
      <w:r w:rsidRPr="007E5F0C">
        <w:rPr>
          <w:rtl/>
        </w:rPr>
        <w:t>אין בסעיפי המכרז כדי לגרוע מזכויות הצדדים על פי כל דין.</w:t>
      </w:r>
    </w:p>
    <w:p w14:paraId="66AFF19A" w14:textId="77777777" w:rsidR="00F45B9E" w:rsidRPr="00803E5E" w:rsidRDefault="00F45B9E" w:rsidP="002C1A09">
      <w:pPr>
        <w:keepNext/>
        <w:keepLines/>
        <w:widowControl w:val="0"/>
        <w:numPr>
          <w:ilvl w:val="0"/>
          <w:numId w:val="16"/>
        </w:numPr>
        <w:rPr>
          <w:b/>
          <w:bCs/>
          <w:sz w:val="28"/>
          <w:szCs w:val="28"/>
          <w:u w:val="single"/>
          <w:rtl/>
          <w:lang w:eastAsia="en-US"/>
        </w:rPr>
      </w:pPr>
      <w:r w:rsidRPr="00803E5E">
        <w:rPr>
          <w:rFonts w:hint="cs"/>
          <w:b/>
          <w:bCs/>
          <w:sz w:val="28"/>
          <w:szCs w:val="28"/>
          <w:u w:val="single"/>
          <w:rtl/>
          <w:lang w:eastAsia="en-US"/>
        </w:rPr>
        <w:t>יחסי הצדדים</w:t>
      </w:r>
    </w:p>
    <w:p w14:paraId="06D4958A" w14:textId="77777777" w:rsidR="00F45B9E" w:rsidRPr="007E5F0C" w:rsidRDefault="00F45B9E" w:rsidP="002C1A09">
      <w:pPr>
        <w:keepNext/>
        <w:keepLines/>
        <w:widowControl w:val="0"/>
        <w:numPr>
          <w:ilvl w:val="1"/>
          <w:numId w:val="16"/>
        </w:numPr>
        <w:ind w:left="936" w:hanging="576"/>
        <w:rPr>
          <w:rtl/>
        </w:rPr>
      </w:pPr>
      <w:r w:rsidRPr="007E5F0C">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24797486" w14:textId="77777777" w:rsidR="00F45B9E" w:rsidRPr="007E5F0C" w:rsidRDefault="00F45B9E" w:rsidP="002C1A09">
      <w:pPr>
        <w:keepNext/>
        <w:keepLines/>
        <w:widowControl w:val="0"/>
        <w:numPr>
          <w:ilvl w:val="1"/>
          <w:numId w:val="16"/>
        </w:numPr>
        <w:ind w:left="936" w:hanging="576"/>
        <w:rPr>
          <w:rtl/>
        </w:rPr>
      </w:pPr>
      <w:r w:rsidRPr="007E5F0C">
        <w:rPr>
          <w:rtl/>
        </w:rPr>
        <w:t xml:space="preserve">הקבלן מצהיר, כי ידוע </w:t>
      </w:r>
      <w:r w:rsidRPr="007E5F0C">
        <w:rPr>
          <w:rFonts w:hint="cs"/>
          <w:rtl/>
        </w:rPr>
        <w:t>לו ו</w:t>
      </w:r>
      <w:r w:rsidRPr="007E5F0C">
        <w:rPr>
          <w:rtl/>
        </w:rPr>
        <w:t>לכל העובדים והמועסקים על ידיו לצרכי ביצוע מכרז זה, כי הינם עובדים ומועסקים במסגרת הארגונית של הקבלן, ולא של המשרד. ב</w:t>
      </w:r>
      <w:r w:rsidR="00712BC7" w:rsidRPr="007E5F0C">
        <w:rPr>
          <w:rtl/>
        </w:rPr>
        <w:t xml:space="preserve">נספח </w:t>
      </w:r>
      <w:r w:rsidR="005F0344" w:rsidRPr="007E5F0C">
        <w:rPr>
          <w:rtl/>
        </w:rPr>
        <w:t>חוברת ההצעה</w:t>
      </w:r>
      <w:r w:rsidRPr="007E5F0C">
        <w:rPr>
          <w:rtl/>
        </w:rPr>
        <w:t xml:space="preserve"> מובאת רשימת חוקי ההעסקה על פיהם יפעל הקבלן.</w:t>
      </w:r>
    </w:p>
    <w:p w14:paraId="627804A8" w14:textId="77777777" w:rsidR="00F45B9E" w:rsidRPr="007E5F0C" w:rsidRDefault="00F45B9E" w:rsidP="002C1A09">
      <w:pPr>
        <w:keepNext/>
        <w:keepLines/>
        <w:widowControl w:val="0"/>
        <w:numPr>
          <w:ilvl w:val="1"/>
          <w:numId w:val="16"/>
        </w:numPr>
        <w:ind w:left="936" w:hanging="576"/>
        <w:rPr>
          <w:rtl/>
        </w:rPr>
      </w:pPr>
      <w:r w:rsidRPr="007E5F0C">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15781EA" w14:textId="77777777" w:rsidR="00F45B9E" w:rsidRPr="007E5F0C" w:rsidRDefault="00F45B9E" w:rsidP="002C1A09">
      <w:pPr>
        <w:keepNext/>
        <w:keepLines/>
        <w:widowControl w:val="0"/>
        <w:numPr>
          <w:ilvl w:val="1"/>
          <w:numId w:val="16"/>
        </w:numPr>
        <w:ind w:left="936" w:hanging="576"/>
        <w:rPr>
          <w:rtl/>
        </w:rPr>
      </w:pPr>
      <w:r w:rsidRPr="007E5F0C">
        <w:rPr>
          <w:rtl/>
        </w:rPr>
        <w:t>בכל הקשור למערכת היחסים בין המ</w:t>
      </w:r>
      <w:r w:rsidRPr="007E5F0C">
        <w:rPr>
          <w:rFonts w:hint="cs"/>
          <w:rtl/>
        </w:rPr>
        <w:t>ש</w:t>
      </w:r>
      <w:r w:rsidRPr="007E5F0C">
        <w:rPr>
          <w:rtl/>
        </w:rPr>
        <w:t>ר</w:t>
      </w:r>
      <w:r w:rsidRPr="007E5F0C">
        <w:rPr>
          <w:rFonts w:hint="cs"/>
          <w:rtl/>
        </w:rPr>
        <w:t>ד</w:t>
      </w:r>
      <w:r w:rsidRPr="007E5F0C">
        <w:rPr>
          <w:rtl/>
        </w:rPr>
        <w:t xml:space="preserve"> לבין הקבלן, יחשב הקבלן, כקבלן עצמאי לכל דבר ועניין. </w:t>
      </w:r>
    </w:p>
    <w:p w14:paraId="051FC288" w14:textId="77777777" w:rsidR="00F45B9E" w:rsidRPr="007E5F0C" w:rsidRDefault="00F45B9E" w:rsidP="002C1A09">
      <w:pPr>
        <w:keepNext/>
        <w:keepLines/>
        <w:widowControl w:val="0"/>
        <w:numPr>
          <w:ilvl w:val="1"/>
          <w:numId w:val="16"/>
        </w:numPr>
        <w:ind w:left="936" w:hanging="576"/>
        <w:rPr>
          <w:rtl/>
        </w:rPr>
      </w:pPr>
      <w:r w:rsidRPr="007E5F0C">
        <w:rPr>
          <w:rtl/>
        </w:rPr>
        <w:t>הקבלן מתחייב שלא להעסיק אדם המועסק כעובד ע"י המשרד, אלא באישור בכתב ומראש של מנהל היחידה המזמינה</w:t>
      </w:r>
      <w:r w:rsidR="00A54E44" w:rsidRPr="007E5F0C">
        <w:rPr>
          <w:rFonts w:hint="cs"/>
          <w:rtl/>
        </w:rPr>
        <w:t>,</w:t>
      </w:r>
      <w:r w:rsidRPr="007E5F0C">
        <w:rPr>
          <w:rtl/>
        </w:rPr>
        <w:t xml:space="preserve"> של</w:t>
      </w:r>
      <w:r w:rsidR="00B864DE" w:rsidRPr="007E5F0C">
        <w:rPr>
          <w:rFonts w:hint="cs"/>
          <w:rtl/>
        </w:rPr>
        <w:t xml:space="preserve"> </w:t>
      </w:r>
      <w:r w:rsidRPr="007E5F0C">
        <w:rPr>
          <w:rtl/>
        </w:rPr>
        <w:t>חשב המשרד</w:t>
      </w:r>
      <w:r w:rsidR="00A54E44" w:rsidRPr="007E5F0C">
        <w:rPr>
          <w:rFonts w:hint="cs"/>
          <w:rtl/>
        </w:rPr>
        <w:t xml:space="preserve"> והגורם המוסמך במשרד לאשר העסקה פרטית עם זאת מובהר בזה כי במסגרת ההצעה אין להציע כבעלי תפקידים מי שהינם עובדי מדינה</w:t>
      </w:r>
      <w:r w:rsidRPr="007E5F0C">
        <w:rPr>
          <w:rtl/>
        </w:rPr>
        <w:t>.</w:t>
      </w:r>
    </w:p>
    <w:p w14:paraId="2E768AB0" w14:textId="77777777" w:rsidR="00F45B9E" w:rsidRPr="007E5F0C" w:rsidRDefault="00F45B9E" w:rsidP="002C1A09">
      <w:pPr>
        <w:keepNext/>
        <w:keepLines/>
        <w:widowControl w:val="0"/>
        <w:numPr>
          <w:ilvl w:val="1"/>
          <w:numId w:val="16"/>
        </w:numPr>
        <w:ind w:left="936" w:hanging="576"/>
        <w:rPr>
          <w:rtl/>
        </w:rPr>
      </w:pPr>
      <w:r w:rsidRPr="007E5F0C">
        <w:rPr>
          <w:rFonts w:hint="cs"/>
          <w:rtl/>
        </w:rPr>
        <w:t xml:space="preserve">הקבלן בלבד יהיה אחראי כלפי כל המועסקים על ידיו </w:t>
      </w:r>
      <w:r w:rsidR="00C36B97" w:rsidRPr="007E5F0C">
        <w:rPr>
          <w:rFonts w:hint="cs"/>
          <w:rtl/>
        </w:rPr>
        <w:t>על פי כל דין</w:t>
      </w:r>
      <w:r w:rsidRPr="007E5F0C">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14B34D05" w14:textId="77777777" w:rsidR="00F45B9E" w:rsidRPr="007E5F0C" w:rsidRDefault="00F45B9E" w:rsidP="002C1A09">
      <w:pPr>
        <w:keepNext/>
        <w:keepLines/>
        <w:widowControl w:val="0"/>
        <w:numPr>
          <w:ilvl w:val="1"/>
          <w:numId w:val="16"/>
        </w:numPr>
        <w:ind w:left="936" w:hanging="576"/>
      </w:pPr>
      <w:r w:rsidRPr="007E5F0C">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7E5F0C">
        <w:rPr>
          <w:rFonts w:hint="cs"/>
          <w:rtl/>
        </w:rPr>
        <w:t>כר</w:t>
      </w:r>
      <w:r w:rsidRPr="007E5F0C">
        <w:rPr>
          <w:rtl/>
        </w:rPr>
        <w:t xml:space="preserve">ז. </w:t>
      </w:r>
    </w:p>
    <w:p w14:paraId="3D9E6C71" w14:textId="77777777" w:rsidR="00F45B9E" w:rsidRPr="007E5F0C" w:rsidRDefault="00F45B9E" w:rsidP="002C1A09">
      <w:pPr>
        <w:keepNext/>
        <w:keepLines/>
        <w:widowControl w:val="0"/>
        <w:numPr>
          <w:ilvl w:val="1"/>
          <w:numId w:val="16"/>
        </w:numPr>
        <w:ind w:left="936" w:hanging="576"/>
        <w:rPr>
          <w:rtl/>
        </w:rPr>
      </w:pPr>
      <w:r w:rsidRPr="007E5F0C">
        <w:rPr>
          <w:rtl/>
        </w:rPr>
        <w:t>חובת הקבלן היא כ</w:t>
      </w:r>
      <w:r w:rsidRPr="007E5F0C">
        <w:rPr>
          <w:rFonts w:hint="cs"/>
          <w:rtl/>
        </w:rPr>
        <w:t>ח</w:t>
      </w:r>
      <w:r w:rsidRPr="007E5F0C">
        <w:rPr>
          <w:rtl/>
        </w:rPr>
        <w:t xml:space="preserve">ובת </w:t>
      </w:r>
      <w:r w:rsidRPr="007E5F0C">
        <w:rPr>
          <w:rFonts w:hint="cs"/>
          <w:rtl/>
        </w:rPr>
        <w:t>קבלן</w:t>
      </w:r>
      <w:r w:rsidRPr="007E5F0C">
        <w:rPr>
          <w:rtl/>
        </w:rPr>
        <w:t xml:space="preserve"> כמשמעותו בחוק חוזה קבלנות תשל"ד – 1974, בכפוף לאמור בתנאי המכרז ובכל חוזה התקשרות שיחתם על פי מכרז זה. </w:t>
      </w:r>
    </w:p>
    <w:p w14:paraId="01B30AAA" w14:textId="77777777" w:rsidR="00F45B9E" w:rsidRPr="007E5F0C" w:rsidRDefault="00F45B9E" w:rsidP="002C1A09">
      <w:pPr>
        <w:keepNext/>
        <w:keepLines/>
        <w:widowControl w:val="0"/>
        <w:numPr>
          <w:ilvl w:val="1"/>
          <w:numId w:val="16"/>
        </w:numPr>
        <w:ind w:left="936" w:hanging="576"/>
        <w:rPr>
          <w:rtl/>
        </w:rPr>
      </w:pPr>
      <w:r w:rsidRPr="007E5F0C">
        <w:rPr>
          <w:rtl/>
        </w:rPr>
        <w:t>הקבלן אינו רשאי להמחות (להעביר) לזולת את זכויותיו או את חובותיו לפי תנאי מכרז זה, כולן או חלקן, ללא הסכמה בכתב ומראש של המ</w:t>
      </w:r>
      <w:r w:rsidRPr="007E5F0C">
        <w:rPr>
          <w:rFonts w:hint="cs"/>
          <w:rtl/>
        </w:rPr>
        <w:t>ש</w:t>
      </w:r>
      <w:r w:rsidRPr="007E5F0C">
        <w:rPr>
          <w:rtl/>
        </w:rPr>
        <w:t>ר</w:t>
      </w:r>
      <w:r w:rsidRPr="007E5F0C">
        <w:rPr>
          <w:rFonts w:hint="cs"/>
          <w:rtl/>
        </w:rPr>
        <w:t>ד</w:t>
      </w:r>
      <w:r w:rsidRPr="007E5F0C">
        <w:rPr>
          <w:rtl/>
        </w:rPr>
        <w:t xml:space="preserve">. </w:t>
      </w:r>
    </w:p>
    <w:p w14:paraId="4CACC68B" w14:textId="77777777" w:rsidR="00F45B9E" w:rsidRPr="007E5F0C" w:rsidRDefault="00F45B9E" w:rsidP="002C1A09">
      <w:pPr>
        <w:keepNext/>
        <w:keepLines/>
        <w:widowControl w:val="0"/>
        <w:numPr>
          <w:ilvl w:val="1"/>
          <w:numId w:val="16"/>
        </w:numPr>
        <w:ind w:left="936" w:hanging="576"/>
        <w:rPr>
          <w:rtl/>
        </w:rPr>
      </w:pPr>
      <w:r w:rsidRPr="007E5F0C">
        <w:rPr>
          <w:rtl/>
        </w:rPr>
        <w:t>אין הקבלן רשאי להעביר את ביצוע החוזה כולו או חלקו במישרין או בעקיפין לאחר, ללא הסכמה בכתב מהמ</w:t>
      </w:r>
      <w:r w:rsidRPr="007E5F0C">
        <w:rPr>
          <w:rFonts w:hint="cs"/>
          <w:rtl/>
        </w:rPr>
        <w:t>ש</w:t>
      </w:r>
      <w:r w:rsidRPr="007E5F0C">
        <w:rPr>
          <w:rtl/>
        </w:rPr>
        <w:t>ר</w:t>
      </w:r>
      <w:r w:rsidRPr="007E5F0C">
        <w:rPr>
          <w:rFonts w:hint="cs"/>
          <w:rtl/>
        </w:rPr>
        <w:t>ד</w:t>
      </w:r>
      <w:r w:rsidRPr="007E5F0C">
        <w:rPr>
          <w:rtl/>
        </w:rPr>
        <w:t xml:space="preserve">. </w:t>
      </w:r>
    </w:p>
    <w:p w14:paraId="1B49917A" w14:textId="77777777" w:rsidR="00F45B9E" w:rsidRPr="007E5F0C" w:rsidRDefault="00F45B9E" w:rsidP="002C1A09">
      <w:pPr>
        <w:keepNext/>
        <w:keepLines/>
        <w:widowControl w:val="0"/>
        <w:numPr>
          <w:ilvl w:val="1"/>
          <w:numId w:val="16"/>
        </w:numPr>
        <w:ind w:left="936" w:hanging="576"/>
        <w:rPr>
          <w:rtl/>
        </w:rPr>
      </w:pPr>
      <w:r w:rsidRPr="007E5F0C">
        <w:rPr>
          <w:rtl/>
        </w:rPr>
        <w:t>הסכמה כאמור, אם ניתנה לא תיצור יחסי חוזה כלשהם בין המ</w:t>
      </w:r>
      <w:r w:rsidRPr="007E5F0C">
        <w:rPr>
          <w:rFonts w:hint="cs"/>
          <w:rtl/>
        </w:rPr>
        <w:t>ש</w:t>
      </w:r>
      <w:r w:rsidRPr="007E5F0C">
        <w:rPr>
          <w:rtl/>
        </w:rPr>
        <w:t>ר</w:t>
      </w:r>
      <w:r w:rsidRPr="007E5F0C">
        <w:rPr>
          <w:rFonts w:hint="cs"/>
          <w:rtl/>
        </w:rPr>
        <w:t>ד</w:t>
      </w:r>
      <w:r w:rsidRPr="007E5F0C">
        <w:rPr>
          <w:rtl/>
        </w:rPr>
        <w:t xml:space="preserve"> לבין קבלן אחר, והקבלן</w:t>
      </w:r>
      <w:r w:rsidRPr="007E5F0C">
        <w:rPr>
          <w:rFonts w:hint="cs"/>
          <w:rtl/>
        </w:rPr>
        <w:t xml:space="preserve"> ה</w:t>
      </w:r>
      <w:r w:rsidRPr="007E5F0C">
        <w:rPr>
          <w:rtl/>
        </w:rPr>
        <w:t>זוכה יהיה בכל מקרה אחראי כלפי המ</w:t>
      </w:r>
      <w:r w:rsidRPr="007E5F0C">
        <w:rPr>
          <w:rFonts w:hint="cs"/>
          <w:rtl/>
        </w:rPr>
        <w:t>ש</w:t>
      </w:r>
      <w:r w:rsidRPr="007E5F0C">
        <w:rPr>
          <w:rtl/>
        </w:rPr>
        <w:t>ר</w:t>
      </w:r>
      <w:r w:rsidRPr="007E5F0C">
        <w:rPr>
          <w:rFonts w:hint="cs"/>
          <w:rtl/>
        </w:rPr>
        <w:t>ד</w:t>
      </w:r>
      <w:r w:rsidRPr="007E5F0C">
        <w:rPr>
          <w:rtl/>
        </w:rPr>
        <w:t xml:space="preserve"> לביצוע השירותים. </w:t>
      </w:r>
    </w:p>
    <w:p w14:paraId="705EAAAB" w14:textId="77777777" w:rsidR="00CE4BA1" w:rsidRPr="007E5F0C" w:rsidRDefault="00CE4BA1" w:rsidP="002C1A09">
      <w:pPr>
        <w:keepNext/>
        <w:keepLines/>
        <w:widowControl w:val="0"/>
        <w:numPr>
          <w:ilvl w:val="1"/>
          <w:numId w:val="16"/>
        </w:numPr>
        <w:ind w:left="936" w:hanging="576"/>
      </w:pPr>
      <w:r w:rsidRPr="007E5F0C">
        <w:rPr>
          <w:rFonts w:hint="cs"/>
          <w:rtl/>
        </w:rPr>
        <w:lastRenderedPageBreak/>
        <w:t>הקבלן מתחייב לספק את השרות או הטובין בכל עת, לרבות בשעת חרום</w:t>
      </w:r>
      <w:r w:rsidR="00670FE4" w:rsidRPr="007E5F0C">
        <w:rPr>
          <w:rFonts w:hint="cs"/>
          <w:rtl/>
        </w:rPr>
        <w:t>, שביתה וכיוצ"ב</w:t>
      </w:r>
      <w:r w:rsidRPr="007E5F0C">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7AC6488B" w14:textId="77777777" w:rsidR="00F45B9E" w:rsidRPr="00803E5E" w:rsidRDefault="00F45B9E" w:rsidP="002C1A09">
      <w:pPr>
        <w:keepNext/>
        <w:keepLines/>
        <w:widowControl w:val="0"/>
        <w:numPr>
          <w:ilvl w:val="0"/>
          <w:numId w:val="16"/>
        </w:numPr>
        <w:rPr>
          <w:b/>
          <w:bCs/>
          <w:sz w:val="28"/>
          <w:szCs w:val="28"/>
          <w:u w:val="single"/>
          <w:rtl/>
          <w:lang w:eastAsia="en-US"/>
        </w:rPr>
      </w:pPr>
      <w:r w:rsidRPr="00803E5E">
        <w:rPr>
          <w:b/>
          <w:bCs/>
          <w:sz w:val="28"/>
          <w:szCs w:val="28"/>
          <w:u w:val="single"/>
          <w:rtl/>
          <w:lang w:eastAsia="en-US"/>
        </w:rPr>
        <w:t>פיקוח</w:t>
      </w:r>
    </w:p>
    <w:p w14:paraId="23DA0864" w14:textId="77777777" w:rsidR="00F45B9E" w:rsidRPr="007E5F0C" w:rsidRDefault="00F45B9E" w:rsidP="002C1A09">
      <w:pPr>
        <w:keepNext/>
        <w:keepLines/>
        <w:widowControl w:val="0"/>
        <w:numPr>
          <w:ilvl w:val="1"/>
          <w:numId w:val="16"/>
        </w:numPr>
        <w:ind w:left="936" w:hanging="576"/>
        <w:rPr>
          <w:rtl/>
        </w:rPr>
      </w:pPr>
      <w:r w:rsidRPr="007E5F0C">
        <w:rPr>
          <w:rtl/>
        </w:rPr>
        <w:t>העבודה תוזמן על ידי</w:t>
      </w:r>
      <w:r w:rsidRPr="007E5F0C">
        <w:rPr>
          <w:rFonts w:hint="cs"/>
          <w:rtl/>
        </w:rPr>
        <w:t xml:space="preserve"> </w:t>
      </w:r>
      <w:r w:rsidR="00DB6986" w:rsidRPr="00B74CCF">
        <w:rPr>
          <w:rtl/>
        </w:rPr>
        <w:t>המינהל לפיתוח מערכת החינוך</w:t>
      </w:r>
      <w:r w:rsidRPr="007E5F0C">
        <w:rPr>
          <w:rFonts w:hint="cs"/>
          <w:rtl/>
        </w:rPr>
        <w:t xml:space="preserve"> (להלן: "המזמין") </w:t>
      </w:r>
      <w:r w:rsidRPr="007E5F0C">
        <w:rPr>
          <w:rtl/>
        </w:rPr>
        <w:t>וכל הודעה או מסמך</w:t>
      </w:r>
      <w:r w:rsidRPr="007E5F0C">
        <w:rPr>
          <w:rFonts w:hint="cs"/>
          <w:rtl/>
        </w:rPr>
        <w:t xml:space="preserve"> או הנחיה</w:t>
      </w:r>
      <w:r w:rsidRPr="007E5F0C">
        <w:rPr>
          <w:rtl/>
        </w:rPr>
        <w:t xml:space="preserve"> אשר צריכים להינתן לפי תנאי מכרז זה, תינתנה על ידי </w:t>
      </w:r>
      <w:r w:rsidRPr="007E5F0C">
        <w:rPr>
          <w:rFonts w:hint="cs"/>
          <w:rtl/>
        </w:rPr>
        <w:t>המזמין</w:t>
      </w:r>
      <w:r w:rsidRPr="007E5F0C">
        <w:rPr>
          <w:rtl/>
        </w:rPr>
        <w:t>.</w:t>
      </w:r>
    </w:p>
    <w:p w14:paraId="7E809C99" w14:textId="77777777" w:rsidR="00F45B9E" w:rsidRPr="007E5F0C" w:rsidRDefault="00F45B9E" w:rsidP="002C1A09">
      <w:pPr>
        <w:keepNext/>
        <w:keepLines/>
        <w:widowControl w:val="0"/>
        <w:numPr>
          <w:ilvl w:val="1"/>
          <w:numId w:val="16"/>
        </w:numPr>
        <w:ind w:left="936" w:hanging="576"/>
        <w:rPr>
          <w:rtl/>
        </w:rPr>
      </w:pPr>
      <w:r w:rsidRPr="007E5F0C">
        <w:rPr>
          <w:rFonts w:hint="cs"/>
          <w:rtl/>
        </w:rPr>
        <w:t>המשרד</w:t>
      </w:r>
      <w:r>
        <w:rPr>
          <w:rFonts w:hint="cs"/>
          <w:rtl/>
        </w:rPr>
        <w:t xml:space="preserve"> רשאי, בכל עת, לבדוק את המערכת התקציבית</w:t>
      </w:r>
      <w:r w:rsidR="00F909EB">
        <w:rPr>
          <w:rFonts w:hint="cs"/>
          <w:rtl/>
        </w:rPr>
        <w:t>, מערכות המידע</w:t>
      </w:r>
      <w:r>
        <w:rPr>
          <w:rFonts w:hint="cs"/>
          <w:rtl/>
        </w:rPr>
        <w:t xml:space="preserve">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7E5F0C">
        <w:rPr>
          <w:rFonts w:hint="cs"/>
          <w:rtl/>
        </w:rPr>
        <w:t xml:space="preserve"> ו/או נציגו.</w:t>
      </w:r>
    </w:p>
    <w:p w14:paraId="2704833C" w14:textId="77777777" w:rsidR="00F45B9E" w:rsidRDefault="00F45B9E" w:rsidP="002C1A09">
      <w:pPr>
        <w:keepNext/>
        <w:keepLines/>
        <w:widowControl w:val="0"/>
        <w:numPr>
          <w:ilvl w:val="1"/>
          <w:numId w:val="16"/>
        </w:numPr>
        <w:ind w:left="936" w:hanging="576"/>
        <w:rPr>
          <w:rtl/>
        </w:rPr>
      </w:pPr>
      <w:r>
        <w:rPr>
          <w:rFonts w:hint="cs"/>
          <w:rtl/>
        </w:rPr>
        <w:t>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w:t>
      </w:r>
      <w:r w:rsidR="008319DC">
        <w:rPr>
          <w:rFonts w:hint="cs"/>
          <w:rtl/>
        </w:rPr>
        <w:t>, מסיבות של חוסר התאמה או חוסר תפקוד</w:t>
      </w:r>
      <w:r>
        <w:rPr>
          <w:rFonts w:hint="cs"/>
          <w:rtl/>
        </w:rPr>
        <w:t xml:space="preserve">. </w:t>
      </w:r>
    </w:p>
    <w:p w14:paraId="732B4CC4" w14:textId="77777777" w:rsidR="00F45B9E" w:rsidRDefault="00F45B9E" w:rsidP="002C1A09">
      <w:pPr>
        <w:keepNext/>
        <w:keepLines/>
        <w:widowControl w:val="0"/>
        <w:numPr>
          <w:ilvl w:val="1"/>
          <w:numId w:val="16"/>
        </w:numPr>
        <w:ind w:left="936" w:hanging="576"/>
        <w:rPr>
          <w:rtl/>
        </w:rPr>
      </w:pPr>
      <w:r>
        <w:rPr>
          <w:rFonts w:hint="cs"/>
          <w:rtl/>
        </w:rPr>
        <w:t xml:space="preserve">פיקוח מטעם המשרד לא משחרר את הקבלן מהתחייבויותיו ואחריותו כלפי המשרד למילוי כל תנאי מכרז זה. </w:t>
      </w:r>
    </w:p>
    <w:p w14:paraId="5F2CEF57" w14:textId="77777777" w:rsidR="00F45B9E" w:rsidRDefault="00F45B9E" w:rsidP="002C1A09">
      <w:pPr>
        <w:keepNext/>
        <w:keepLines/>
        <w:widowControl w:val="0"/>
        <w:numPr>
          <w:ilvl w:val="1"/>
          <w:numId w:val="16"/>
        </w:numPr>
        <w:ind w:left="936" w:hanging="576"/>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59E6CB6C" w14:textId="77777777" w:rsidR="00F45B9E" w:rsidRPr="00803E5E" w:rsidRDefault="00F45B9E" w:rsidP="002C1A09">
      <w:pPr>
        <w:keepNext/>
        <w:keepLines/>
        <w:widowControl w:val="0"/>
        <w:numPr>
          <w:ilvl w:val="0"/>
          <w:numId w:val="16"/>
        </w:numPr>
        <w:rPr>
          <w:b/>
          <w:bCs/>
          <w:sz w:val="28"/>
          <w:szCs w:val="28"/>
          <w:u w:val="single"/>
          <w:lang w:eastAsia="en-US"/>
        </w:rPr>
      </w:pPr>
      <w:r w:rsidRPr="00803E5E">
        <w:rPr>
          <w:rFonts w:hint="cs"/>
          <w:b/>
          <w:bCs/>
          <w:sz w:val="28"/>
          <w:szCs w:val="28"/>
          <w:u w:val="single"/>
          <w:rtl/>
          <w:lang w:eastAsia="en-US"/>
        </w:rPr>
        <w:t>ניגוד עניינים</w:t>
      </w:r>
    </w:p>
    <w:p w14:paraId="0616E0E1" w14:textId="77777777" w:rsidR="00F45B9E" w:rsidRPr="007E5F0C" w:rsidRDefault="00F45B9E" w:rsidP="002C1A09">
      <w:pPr>
        <w:keepNext/>
        <w:keepLines/>
        <w:widowControl w:val="0"/>
        <w:numPr>
          <w:ilvl w:val="1"/>
          <w:numId w:val="16"/>
        </w:numPr>
        <w:ind w:left="936" w:hanging="576"/>
        <w:rPr>
          <w:rtl/>
        </w:rPr>
      </w:pPr>
      <w:r w:rsidRPr="007E5F0C">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36BDC7C5" w14:textId="77777777" w:rsidR="00F45B9E" w:rsidRPr="007E5F0C" w:rsidRDefault="00F45B9E" w:rsidP="002C1A09">
      <w:pPr>
        <w:keepNext/>
        <w:keepLines/>
        <w:widowControl w:val="0"/>
        <w:numPr>
          <w:ilvl w:val="1"/>
          <w:numId w:val="16"/>
        </w:numPr>
        <w:ind w:left="936" w:hanging="576"/>
        <w:rPr>
          <w:rtl/>
        </w:rPr>
      </w:pPr>
      <w:r w:rsidRPr="007E5F0C">
        <w:rPr>
          <w:rFonts w:hint="cs"/>
          <w:rtl/>
        </w:rPr>
        <w:t>הקבלן יחתים את עובדיו וכן כל עובד אשר יחליף במהלך ההתקשרות עובד קיים על הצהרה ברוח זאת.</w:t>
      </w:r>
    </w:p>
    <w:p w14:paraId="29A5949A" w14:textId="77777777" w:rsidR="00F45B9E" w:rsidRPr="007E5F0C" w:rsidRDefault="00F45B9E" w:rsidP="002C1A09">
      <w:pPr>
        <w:keepNext/>
        <w:keepLines/>
        <w:widowControl w:val="0"/>
        <w:numPr>
          <w:ilvl w:val="1"/>
          <w:numId w:val="16"/>
        </w:numPr>
        <w:ind w:left="936" w:hanging="576"/>
        <w:rPr>
          <w:rtl/>
        </w:rPr>
      </w:pPr>
      <w:r w:rsidRPr="007E5F0C">
        <w:rPr>
          <w:rFonts w:hint="cs"/>
          <w:rtl/>
        </w:rPr>
        <w:t>כמו כן, במקרים בהם הגיע המשרד למסקנה כי קיים חשש לניגוד עניינים, יפעל המשרד כמתחייב מן העניין.</w:t>
      </w:r>
    </w:p>
    <w:p w14:paraId="5042AF16" w14:textId="77777777" w:rsidR="00F45B9E" w:rsidRPr="00803E5E" w:rsidRDefault="00F45B9E" w:rsidP="002C1A09">
      <w:pPr>
        <w:keepNext/>
        <w:keepLines/>
        <w:widowControl w:val="0"/>
        <w:numPr>
          <w:ilvl w:val="0"/>
          <w:numId w:val="16"/>
        </w:numPr>
        <w:rPr>
          <w:b/>
          <w:bCs/>
          <w:sz w:val="28"/>
          <w:szCs w:val="28"/>
          <w:u w:val="single"/>
          <w:lang w:eastAsia="en-US"/>
        </w:rPr>
      </w:pPr>
      <w:r w:rsidRPr="00803E5E">
        <w:rPr>
          <w:rFonts w:hint="cs"/>
          <w:b/>
          <w:bCs/>
          <w:sz w:val="28"/>
          <w:szCs w:val="28"/>
          <w:u w:val="single"/>
          <w:rtl/>
          <w:lang w:eastAsia="en-US"/>
        </w:rPr>
        <w:t>הפרות יסודיות</w:t>
      </w:r>
    </w:p>
    <w:p w14:paraId="2943C259" w14:textId="77777777" w:rsidR="00F45B9E" w:rsidRDefault="00F45B9E" w:rsidP="002C1A09">
      <w:pPr>
        <w:keepNext/>
        <w:keepLines/>
        <w:widowControl w:val="0"/>
        <w:numPr>
          <w:ilvl w:val="1"/>
          <w:numId w:val="16"/>
        </w:numPr>
        <w:ind w:left="936" w:hanging="576"/>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2783A4A1" w14:textId="77777777" w:rsidR="00F45B9E" w:rsidRDefault="00F45B9E" w:rsidP="002C1A09">
      <w:pPr>
        <w:keepNext/>
        <w:keepLines/>
        <w:widowControl w:val="0"/>
        <w:numPr>
          <w:ilvl w:val="1"/>
          <w:numId w:val="16"/>
        </w:numPr>
        <w:ind w:left="936" w:hanging="576"/>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04F753B" w14:textId="77777777" w:rsidR="00F45B9E" w:rsidRPr="00803E5E" w:rsidRDefault="00F45B9E" w:rsidP="002C1A09">
      <w:pPr>
        <w:keepNext/>
        <w:keepLines/>
        <w:widowControl w:val="0"/>
        <w:numPr>
          <w:ilvl w:val="0"/>
          <w:numId w:val="16"/>
        </w:numPr>
        <w:rPr>
          <w:b/>
          <w:bCs/>
          <w:sz w:val="28"/>
          <w:szCs w:val="28"/>
          <w:u w:val="single"/>
          <w:rtl/>
          <w:lang w:eastAsia="en-US"/>
        </w:rPr>
      </w:pPr>
      <w:r w:rsidRPr="00803E5E">
        <w:rPr>
          <w:b/>
          <w:bCs/>
          <w:sz w:val="28"/>
          <w:szCs w:val="28"/>
          <w:u w:val="single"/>
          <w:rtl/>
          <w:lang w:eastAsia="en-US"/>
        </w:rPr>
        <w:t>מ</w:t>
      </w:r>
      <w:r w:rsidRPr="00803E5E">
        <w:rPr>
          <w:rFonts w:hint="cs"/>
          <w:b/>
          <w:bCs/>
          <w:sz w:val="28"/>
          <w:szCs w:val="28"/>
          <w:u w:val="single"/>
          <w:rtl/>
          <w:lang w:eastAsia="en-US"/>
        </w:rPr>
        <w:t>הזוכה (להלן הקבלן) יידרש</w:t>
      </w:r>
    </w:p>
    <w:p w14:paraId="03510984" w14:textId="77777777" w:rsidR="00F45B9E" w:rsidRPr="007E5F0C" w:rsidRDefault="00F45B9E" w:rsidP="002C1A09">
      <w:pPr>
        <w:keepNext/>
        <w:keepLines/>
        <w:widowControl w:val="0"/>
        <w:numPr>
          <w:ilvl w:val="1"/>
          <w:numId w:val="16"/>
        </w:numPr>
        <w:ind w:left="936" w:hanging="576"/>
      </w:pPr>
      <w:r w:rsidRPr="007E5F0C">
        <w:rPr>
          <w:rFonts w:hint="cs"/>
          <w:rtl/>
        </w:rPr>
        <w:lastRenderedPageBreak/>
        <w:t>לחתום על ה</w:t>
      </w:r>
      <w:r w:rsidR="00DE787E" w:rsidRPr="007E5F0C">
        <w:rPr>
          <w:rFonts w:hint="cs"/>
          <w:rtl/>
        </w:rPr>
        <w:t>ה</w:t>
      </w:r>
      <w:r w:rsidRPr="007E5F0C">
        <w:rPr>
          <w:rFonts w:hint="cs"/>
          <w:rtl/>
        </w:rPr>
        <w:t xml:space="preserve">סכם </w:t>
      </w:r>
      <w:r w:rsidR="00DE787E" w:rsidRPr="007E5F0C">
        <w:rPr>
          <w:rFonts w:hint="cs"/>
          <w:rtl/>
        </w:rPr>
        <w:t xml:space="preserve">המצ"ב </w:t>
      </w:r>
      <w:r w:rsidRPr="007E5F0C">
        <w:rPr>
          <w:rFonts w:hint="cs"/>
          <w:rtl/>
        </w:rPr>
        <w:t>בדבר ביצוע השירותים בהתאם לדרישות המכרז ופרטי הצעתו שיאושרו ע"י המשרד.</w:t>
      </w:r>
    </w:p>
    <w:p w14:paraId="56E6BF75" w14:textId="77777777" w:rsidR="00D83710" w:rsidRDefault="00D83710" w:rsidP="002C1A09">
      <w:pPr>
        <w:keepNext/>
        <w:keepLines/>
        <w:widowControl w:val="0"/>
        <w:numPr>
          <w:ilvl w:val="1"/>
          <w:numId w:val="16"/>
        </w:numPr>
        <w:ind w:left="936" w:hanging="576"/>
      </w:pPr>
      <w:r w:rsidRPr="00164A46">
        <w:rPr>
          <w:rFonts w:hint="cs"/>
          <w:rtl/>
        </w:rPr>
        <w:t xml:space="preserve">בהתאם להחלטת ממשלה מס' </w:t>
      </w:r>
      <w:r w:rsidRPr="007E5F0C">
        <w:rPr>
          <w:rFonts w:hint="cs"/>
          <w:rtl/>
        </w:rPr>
        <w:t>1116</w:t>
      </w:r>
      <w:r w:rsidRPr="00164A46">
        <w:rPr>
          <w:rFonts w:hint="cs"/>
          <w:rtl/>
        </w:rPr>
        <w:t xml:space="preserve"> מיום </w:t>
      </w:r>
      <w:r w:rsidRPr="007E5F0C">
        <w:rPr>
          <w:rFonts w:hint="cs"/>
          <w:rtl/>
        </w:rPr>
        <w:t>29.12.2013</w:t>
      </w:r>
      <w:r w:rsidRPr="00164A46">
        <w:rPr>
          <w:rFonts w:hint="cs"/>
          <w:rtl/>
        </w:rPr>
        <w:t xml:space="preserve"> שעניינה פרסום היתרים ומסמכי התקשרות בין רשויות המדינה לגופים פרטיים (להלן – "</w:t>
      </w:r>
      <w:r w:rsidRPr="007E5F0C">
        <w:rPr>
          <w:rFonts w:hint="cs"/>
          <w:rtl/>
        </w:rPr>
        <w:t>החלטת</w:t>
      </w:r>
      <w:r w:rsidRPr="00164A46">
        <w:rPr>
          <w:rFonts w:hint="cs"/>
          <w:rtl/>
        </w:rPr>
        <w:t xml:space="preserve"> </w:t>
      </w:r>
      <w:r w:rsidRPr="007E5F0C">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0" w:history="1">
        <w:r w:rsidRPr="007E5F0C">
          <w:t>www.foi.gov.il</w:t>
        </w:r>
      </w:hyperlink>
      <w:r w:rsidRPr="00164A46">
        <w:rPr>
          <w:rFonts w:hint="cs"/>
          <w:rtl/>
        </w:rPr>
        <w:t>, וזאת בתוך חודש ימים מיום חתימתו.</w:t>
      </w:r>
    </w:p>
    <w:p w14:paraId="6D4BBDB0" w14:textId="77777777" w:rsidR="00D83710" w:rsidRPr="00164A46" w:rsidRDefault="00D83710" w:rsidP="002C1A09">
      <w:pPr>
        <w:keepNext/>
        <w:keepLines/>
        <w:widowControl w:val="0"/>
        <w:numPr>
          <w:ilvl w:val="1"/>
          <w:numId w:val="16"/>
        </w:numPr>
        <w:ind w:left="936" w:hanging="576"/>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0DB8ECD2" w14:textId="77777777" w:rsidR="00D83710" w:rsidRPr="00164A46" w:rsidRDefault="00D83710" w:rsidP="002C1A09">
      <w:pPr>
        <w:keepNext/>
        <w:keepLines/>
        <w:widowControl w:val="0"/>
        <w:numPr>
          <w:ilvl w:val="1"/>
          <w:numId w:val="16"/>
        </w:numPr>
        <w:ind w:left="936" w:hanging="576"/>
        <w:rPr>
          <w:rtl/>
        </w:rPr>
      </w:pPr>
      <w:bookmarkStart w:id="22"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7E5F0C">
        <w:rPr>
          <w:rFonts w:hint="cs"/>
          <w:rtl/>
        </w:rPr>
        <w:t xml:space="preserve">4(ז) </w:t>
      </w:r>
      <w:r w:rsidRPr="00164A46">
        <w:rPr>
          <w:rFonts w:hint="cs"/>
          <w:rtl/>
        </w:rPr>
        <w:t>בהחלטת הממשלה.</w:t>
      </w:r>
      <w:bookmarkEnd w:id="22"/>
    </w:p>
    <w:p w14:paraId="0A61ECB7" w14:textId="77777777" w:rsidR="00D83710" w:rsidRPr="00F748E9" w:rsidRDefault="00D83710" w:rsidP="002C1A09">
      <w:pPr>
        <w:keepNext/>
        <w:keepLines/>
        <w:widowControl w:val="0"/>
        <w:numPr>
          <w:ilvl w:val="1"/>
          <w:numId w:val="16"/>
        </w:numPr>
        <w:ind w:left="936" w:hanging="576"/>
        <w:rPr>
          <w:rtl/>
        </w:rPr>
      </w:pPr>
      <w:bookmarkStart w:id="23"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23"/>
    </w:p>
    <w:p w14:paraId="69C2D356" w14:textId="77777777" w:rsidR="00D83710" w:rsidRPr="00F748E9" w:rsidRDefault="00D83710" w:rsidP="002C1A09">
      <w:pPr>
        <w:keepNext/>
        <w:keepLines/>
        <w:widowControl w:val="0"/>
        <w:numPr>
          <w:ilvl w:val="1"/>
          <w:numId w:val="16"/>
        </w:numPr>
        <w:ind w:left="936" w:hanging="576"/>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7E5F0C">
        <w:rPr>
          <w:rFonts w:hint="cs"/>
          <w:rtl/>
        </w:rPr>
        <w:t>21</w:t>
      </w:r>
      <w:r w:rsidRPr="00F748E9">
        <w:rPr>
          <w:rFonts w:hint="cs"/>
          <w:rtl/>
        </w:rPr>
        <w:t xml:space="preserve"> ימים כאמור בסעיף </w:t>
      </w:r>
      <w:r w:rsidRPr="007E5F0C">
        <w:rPr>
          <w:rFonts w:hint="cs"/>
          <w:rtl/>
        </w:rPr>
        <w:t xml:space="preserve">4(ז) </w:t>
      </w:r>
      <w:r w:rsidRPr="00F748E9">
        <w:rPr>
          <w:rFonts w:hint="cs"/>
          <w:rtl/>
        </w:rPr>
        <w:t>להחלטת הממשלה.</w:t>
      </w:r>
    </w:p>
    <w:p w14:paraId="7232868C" w14:textId="77777777" w:rsidR="00D83710" w:rsidRPr="00F748E9" w:rsidRDefault="00C67452" w:rsidP="002C1A09">
      <w:pPr>
        <w:keepNext/>
        <w:keepLines/>
        <w:widowControl w:val="0"/>
        <w:numPr>
          <w:ilvl w:val="1"/>
          <w:numId w:val="16"/>
        </w:numPr>
        <w:ind w:left="936" w:hanging="576"/>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7608FD0" w14:textId="77777777" w:rsidR="00D83710" w:rsidRPr="00164A46" w:rsidRDefault="00C67452" w:rsidP="002C1A09">
      <w:pPr>
        <w:keepNext/>
        <w:keepLines/>
        <w:widowControl w:val="0"/>
        <w:numPr>
          <w:ilvl w:val="1"/>
          <w:numId w:val="16"/>
        </w:numPr>
        <w:ind w:left="936" w:hanging="576"/>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383"/>
        <w:gridCol w:w="3461"/>
      </w:tblGrid>
      <w:tr w:rsidR="00D83710" w:rsidRPr="00A36547" w14:paraId="6C6C4882" w14:textId="7777777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14:paraId="6E79E837" w14:textId="77777777" w:rsidR="00D83710" w:rsidRPr="00164A46" w:rsidRDefault="00D83710" w:rsidP="002C1A09">
            <w:pPr>
              <w:keepNext/>
              <w:keepLines/>
              <w:widowControl w:val="0"/>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14:paraId="55CE7506" w14:textId="77777777" w:rsidR="00D83710" w:rsidRPr="00164A46" w:rsidRDefault="00D83710" w:rsidP="002C1A09">
            <w:pPr>
              <w:keepNext/>
              <w:keepLines/>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240A7CB8" w14:textId="77777777"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14:paraId="1126A18F" w14:textId="77777777" w:rsidR="00D83710" w:rsidRPr="00164A46" w:rsidRDefault="00D83710" w:rsidP="002C1A09">
            <w:pPr>
              <w:keepNext/>
              <w:keepLines/>
              <w:widowControl w:val="0"/>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14:paraId="1210A805" w14:textId="77777777" w:rsidR="00D83710" w:rsidRPr="00164A46" w:rsidRDefault="00D83710" w:rsidP="002C1A09">
            <w:pPr>
              <w:keepNext/>
              <w:keepLines/>
              <w:widowControl w:val="0"/>
              <w:textAlignment w:val="auto"/>
            </w:pPr>
          </w:p>
        </w:tc>
      </w:tr>
      <w:tr w:rsidR="00D83710" w:rsidRPr="00164A46" w14:paraId="1C2F2FEC" w14:textId="77777777"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14:paraId="415F5B76" w14:textId="77777777" w:rsidR="00D83710" w:rsidRPr="00164A46" w:rsidRDefault="00D83710" w:rsidP="002C1A09">
            <w:pPr>
              <w:keepNext/>
              <w:keepLines/>
              <w:widowControl w:val="0"/>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14:paraId="024495B0" w14:textId="77777777" w:rsidR="00D83710" w:rsidRPr="00164A46" w:rsidRDefault="00D83710" w:rsidP="002C1A09">
            <w:pPr>
              <w:keepNext/>
              <w:keepLines/>
              <w:widowControl w:val="0"/>
              <w:textAlignment w:val="auto"/>
            </w:pPr>
          </w:p>
        </w:tc>
      </w:tr>
    </w:tbl>
    <w:p w14:paraId="594E1FF1" w14:textId="77777777" w:rsidR="00D83710" w:rsidRPr="00164A46" w:rsidRDefault="00D83710" w:rsidP="002C1A09">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252C3BAA" w14:textId="77777777" w:rsidR="00F45B9E" w:rsidRPr="0056584F" w:rsidRDefault="00F45B9E" w:rsidP="002C1A09">
      <w:pPr>
        <w:keepNext/>
        <w:keepLines/>
        <w:widowControl w:val="0"/>
        <w:numPr>
          <w:ilvl w:val="1"/>
          <w:numId w:val="16"/>
        </w:numPr>
        <w:ind w:left="936" w:hanging="576"/>
      </w:pPr>
      <w:r w:rsidRPr="0056584F">
        <w:rPr>
          <w:rFonts w:hint="cs"/>
          <w:rtl/>
        </w:rPr>
        <w:t xml:space="preserve">הקבלן ימציא ערבות </w:t>
      </w:r>
      <w:r w:rsidR="008B5F51" w:rsidRPr="0056584F">
        <w:rPr>
          <w:rFonts w:hint="cs"/>
          <w:rtl/>
        </w:rPr>
        <w:t>ביצוע</w:t>
      </w:r>
      <w:r w:rsidRPr="0056584F">
        <w:rPr>
          <w:rFonts w:hint="cs"/>
          <w:rtl/>
        </w:rPr>
        <w:t>, לפקודת המשרד בשיעור של 5% מהיקף ההתקשרות השנתי כולל מע"מ למשך תקופת ההתקשרות ועוד חודשיים</w:t>
      </w:r>
      <w:r w:rsidR="00E3178A" w:rsidRPr="0056584F">
        <w:rPr>
          <w:rFonts w:hint="cs"/>
          <w:rtl/>
        </w:rPr>
        <w:t>.</w:t>
      </w:r>
    </w:p>
    <w:p w14:paraId="2CF9BDCE" w14:textId="77777777" w:rsidR="00F45B9E" w:rsidRPr="0056584F" w:rsidRDefault="00F45B9E" w:rsidP="002C1A09">
      <w:pPr>
        <w:keepNext/>
        <w:keepLines/>
        <w:widowControl w:val="0"/>
        <w:numPr>
          <w:ilvl w:val="1"/>
          <w:numId w:val="16"/>
        </w:numPr>
        <w:ind w:left="936" w:hanging="576"/>
        <w:rPr>
          <w:rtl/>
        </w:rPr>
      </w:pPr>
      <w:r w:rsidRPr="0056584F">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03F34189" w14:textId="77777777" w:rsidR="00F45B9E" w:rsidRPr="0056584F" w:rsidRDefault="00F45B9E" w:rsidP="002C1A09">
      <w:pPr>
        <w:keepNext/>
        <w:keepLines/>
        <w:widowControl w:val="0"/>
        <w:numPr>
          <w:ilvl w:val="1"/>
          <w:numId w:val="16"/>
        </w:numPr>
        <w:ind w:left="936" w:hanging="576"/>
        <w:rPr>
          <w:rtl/>
        </w:rPr>
      </w:pPr>
      <w:r w:rsidRPr="0056584F">
        <w:rPr>
          <w:rFonts w:hint="cs"/>
          <w:rtl/>
        </w:rPr>
        <w:lastRenderedPageBreak/>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2625D301" w14:textId="77777777" w:rsidR="00F45B9E" w:rsidRPr="0056584F" w:rsidRDefault="00F45B9E" w:rsidP="002C1A09">
      <w:pPr>
        <w:keepNext/>
        <w:keepLines/>
        <w:widowControl w:val="0"/>
        <w:numPr>
          <w:ilvl w:val="1"/>
          <w:numId w:val="16"/>
        </w:numPr>
        <w:ind w:left="936" w:hanging="576"/>
        <w:rPr>
          <w:rtl/>
        </w:rPr>
      </w:pPr>
      <w:r w:rsidRPr="0056584F">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141C839D" w14:textId="77777777" w:rsidR="00F45B9E" w:rsidRPr="0056584F" w:rsidRDefault="00F45B9E" w:rsidP="002C1A09">
      <w:pPr>
        <w:keepNext/>
        <w:keepLines/>
        <w:widowControl w:val="0"/>
        <w:numPr>
          <w:ilvl w:val="1"/>
          <w:numId w:val="16"/>
        </w:numPr>
        <w:ind w:left="936" w:hanging="576"/>
        <w:rPr>
          <w:rtl/>
        </w:rPr>
      </w:pPr>
      <w:r w:rsidRPr="0056584F">
        <w:rPr>
          <w:rFonts w:hint="cs"/>
          <w:rtl/>
        </w:rPr>
        <w:t xml:space="preserve">הופר החוזה על ידי הקבלן ו/או </w:t>
      </w:r>
      <w:r w:rsidRPr="0056584F">
        <w:rPr>
          <w:rtl/>
        </w:rPr>
        <w:t xml:space="preserve">בוטל האישור שניתן לקבלן הזוכה במכרז ו/או החוזה לביצוע השירותים, רשאי המשרד להגיש את </w:t>
      </w:r>
      <w:r w:rsidR="008B5F51" w:rsidRPr="0056584F">
        <w:rPr>
          <w:rFonts w:hint="cs"/>
          <w:rtl/>
        </w:rPr>
        <w:t>ערבות הביצוע</w:t>
      </w:r>
      <w:r w:rsidR="008B5F51" w:rsidRPr="0056584F">
        <w:rPr>
          <w:rtl/>
        </w:rPr>
        <w:t xml:space="preserve"> </w:t>
      </w:r>
      <w:r w:rsidRPr="0056584F">
        <w:rPr>
          <w:rtl/>
        </w:rPr>
        <w:t>לגביה, וכן למסור את ביצוע החוזה/המכרז למי שייקבע ע"י המשרד, והקבלן יפצה את המשרד ו/או היחידה המזמינה על כל הפסד ונזק שיגרמו להם בגין כך.</w:t>
      </w:r>
    </w:p>
    <w:p w14:paraId="24F1E4FF" w14:textId="77777777" w:rsidR="00F45B9E" w:rsidRPr="0056584F" w:rsidRDefault="00F45B9E" w:rsidP="002C1A09">
      <w:pPr>
        <w:keepNext/>
        <w:keepLines/>
        <w:widowControl w:val="0"/>
        <w:numPr>
          <w:ilvl w:val="1"/>
          <w:numId w:val="16"/>
        </w:numPr>
        <w:ind w:left="936" w:hanging="576"/>
        <w:rPr>
          <w:rtl/>
        </w:rPr>
      </w:pPr>
      <w:r w:rsidRPr="0056584F">
        <w:rPr>
          <w:rFonts w:hint="cs"/>
          <w:rtl/>
        </w:rPr>
        <w:t xml:space="preserve">הקבלן יגיש למשרד את </w:t>
      </w:r>
      <w:r w:rsidR="008B5F51" w:rsidRPr="0056584F">
        <w:rPr>
          <w:rFonts w:hint="cs"/>
          <w:rtl/>
        </w:rPr>
        <w:t>ערבות הביצוע</w:t>
      </w:r>
      <w:r w:rsidRPr="0056584F">
        <w:rPr>
          <w:rFonts w:hint="cs"/>
          <w:rtl/>
        </w:rPr>
        <w:t>, בצירוף</w:t>
      </w:r>
      <w:r w:rsidR="00B864DE" w:rsidRPr="0056584F">
        <w:rPr>
          <w:rFonts w:hint="cs"/>
          <w:rtl/>
        </w:rPr>
        <w:t xml:space="preserve"> </w:t>
      </w:r>
      <w:r w:rsidRPr="0056584F">
        <w:rPr>
          <w:rFonts w:hint="cs"/>
          <w:rtl/>
        </w:rPr>
        <w:t>הסכם חתום ע"י המורשים מטעמו, תוך שבוע מקבלת ההסכם החתום בראשי תיבות ע"י המורשים מטעם המשרד.</w:t>
      </w:r>
    </w:p>
    <w:p w14:paraId="6EEABEA2" w14:textId="77777777" w:rsidR="00F45B9E" w:rsidRPr="0056584F" w:rsidRDefault="00F45B9E" w:rsidP="002C1A09">
      <w:pPr>
        <w:keepNext/>
        <w:keepLines/>
        <w:widowControl w:val="0"/>
        <w:numPr>
          <w:ilvl w:val="1"/>
          <w:numId w:val="16"/>
        </w:numPr>
        <w:ind w:left="936" w:hanging="576"/>
      </w:pPr>
      <w:r w:rsidRPr="0056584F">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56584F">
        <w:rPr>
          <w:rFonts w:hint="cs"/>
          <w:rtl/>
        </w:rPr>
        <w:t>ביצוע</w:t>
      </w:r>
      <w:r w:rsidRPr="0056584F">
        <w:rPr>
          <w:rFonts w:hint="cs"/>
          <w:rtl/>
        </w:rPr>
        <w:t xml:space="preserve"> כמפורט במכרז</w:t>
      </w:r>
      <w:r w:rsidR="008B5F51" w:rsidRPr="0056584F">
        <w:rPr>
          <w:rFonts w:hint="cs"/>
          <w:rtl/>
        </w:rPr>
        <w:t xml:space="preserve"> זה</w:t>
      </w:r>
      <w:r w:rsidRPr="0056584F">
        <w:rPr>
          <w:rFonts w:hint="cs"/>
          <w:rtl/>
        </w:rPr>
        <w:t xml:space="preserve"> וכאמור לעיל, שתהיה בתוקף למשך כל תקופת ההתקשרות הנוספת בתוספת 60 יום והוראות חוזה זה יחולו עליה, בשינויים</w:t>
      </w:r>
      <w:r w:rsidR="00B864DE" w:rsidRPr="0056584F">
        <w:rPr>
          <w:rFonts w:hint="cs"/>
          <w:rtl/>
        </w:rPr>
        <w:t xml:space="preserve"> </w:t>
      </w:r>
      <w:r w:rsidRPr="0056584F">
        <w:rPr>
          <w:rFonts w:hint="cs"/>
          <w:rtl/>
        </w:rPr>
        <w:t xml:space="preserve">המחויבים לפי העניין. </w:t>
      </w:r>
    </w:p>
    <w:p w14:paraId="3EA04F4D" w14:textId="77777777" w:rsidR="009F4915" w:rsidRPr="0056584F" w:rsidRDefault="009F4915" w:rsidP="002C1A09">
      <w:pPr>
        <w:keepNext/>
        <w:keepLines/>
        <w:widowControl w:val="0"/>
        <w:numPr>
          <w:ilvl w:val="1"/>
          <w:numId w:val="16"/>
        </w:numPr>
        <w:ind w:left="936" w:hanging="576"/>
      </w:pPr>
      <w:r w:rsidRPr="0056584F">
        <w:rPr>
          <w:rFonts w:hint="cs"/>
          <w:rtl/>
        </w:rPr>
        <w:t>על הקבלן לתעד במערכת המידע שלו כל פעילות הנדרשת במכרז זה ולשמור מידע זה במשך כל תקופת ההתקשרות ועוד חודשיים.</w:t>
      </w:r>
    </w:p>
    <w:p w14:paraId="270F1FF4" w14:textId="77777777" w:rsidR="00F45B9E" w:rsidRPr="0056584F" w:rsidRDefault="00F45B9E" w:rsidP="002C1A09">
      <w:pPr>
        <w:keepNext/>
        <w:keepLines/>
        <w:widowControl w:val="0"/>
        <w:numPr>
          <w:ilvl w:val="1"/>
          <w:numId w:val="16"/>
        </w:numPr>
        <w:ind w:left="936" w:hanging="576"/>
        <w:rPr>
          <w:rtl/>
        </w:rPr>
      </w:pPr>
      <w:r w:rsidRPr="0056584F">
        <w:rPr>
          <w:rFonts w:hint="cs"/>
          <w:rtl/>
        </w:rPr>
        <w:t>אין בסעיפי המכרז כדי לגרוע מזכויות הצדדים על פי כל דין.</w:t>
      </w:r>
    </w:p>
    <w:p w14:paraId="0A49AB76" w14:textId="77777777" w:rsidR="00005546" w:rsidRPr="00005546" w:rsidRDefault="00F45B9E" w:rsidP="002C1A09">
      <w:pPr>
        <w:keepNext/>
        <w:keepLines/>
        <w:widowControl w:val="0"/>
        <w:numPr>
          <w:ilvl w:val="0"/>
          <w:numId w:val="16"/>
        </w:numPr>
        <w:rPr>
          <w:b/>
          <w:bCs/>
          <w:sz w:val="28"/>
          <w:szCs w:val="28"/>
          <w:u w:val="single"/>
          <w:rtl/>
          <w:lang w:eastAsia="en-US"/>
        </w:rPr>
      </w:pPr>
      <w:r w:rsidRPr="0056584F">
        <w:rPr>
          <w:rFonts w:hint="cs"/>
          <w:b/>
          <w:bCs/>
          <w:sz w:val="28"/>
          <w:szCs w:val="28"/>
          <w:u w:val="single"/>
          <w:rtl/>
          <w:lang w:eastAsia="en-US"/>
        </w:rPr>
        <w:t xml:space="preserve"> </w:t>
      </w:r>
      <w:r w:rsidR="00005546" w:rsidRPr="00005546">
        <w:rPr>
          <w:b/>
          <w:bCs/>
          <w:sz w:val="28"/>
          <w:szCs w:val="28"/>
          <w:u w:val="single"/>
          <w:rtl/>
          <w:lang w:eastAsia="en-US"/>
        </w:rPr>
        <w:t>מ</w:t>
      </w:r>
      <w:r w:rsidR="00005546" w:rsidRPr="00005546">
        <w:rPr>
          <w:rFonts w:hint="cs"/>
          <w:b/>
          <w:bCs/>
          <w:sz w:val="28"/>
          <w:szCs w:val="28"/>
          <w:u w:val="single"/>
          <w:rtl/>
          <w:lang w:eastAsia="en-US"/>
        </w:rPr>
        <w:t>סמכים נדרשים ותנאי מסירת ההצעה</w:t>
      </w:r>
    </w:p>
    <w:p w14:paraId="47437CD9" w14:textId="77777777" w:rsidR="00F45B9E" w:rsidRDefault="00F45B9E" w:rsidP="002C1A09">
      <w:pPr>
        <w:keepNext/>
        <w:keepLines/>
        <w:widowControl w:val="0"/>
        <w:numPr>
          <w:ilvl w:val="1"/>
          <w:numId w:val="16"/>
        </w:numPr>
        <w:ind w:left="936" w:hanging="576"/>
      </w:pPr>
      <w:r w:rsidRPr="0056584F">
        <w:rPr>
          <w:rtl/>
        </w:rPr>
        <w:t>ל</w:t>
      </w:r>
      <w:r w:rsidRPr="0056584F">
        <w:rPr>
          <w:rFonts w:hint="cs"/>
          <w:rtl/>
        </w:rPr>
        <w:t>הצעה (חוברת הצעה מלאה על כל סעיפיה) יש לצרף</w:t>
      </w:r>
      <w:r w:rsidRPr="0056584F">
        <w:rPr>
          <w:rtl/>
        </w:rPr>
        <w:t>:</w:t>
      </w:r>
      <w:r>
        <w:rPr>
          <w:rtl/>
        </w:rPr>
        <w:tab/>
      </w:r>
    </w:p>
    <w:p w14:paraId="03196667" w14:textId="77777777" w:rsidR="00B20F38" w:rsidRDefault="00B20F38" w:rsidP="002C1A09">
      <w:pPr>
        <w:pStyle w:val="aff2"/>
        <w:keepNext/>
        <w:keepLines/>
        <w:widowControl w:val="0"/>
        <w:numPr>
          <w:ilvl w:val="2"/>
          <w:numId w:val="16"/>
        </w:numPr>
        <w:overflowPunct/>
        <w:autoSpaceDE/>
        <w:autoSpaceDN/>
        <w:adjustRightInd/>
        <w:ind w:left="1361" w:hanging="646"/>
        <w:contextualSpacing/>
        <w:textAlignment w:val="auto"/>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007A4188" w14:textId="77777777" w:rsidR="00B20F38" w:rsidRDefault="00B20F38" w:rsidP="002C1A09">
      <w:pPr>
        <w:pStyle w:val="aff2"/>
        <w:keepNext/>
        <w:keepLines/>
        <w:widowControl w:val="0"/>
        <w:numPr>
          <w:ilvl w:val="2"/>
          <w:numId w:val="16"/>
        </w:numPr>
        <w:overflowPunct/>
        <w:autoSpaceDE/>
        <w:autoSpaceDN/>
        <w:adjustRightInd/>
        <w:ind w:left="1361" w:hanging="646"/>
        <w:contextualSpacing/>
        <w:textAlignment w:val="auto"/>
        <w:rPr>
          <w:rtl/>
        </w:rPr>
      </w:pPr>
      <w:r>
        <w:rPr>
          <w:rtl/>
        </w:rPr>
        <w:t xml:space="preserve">ההצעה תוגש </w:t>
      </w:r>
      <w:r w:rsidR="008432E6" w:rsidRPr="0056584F">
        <w:rPr>
          <w:rtl/>
        </w:rPr>
        <w:t>ב</w:t>
      </w:r>
      <w:r w:rsidR="008432E6" w:rsidRPr="0056584F">
        <w:rPr>
          <w:rFonts w:hint="cs"/>
          <w:rtl/>
        </w:rPr>
        <w:t>- 2</w:t>
      </w:r>
      <w:r w:rsidR="008432E6" w:rsidRPr="0056584F">
        <w:rPr>
          <w:rtl/>
        </w:rPr>
        <w:t xml:space="preserve"> </w:t>
      </w:r>
      <w:r w:rsidRPr="0056584F">
        <w:rPr>
          <w:rtl/>
        </w:rPr>
        <w:t>עותקים</w:t>
      </w:r>
      <w:r w:rsidRPr="0056584F">
        <w:rPr>
          <w:rFonts w:hint="cs"/>
          <w:rtl/>
        </w:rPr>
        <w:t xml:space="preserve"> זהים</w:t>
      </w:r>
      <w:r>
        <w:rPr>
          <w:rtl/>
        </w:rPr>
        <w:t xml:space="preserve"> </w:t>
      </w:r>
      <w:r>
        <w:rPr>
          <w:rFonts w:hint="cs"/>
          <w:rtl/>
        </w:rPr>
        <w:t>(מקור+</w:t>
      </w:r>
      <w:r w:rsidR="00005546">
        <w:rPr>
          <w:rFonts w:hint="cs"/>
          <w:rtl/>
        </w:rPr>
        <w:t xml:space="preserve"> </w:t>
      </w:r>
      <w:r>
        <w:rPr>
          <w:rFonts w:hint="cs"/>
          <w:rtl/>
        </w:rPr>
        <w:t xml:space="preserve">העתק),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6D30B627" w14:textId="77777777" w:rsidR="000F6338" w:rsidRDefault="000F6338" w:rsidP="002C1A09">
      <w:pPr>
        <w:pStyle w:val="aff2"/>
        <w:keepNext/>
        <w:keepLines/>
        <w:widowControl w:val="0"/>
        <w:numPr>
          <w:ilvl w:val="2"/>
          <w:numId w:val="16"/>
        </w:numPr>
        <w:overflowPunct/>
        <w:autoSpaceDE/>
        <w:autoSpaceDN/>
        <w:adjustRightInd/>
        <w:ind w:left="1361" w:hanging="646"/>
        <w:contextualSpacing/>
        <w:textAlignment w:val="auto"/>
        <w:rPr>
          <w:rtl/>
        </w:rPr>
      </w:pPr>
      <w:r w:rsidRPr="00891C07">
        <w:rPr>
          <w:rFonts w:hint="cs"/>
          <w:rtl/>
        </w:rPr>
        <w:t xml:space="preserve">בנוסף, על המציע לצרף להצעתו </w:t>
      </w:r>
      <w:r w:rsidRPr="0056584F">
        <w:rPr>
          <w:rFonts w:hint="cs"/>
          <w:rtl/>
        </w:rPr>
        <w:t>3</w:t>
      </w:r>
      <w:r w:rsidRPr="00891C07">
        <w:rPr>
          <w:rFonts w:hint="cs"/>
          <w:rtl/>
        </w:rPr>
        <w:t xml:space="preserve"> תקליטורים </w:t>
      </w:r>
      <w:r>
        <w:rPr>
          <w:rFonts w:hint="cs"/>
          <w:rtl/>
        </w:rPr>
        <w:t>או התקנים ניידים (</w:t>
      </w:r>
      <w:r w:rsidRPr="0056584F">
        <w:t>DOK</w:t>
      </w:r>
      <w:r>
        <w:rPr>
          <w:rFonts w:hint="cs"/>
          <w:rtl/>
        </w:rPr>
        <w:t xml:space="preserve">) </w:t>
      </w:r>
      <w:r w:rsidRPr="00891C07">
        <w:rPr>
          <w:rFonts w:hint="cs"/>
          <w:rtl/>
        </w:rPr>
        <w:t xml:space="preserve">כאשר בכל אחד מהם ייצרב עותק סרוק של </w:t>
      </w:r>
      <w:r w:rsidRPr="0056584F">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00C8EC67" w14:textId="77777777" w:rsidR="00B20F38" w:rsidRDefault="00B20F38" w:rsidP="002C1A09">
      <w:pPr>
        <w:pStyle w:val="aff2"/>
        <w:keepNext/>
        <w:keepLines/>
        <w:widowControl w:val="0"/>
        <w:numPr>
          <w:ilvl w:val="2"/>
          <w:numId w:val="16"/>
        </w:numPr>
        <w:overflowPunct/>
        <w:autoSpaceDE/>
        <w:autoSpaceDN/>
        <w:adjustRightInd/>
        <w:ind w:left="1361" w:hanging="646"/>
        <w:contextualSpacing/>
        <w:textAlignment w:val="auto"/>
        <w:rPr>
          <w:rtl/>
        </w:rPr>
      </w:pPr>
      <w:r>
        <w:rPr>
          <w:rFonts w:hint="cs"/>
          <w:rtl/>
        </w:rPr>
        <w:t>הצעת המחיר בצירוף דפי העזר לחישוב הצעת המחיר יופרדו ע"י המציע ויוגשו ב-</w:t>
      </w:r>
      <w:r w:rsidR="000F7308">
        <w:rPr>
          <w:rFonts w:hint="cs"/>
          <w:rtl/>
        </w:rPr>
        <w:t xml:space="preserve"> </w:t>
      </w:r>
      <w:r w:rsidRPr="0056584F">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3721E3FD" w14:textId="77777777" w:rsidR="00B20F38" w:rsidRDefault="00B20F38" w:rsidP="002C1A09">
      <w:pPr>
        <w:pStyle w:val="aff2"/>
        <w:keepNext/>
        <w:keepLines/>
        <w:widowControl w:val="0"/>
        <w:numPr>
          <w:ilvl w:val="2"/>
          <w:numId w:val="16"/>
        </w:numPr>
        <w:overflowPunct/>
        <w:autoSpaceDE/>
        <w:autoSpaceDN/>
        <w:adjustRightInd/>
        <w:ind w:left="1361" w:hanging="646"/>
        <w:contextualSpacing/>
        <w:textAlignment w:val="auto"/>
        <w:rPr>
          <w:rtl/>
        </w:rPr>
      </w:pPr>
      <w:r>
        <w:rPr>
          <w:rFonts w:hint="cs"/>
          <w:rtl/>
        </w:rPr>
        <w:lastRenderedPageBreak/>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2A344012" w14:textId="77777777" w:rsidR="00BD0EEF" w:rsidRDefault="00BD0EEF" w:rsidP="002C1A09">
      <w:pPr>
        <w:pStyle w:val="aff2"/>
        <w:keepNext/>
        <w:keepLines/>
        <w:widowControl w:val="0"/>
        <w:numPr>
          <w:ilvl w:val="2"/>
          <w:numId w:val="16"/>
        </w:numPr>
        <w:overflowPunct/>
        <w:autoSpaceDE/>
        <w:autoSpaceDN/>
        <w:adjustRightInd/>
        <w:ind w:left="1361" w:hanging="646"/>
        <w:contextualSpacing/>
        <w:textAlignment w:val="auto"/>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318ACBB4" w14:textId="77777777" w:rsidR="00F45B9E" w:rsidRDefault="00F45B9E" w:rsidP="002C1A09">
      <w:pPr>
        <w:pStyle w:val="aff2"/>
        <w:keepNext/>
        <w:keepLines/>
        <w:widowControl w:val="0"/>
        <w:numPr>
          <w:ilvl w:val="2"/>
          <w:numId w:val="16"/>
        </w:numPr>
        <w:overflowPunct/>
        <w:autoSpaceDE/>
        <w:autoSpaceDN/>
        <w:adjustRightInd/>
        <w:ind w:left="1361" w:hanging="646"/>
        <w:contextualSpacing/>
        <w:textAlignment w:val="auto"/>
        <w:rPr>
          <w:rtl/>
        </w:rPr>
      </w:pPr>
      <w:r w:rsidRPr="0056584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34B59813" w14:textId="77777777" w:rsidR="008B12A7" w:rsidRPr="0056584F" w:rsidRDefault="008B12A7" w:rsidP="002C1A09">
      <w:pPr>
        <w:pStyle w:val="aff2"/>
        <w:keepNext/>
        <w:keepLines/>
        <w:widowControl w:val="0"/>
        <w:numPr>
          <w:ilvl w:val="2"/>
          <w:numId w:val="16"/>
        </w:numPr>
        <w:overflowPunct/>
        <w:autoSpaceDE/>
        <w:autoSpaceDN/>
        <w:adjustRightInd/>
        <w:ind w:left="1503" w:hanging="788"/>
        <w:contextualSpacing/>
        <w:textAlignment w:val="auto"/>
      </w:pPr>
      <w:r w:rsidRPr="0056584F">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3597E905" w14:textId="77777777" w:rsidR="00F935A4" w:rsidRPr="0056584F" w:rsidRDefault="00F935A4" w:rsidP="002C1A09">
      <w:pPr>
        <w:pStyle w:val="aff2"/>
        <w:keepNext/>
        <w:keepLines/>
        <w:widowControl w:val="0"/>
        <w:numPr>
          <w:ilvl w:val="2"/>
          <w:numId w:val="16"/>
        </w:numPr>
        <w:overflowPunct/>
        <w:autoSpaceDE/>
        <w:autoSpaceDN/>
        <w:adjustRightInd/>
        <w:ind w:left="1361" w:hanging="646"/>
        <w:contextualSpacing/>
        <w:textAlignment w:val="auto"/>
      </w:pPr>
      <w:r w:rsidRPr="0056584F">
        <w:rPr>
          <w:rFonts w:hint="cs"/>
          <w:rtl/>
        </w:rPr>
        <w:t>במקרה של גוף משפטי מאוגד</w:t>
      </w:r>
      <w:r w:rsidR="00862448" w:rsidRPr="0056584F">
        <w:rPr>
          <w:rFonts w:hint="cs"/>
          <w:rtl/>
        </w:rPr>
        <w:t>,</w:t>
      </w:r>
      <w:r w:rsidRPr="0056584F">
        <w:rPr>
          <w:rFonts w:hint="cs"/>
          <w:rtl/>
        </w:rPr>
        <w:t xml:space="preserve"> יש לצרף את האישורים הבאים:</w:t>
      </w:r>
    </w:p>
    <w:p w14:paraId="1FD32FAC" w14:textId="77777777" w:rsidR="00F935A4" w:rsidRPr="0056584F" w:rsidRDefault="00F935A4" w:rsidP="002C1A09">
      <w:pPr>
        <w:keepNext/>
        <w:keepLines/>
        <w:widowControl w:val="0"/>
        <w:numPr>
          <w:ilvl w:val="3"/>
          <w:numId w:val="16"/>
        </w:numPr>
        <w:tabs>
          <w:tab w:val="num" w:pos="2550"/>
        </w:tabs>
        <w:ind w:left="2070" w:hanging="990"/>
      </w:pPr>
      <w:r w:rsidRPr="00243DED">
        <w:rPr>
          <w:rFonts w:hint="cs"/>
          <w:rtl/>
        </w:rPr>
        <w:t>אישור</w:t>
      </w:r>
      <w:r w:rsidRPr="0056584F">
        <w:rPr>
          <w:rFonts w:hint="cs"/>
          <w:rtl/>
        </w:rPr>
        <w:t xml:space="preserve"> רשם רשמי בישראל על שם המציע</w:t>
      </w:r>
      <w:r w:rsidR="00243DED" w:rsidRPr="0056584F">
        <w:rPr>
          <w:rFonts w:hint="cs"/>
          <w:rtl/>
        </w:rPr>
        <w:t>.</w:t>
      </w:r>
    </w:p>
    <w:p w14:paraId="03D89E92" w14:textId="77777777" w:rsidR="007859E6" w:rsidRDefault="00F935A4" w:rsidP="002C1A09">
      <w:pPr>
        <w:keepNext/>
        <w:keepLines/>
        <w:widowControl w:val="0"/>
        <w:numPr>
          <w:ilvl w:val="3"/>
          <w:numId w:val="16"/>
        </w:numPr>
        <w:tabs>
          <w:tab w:val="num" w:pos="2550"/>
        </w:tabs>
        <w:ind w:left="2070" w:hanging="990"/>
      </w:pPr>
      <w:r w:rsidRPr="00281E5C">
        <w:rPr>
          <w:rFonts w:hint="cs"/>
          <w:rtl/>
        </w:rPr>
        <w:t>פרטים על המציע, מאושרים ע"י רו"ח/עו"ד:</w:t>
      </w:r>
    </w:p>
    <w:p w14:paraId="28480CA6" w14:textId="77777777" w:rsidR="00F935A4" w:rsidRPr="00281E5C" w:rsidRDefault="00F935A4" w:rsidP="002C1A09">
      <w:pPr>
        <w:keepNext/>
        <w:keepLines/>
        <w:widowControl w:val="0"/>
        <w:numPr>
          <w:ilvl w:val="4"/>
          <w:numId w:val="16"/>
        </w:numPr>
        <w:tabs>
          <w:tab w:val="num" w:pos="2550"/>
        </w:tabs>
        <w:ind w:left="2495" w:hanging="1076"/>
        <w:rPr>
          <w:rtl/>
        </w:rPr>
      </w:pPr>
      <w:r w:rsidRPr="00281E5C">
        <w:rPr>
          <w:rFonts w:hint="cs"/>
          <w:rtl/>
        </w:rPr>
        <w:t>שם המציע כפי שהוא רשום ברשם רשמי.</w:t>
      </w:r>
    </w:p>
    <w:p w14:paraId="6F1A0C53" w14:textId="77777777" w:rsidR="00F935A4" w:rsidRPr="00281E5C" w:rsidRDefault="00F935A4" w:rsidP="002C1A09">
      <w:pPr>
        <w:keepNext/>
        <w:keepLines/>
        <w:widowControl w:val="0"/>
        <w:numPr>
          <w:ilvl w:val="4"/>
          <w:numId w:val="16"/>
        </w:numPr>
        <w:tabs>
          <w:tab w:val="num" w:pos="2550"/>
        </w:tabs>
        <w:ind w:left="2495" w:hanging="1076"/>
        <w:rPr>
          <w:rtl/>
        </w:rPr>
      </w:pPr>
      <w:r w:rsidRPr="00281E5C">
        <w:rPr>
          <w:rFonts w:hint="cs"/>
          <w:rtl/>
        </w:rPr>
        <w:t>סוג ההתארגנות.</w:t>
      </w:r>
    </w:p>
    <w:p w14:paraId="5557CC0E" w14:textId="77777777" w:rsidR="00F935A4" w:rsidRPr="00281E5C" w:rsidRDefault="00F935A4" w:rsidP="002C1A09">
      <w:pPr>
        <w:keepNext/>
        <w:keepLines/>
        <w:widowControl w:val="0"/>
        <w:numPr>
          <w:ilvl w:val="4"/>
          <w:numId w:val="16"/>
        </w:numPr>
        <w:tabs>
          <w:tab w:val="num" w:pos="2550"/>
        </w:tabs>
        <w:ind w:left="2495" w:hanging="1076"/>
        <w:rPr>
          <w:rtl/>
        </w:rPr>
      </w:pPr>
      <w:r w:rsidRPr="00281E5C">
        <w:rPr>
          <w:rFonts w:hint="cs"/>
          <w:rtl/>
        </w:rPr>
        <w:t>תאריך ההתארגנות.</w:t>
      </w:r>
    </w:p>
    <w:p w14:paraId="243C1153" w14:textId="77777777" w:rsidR="00F935A4" w:rsidRPr="00281E5C" w:rsidRDefault="00F935A4" w:rsidP="002C1A09">
      <w:pPr>
        <w:keepNext/>
        <w:keepLines/>
        <w:widowControl w:val="0"/>
        <w:numPr>
          <w:ilvl w:val="4"/>
          <w:numId w:val="16"/>
        </w:numPr>
        <w:tabs>
          <w:tab w:val="num" w:pos="2550"/>
        </w:tabs>
        <w:ind w:left="2495" w:hanging="1076"/>
        <w:rPr>
          <w:rtl/>
        </w:rPr>
      </w:pPr>
      <w:r w:rsidRPr="00281E5C">
        <w:rPr>
          <w:rFonts w:hint="cs"/>
          <w:rtl/>
        </w:rPr>
        <w:t>מספר מזהה.</w:t>
      </w:r>
    </w:p>
    <w:p w14:paraId="2F7167A2" w14:textId="77777777" w:rsidR="00F935A4" w:rsidRPr="00281E5C" w:rsidRDefault="00F935A4" w:rsidP="002C1A09">
      <w:pPr>
        <w:keepNext/>
        <w:keepLines/>
        <w:widowControl w:val="0"/>
        <w:numPr>
          <w:ilvl w:val="4"/>
          <w:numId w:val="16"/>
        </w:numPr>
        <w:tabs>
          <w:tab w:val="num" w:pos="2550"/>
        </w:tabs>
        <w:ind w:left="2495" w:hanging="1076"/>
        <w:rPr>
          <w:rtl/>
        </w:rPr>
      </w:pPr>
      <w:r w:rsidRPr="00281E5C">
        <w:rPr>
          <w:rFonts w:hint="cs"/>
          <w:rtl/>
        </w:rPr>
        <w:t>שמות ומס' ת.ז. של המוסמכים לחתום ולהתחייב בשם</w:t>
      </w:r>
      <w:r w:rsidR="00C421F1" w:rsidRPr="00281E5C">
        <w:rPr>
          <w:rFonts w:hint="cs"/>
          <w:rtl/>
        </w:rPr>
        <w:t xml:space="preserve"> המציע</w:t>
      </w:r>
      <w:r w:rsidRPr="00281E5C">
        <w:rPr>
          <w:rFonts w:hint="cs"/>
          <w:rtl/>
        </w:rPr>
        <w:t>.</w:t>
      </w:r>
    </w:p>
    <w:p w14:paraId="2CA17A75" w14:textId="77777777" w:rsidR="00F935A4" w:rsidRPr="0056584F" w:rsidRDefault="00F935A4" w:rsidP="002C1A09">
      <w:pPr>
        <w:keepNext/>
        <w:keepLines/>
        <w:widowControl w:val="0"/>
        <w:numPr>
          <w:ilvl w:val="3"/>
          <w:numId w:val="16"/>
        </w:numPr>
        <w:tabs>
          <w:tab w:val="num" w:pos="2550"/>
        </w:tabs>
        <w:ind w:left="2070" w:hanging="990"/>
        <w:rPr>
          <w:rtl/>
        </w:rPr>
      </w:pPr>
      <w:r>
        <w:rPr>
          <w:rtl/>
        </w:rPr>
        <w:t>כ</w:t>
      </w:r>
      <w:r>
        <w:rPr>
          <w:rFonts w:hint="cs"/>
          <w:rtl/>
        </w:rPr>
        <w:t xml:space="preserve">ל זאת יוגש על פי הנוסח </w:t>
      </w:r>
      <w:r w:rsidRPr="00A40358">
        <w:rPr>
          <w:rFonts w:hint="cs"/>
          <w:rtl/>
        </w:rPr>
        <w:t>ב</w:t>
      </w:r>
      <w:r w:rsidR="00712BC7">
        <w:rPr>
          <w:rFonts w:hint="cs"/>
          <w:rtl/>
        </w:rPr>
        <w:t xml:space="preserve">נספח </w:t>
      </w:r>
      <w:r w:rsidR="005F0344" w:rsidRPr="0056584F">
        <w:rPr>
          <w:rtl/>
        </w:rPr>
        <w:t>חוברת ההצעה</w:t>
      </w:r>
      <w:r w:rsidR="00E3178A" w:rsidRPr="0056584F">
        <w:rPr>
          <w:rFonts w:hint="cs"/>
          <w:rtl/>
        </w:rPr>
        <w:t>.</w:t>
      </w:r>
    </w:p>
    <w:p w14:paraId="49E3B4B8" w14:textId="77777777" w:rsidR="008B12A7" w:rsidRPr="0056584F" w:rsidRDefault="008B12A7" w:rsidP="002C1A09">
      <w:pPr>
        <w:keepNext/>
        <w:keepLines/>
        <w:widowControl w:val="0"/>
        <w:numPr>
          <w:ilvl w:val="3"/>
          <w:numId w:val="16"/>
        </w:numPr>
        <w:tabs>
          <w:tab w:val="num" w:pos="2550"/>
        </w:tabs>
        <w:ind w:left="2070" w:hanging="990"/>
      </w:pPr>
      <w:r w:rsidRPr="0056584F">
        <w:rPr>
          <w:rFonts w:hint="cs"/>
          <w:rtl/>
        </w:rPr>
        <w:t>אם המציע הינו עמותה</w:t>
      </w:r>
      <w:r w:rsidR="000243AF" w:rsidRPr="0056584F">
        <w:rPr>
          <w:rFonts w:hint="cs"/>
          <w:rtl/>
        </w:rPr>
        <w:t xml:space="preserve"> </w:t>
      </w:r>
      <w:r w:rsidR="000243AF" w:rsidRPr="0056584F">
        <w:rPr>
          <w:rtl/>
        </w:rPr>
        <w:t>או חברה לתועלת הציבור</w:t>
      </w:r>
      <w:r w:rsidRPr="0056584F">
        <w:rPr>
          <w:rFonts w:hint="cs"/>
          <w:rtl/>
        </w:rPr>
        <w:t xml:space="preserve">, </w:t>
      </w:r>
      <w:r w:rsidR="00862448" w:rsidRPr="0056584F">
        <w:rPr>
          <w:rFonts w:hint="cs"/>
          <w:rtl/>
        </w:rPr>
        <w:t>יש לצרף את האישורים הבאים:</w:t>
      </w:r>
    </w:p>
    <w:p w14:paraId="3F98C4FF" w14:textId="77777777" w:rsidR="00F935A4" w:rsidRPr="0056584F" w:rsidRDefault="00F935A4" w:rsidP="002C1A09">
      <w:pPr>
        <w:keepNext/>
        <w:keepLines/>
        <w:widowControl w:val="0"/>
        <w:numPr>
          <w:ilvl w:val="4"/>
          <w:numId w:val="16"/>
        </w:numPr>
        <w:tabs>
          <w:tab w:val="num" w:pos="2550"/>
        </w:tabs>
        <w:ind w:left="2495" w:hanging="1076"/>
        <w:rPr>
          <w:rtl/>
        </w:rPr>
      </w:pPr>
      <w:r w:rsidRPr="00F935A4">
        <w:rPr>
          <w:rFonts w:hint="cs"/>
          <w:rtl/>
        </w:rPr>
        <w:t>אישור</w:t>
      </w:r>
      <w:r w:rsidRPr="0056584F">
        <w:rPr>
          <w:rFonts w:hint="cs"/>
          <w:rtl/>
        </w:rPr>
        <w:t xml:space="preserve"> רשם רשמי בישראל על שם המציע</w:t>
      </w:r>
      <w:r w:rsidR="00F73E4F" w:rsidRPr="0056584F">
        <w:rPr>
          <w:rFonts w:hint="cs"/>
          <w:rtl/>
        </w:rPr>
        <w:t>.</w:t>
      </w:r>
    </w:p>
    <w:p w14:paraId="62CA2F6B" w14:textId="77777777" w:rsidR="000243AF" w:rsidRPr="008C3113" w:rsidRDefault="008B12A7" w:rsidP="002C1A09">
      <w:pPr>
        <w:keepNext/>
        <w:keepLines/>
        <w:widowControl w:val="0"/>
        <w:numPr>
          <w:ilvl w:val="4"/>
          <w:numId w:val="16"/>
        </w:numPr>
        <w:tabs>
          <w:tab w:val="num" w:pos="2550"/>
        </w:tabs>
        <w:ind w:left="2495" w:hanging="1076"/>
      </w:pPr>
      <w:r>
        <w:rPr>
          <w:rFonts w:hint="cs"/>
          <w:rtl/>
        </w:rPr>
        <w:t>אישור על ניהול תקין, מטעם רשם העמותות, תקף לשנה השוטפת</w:t>
      </w:r>
      <w:r w:rsidR="000243AF">
        <w:rPr>
          <w:rFonts w:hint="cs"/>
          <w:rtl/>
        </w:rPr>
        <w:t xml:space="preserve"> </w:t>
      </w:r>
      <w:r w:rsidR="000243AF" w:rsidRPr="008C3113">
        <w:rPr>
          <w:rtl/>
        </w:rPr>
        <w:t>או בעל אישור על הגשת מסמכים מטעם הרשם המוסמך אשר ניתן על ידי הרשם המוסמך לא מוקדם משנתיים לפני המועד האחרון להגשת ההצעות</w:t>
      </w:r>
      <w:r w:rsidR="000243AF" w:rsidRPr="008C3113">
        <w:rPr>
          <w:rFonts w:hint="cs"/>
          <w:rtl/>
        </w:rPr>
        <w:t>.</w:t>
      </w:r>
    </w:p>
    <w:p w14:paraId="018A1256" w14:textId="77777777" w:rsidR="00EF43AE" w:rsidRPr="0033527E" w:rsidRDefault="00EF43AE" w:rsidP="002C1A09">
      <w:pPr>
        <w:keepNext/>
        <w:keepLines/>
        <w:widowControl w:val="0"/>
        <w:numPr>
          <w:ilvl w:val="4"/>
          <w:numId w:val="16"/>
        </w:numPr>
        <w:tabs>
          <w:tab w:val="num" w:pos="2550"/>
        </w:tabs>
        <w:ind w:left="2495" w:hanging="1076"/>
      </w:pPr>
      <w:bookmarkStart w:id="24" w:name="_Ref88725380"/>
      <w:r>
        <w:rPr>
          <w:rFonts w:hint="cs"/>
          <w:rtl/>
        </w:rPr>
        <w:t>ת</w:t>
      </w:r>
      <w:r w:rsidRPr="0033527E">
        <w:rPr>
          <w:rFonts w:hint="cs"/>
          <w:rtl/>
        </w:rPr>
        <w:t xml:space="preserve">צהיר על כך </w:t>
      </w:r>
      <w:r w:rsidRPr="00396161">
        <w:rPr>
          <w:rFonts w:hint="cs"/>
          <w:rtl/>
        </w:rPr>
        <w:t>שבהתאם להוראות הדין אינו מחויב בתשלום מע"מ במסגרת ביצוע ההתקשרות</w:t>
      </w:r>
      <w:r>
        <w:rPr>
          <w:rFonts w:hint="cs"/>
          <w:rtl/>
        </w:rPr>
        <w:t xml:space="preserve"> ו</w:t>
      </w:r>
      <w:r w:rsidRPr="0033527E">
        <w:rPr>
          <w:rFonts w:hint="cs"/>
          <w:rtl/>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24"/>
    <w:p w14:paraId="28EE2763" w14:textId="77777777" w:rsidR="002D12EE" w:rsidRDefault="00121CFC" w:rsidP="002C1A09">
      <w:pPr>
        <w:keepNext/>
        <w:keepLines/>
        <w:widowControl w:val="0"/>
        <w:numPr>
          <w:ilvl w:val="4"/>
          <w:numId w:val="16"/>
        </w:numPr>
        <w:tabs>
          <w:tab w:val="num" w:pos="2550"/>
        </w:tabs>
        <w:ind w:left="2495" w:hanging="1076"/>
      </w:pPr>
      <w:r>
        <w:rPr>
          <w:rFonts w:hint="cs"/>
          <w:rtl/>
        </w:rPr>
        <w:t>הצהרה של העמותה על אי בקשת תמיכה (</w:t>
      </w:r>
      <w:r w:rsidR="00712BC7">
        <w:rPr>
          <w:rFonts w:hint="cs"/>
          <w:rtl/>
        </w:rPr>
        <w:t xml:space="preserve">נספח </w:t>
      </w:r>
      <w:r w:rsidR="005F0344" w:rsidRPr="0056584F">
        <w:rPr>
          <w:rtl/>
        </w:rPr>
        <w:t>חוברת ההצעה</w:t>
      </w:r>
      <w:r w:rsidR="00160B70">
        <w:rPr>
          <w:rFonts w:hint="cs"/>
          <w:rtl/>
        </w:rPr>
        <w:t>)</w:t>
      </w:r>
      <w:r>
        <w:rPr>
          <w:rFonts w:hint="cs"/>
          <w:rtl/>
        </w:rPr>
        <w:t>.</w:t>
      </w:r>
    </w:p>
    <w:p w14:paraId="5369D902" w14:textId="77777777" w:rsidR="008B12A7" w:rsidRDefault="00121CFC" w:rsidP="002C1A09">
      <w:pPr>
        <w:keepNext/>
        <w:keepLines/>
        <w:widowControl w:val="0"/>
        <w:numPr>
          <w:ilvl w:val="4"/>
          <w:numId w:val="16"/>
        </w:numPr>
        <w:tabs>
          <w:tab w:val="num" w:pos="2550"/>
        </w:tabs>
        <w:ind w:left="2495" w:hanging="1076"/>
      </w:pPr>
      <w:r>
        <w:rPr>
          <w:rFonts w:hint="cs"/>
          <w:rtl/>
        </w:rPr>
        <w:t>פירוט התמיכות אותן מקבלת העמותה מטעם המדינה, במועד הגשת ההצעה (</w:t>
      </w:r>
      <w:r w:rsidR="00712BC7">
        <w:rPr>
          <w:rFonts w:hint="cs"/>
          <w:rtl/>
        </w:rPr>
        <w:t xml:space="preserve">נספח </w:t>
      </w:r>
      <w:r w:rsidR="005F0344" w:rsidRPr="0056584F">
        <w:rPr>
          <w:rtl/>
        </w:rPr>
        <w:t>חוברת ההצעה</w:t>
      </w:r>
      <w:r w:rsidR="00160B70">
        <w:rPr>
          <w:rFonts w:hint="cs"/>
          <w:rtl/>
        </w:rPr>
        <w:t>)</w:t>
      </w:r>
      <w:r>
        <w:rPr>
          <w:rFonts w:hint="cs"/>
          <w:rtl/>
        </w:rPr>
        <w:t>.</w:t>
      </w:r>
    </w:p>
    <w:p w14:paraId="1EB6F11E" w14:textId="77777777" w:rsidR="00862448" w:rsidRPr="0056584F" w:rsidRDefault="00862448" w:rsidP="002C1A09">
      <w:pPr>
        <w:keepNext/>
        <w:keepLines/>
        <w:widowControl w:val="0"/>
        <w:numPr>
          <w:ilvl w:val="3"/>
          <w:numId w:val="16"/>
        </w:numPr>
        <w:tabs>
          <w:tab w:val="num" w:pos="2550"/>
        </w:tabs>
        <w:ind w:left="2070" w:hanging="990"/>
        <w:rPr>
          <w:rtl/>
        </w:rPr>
      </w:pPr>
      <w:r w:rsidRPr="00F935A4">
        <w:rPr>
          <w:rFonts w:hint="cs"/>
          <w:rtl/>
        </w:rPr>
        <w:lastRenderedPageBreak/>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56584F">
        <w:rPr>
          <w:rFonts w:hint="cs"/>
          <w:rtl/>
        </w:rPr>
        <w:t xml:space="preserve">1976 </w:t>
      </w:r>
      <w:r>
        <w:rPr>
          <w:rFonts w:hint="cs"/>
          <w:rtl/>
        </w:rPr>
        <w:t>מטעם פקיד השומה וממונה איזורי מע"מ, על שם המציע.</w:t>
      </w:r>
      <w:r w:rsidR="0056584F">
        <w:rPr>
          <w:rFonts w:hint="cs"/>
          <w:rtl/>
        </w:rPr>
        <w:t xml:space="preserve"> </w:t>
      </w:r>
      <w:r w:rsidRPr="0056584F">
        <w:rPr>
          <w:b/>
          <w:bCs/>
          <w:rtl/>
        </w:rPr>
        <w:t>א</w:t>
      </w:r>
      <w:r w:rsidRPr="0056584F">
        <w:rPr>
          <w:rFonts w:hint="cs"/>
          <w:b/>
          <w:bCs/>
          <w:rtl/>
        </w:rPr>
        <w:t>ישור מטעם רואה חשבון או יועץ מס לא יתקבל</w:t>
      </w:r>
      <w:r w:rsidRPr="0056584F">
        <w:rPr>
          <w:rFonts w:hint="cs"/>
          <w:rtl/>
        </w:rPr>
        <w:t>.</w:t>
      </w:r>
    </w:p>
    <w:p w14:paraId="6B4CBD59" w14:textId="77777777" w:rsidR="00976692" w:rsidRPr="0056584F" w:rsidRDefault="00976692" w:rsidP="002C1A09">
      <w:pPr>
        <w:keepNext/>
        <w:keepLines/>
        <w:widowControl w:val="0"/>
        <w:numPr>
          <w:ilvl w:val="3"/>
          <w:numId w:val="16"/>
        </w:numPr>
        <w:tabs>
          <w:tab w:val="num" w:pos="2550"/>
        </w:tabs>
        <w:ind w:left="2070" w:hanging="990"/>
      </w:pPr>
      <w:r w:rsidRPr="0056584F">
        <w:rPr>
          <w:rFonts w:hint="cs"/>
          <w:rtl/>
        </w:rPr>
        <w:t>ב</w:t>
      </w:r>
      <w:r w:rsidR="002A6C56" w:rsidRPr="0056584F">
        <w:rPr>
          <w:rFonts w:hint="cs"/>
          <w:rtl/>
        </w:rPr>
        <w:t>נספח</w:t>
      </w:r>
      <w:r w:rsidRPr="0056584F">
        <w:rPr>
          <w:rFonts w:hint="cs"/>
          <w:rtl/>
        </w:rPr>
        <w:t xml:space="preserve"> </w:t>
      </w:r>
      <w:r w:rsidR="00D44A3F" w:rsidRPr="0056584F">
        <w:rPr>
          <w:rFonts w:hint="cs"/>
          <w:rtl/>
        </w:rPr>
        <w:t xml:space="preserve">2 </w:t>
      </w:r>
      <w:r w:rsidRPr="0056584F">
        <w:rPr>
          <w:rFonts w:hint="cs"/>
          <w:rtl/>
        </w:rPr>
        <w:t xml:space="preserve">למכרז זה מצורף חוזה ההתקשרות. </w:t>
      </w:r>
    </w:p>
    <w:p w14:paraId="7A08FB09" w14:textId="77777777" w:rsidR="00976692" w:rsidRPr="0056584F" w:rsidRDefault="00976692" w:rsidP="002C1A09">
      <w:pPr>
        <w:keepNext/>
        <w:keepLines/>
        <w:widowControl w:val="0"/>
        <w:numPr>
          <w:ilvl w:val="4"/>
          <w:numId w:val="16"/>
        </w:numPr>
        <w:tabs>
          <w:tab w:val="num" w:pos="2550"/>
        </w:tabs>
        <w:ind w:left="2495" w:hanging="1076"/>
        <w:rPr>
          <w:rtl/>
        </w:rPr>
      </w:pPr>
      <w:r w:rsidRPr="0056584F">
        <w:rPr>
          <w:rFonts w:hint="cs"/>
          <w:rtl/>
        </w:rPr>
        <w:t>על המציע</w:t>
      </w:r>
      <w:r w:rsidR="00B864DE" w:rsidRPr="0056584F">
        <w:rPr>
          <w:rFonts w:hint="cs"/>
          <w:rtl/>
        </w:rPr>
        <w:t xml:space="preserve"> </w:t>
      </w:r>
      <w:r w:rsidRPr="0056584F">
        <w:rPr>
          <w:rFonts w:hint="cs"/>
          <w:rtl/>
        </w:rPr>
        <w:t xml:space="preserve">(הגוף המוביל) </w:t>
      </w:r>
      <w:r w:rsidR="00A357C2" w:rsidRPr="0056584F">
        <w:rPr>
          <w:rFonts w:hint="cs"/>
          <w:rtl/>
        </w:rPr>
        <w:t xml:space="preserve">למלא את פרטיו במקומות המיועדים לכך בחוזה, </w:t>
      </w:r>
      <w:r w:rsidRPr="0056584F">
        <w:rPr>
          <w:rFonts w:hint="cs"/>
          <w:rtl/>
        </w:rPr>
        <w:t>לחתום על דפי חוזה זה בראשי תיבות (כולל חותמת) בכל עמוד וכן חתימה מלאה (כולל חותמת) בעמוד האחרון.</w:t>
      </w:r>
    </w:p>
    <w:p w14:paraId="45938447" w14:textId="77777777" w:rsidR="00A357C2" w:rsidRPr="0056584F" w:rsidRDefault="00A357C2" w:rsidP="002C1A09">
      <w:pPr>
        <w:keepNext/>
        <w:keepLines/>
        <w:widowControl w:val="0"/>
        <w:numPr>
          <w:ilvl w:val="4"/>
          <w:numId w:val="16"/>
        </w:numPr>
        <w:tabs>
          <w:tab w:val="num" w:pos="2550"/>
        </w:tabs>
        <w:ind w:left="2495" w:hanging="1076"/>
        <w:rPr>
          <w:rtl/>
        </w:rPr>
      </w:pPr>
      <w:r w:rsidRPr="0056584F">
        <w:rPr>
          <w:rFonts w:hint="cs"/>
          <w:rtl/>
        </w:rPr>
        <w:t>פרטי ההתקשרות (סכום, מועד תחילת ההתקשרות ומשכה ותנאים אחרים שנותרו ריקים בחוזה)</w:t>
      </w:r>
      <w:r w:rsidR="00E3178A" w:rsidRPr="0056584F">
        <w:rPr>
          <w:rFonts w:hint="cs"/>
          <w:rtl/>
        </w:rPr>
        <w:t xml:space="preserve"> </w:t>
      </w:r>
      <w:r w:rsidR="00C51238" w:rsidRPr="0056584F">
        <w:rPr>
          <w:rFonts w:hint="cs"/>
          <w:rtl/>
        </w:rPr>
        <w:t>ימולאו רק לאחר הודעה על זכיה ורק על ידי המציע שהצעתו נקבעה כזוכה במכרז.</w:t>
      </w:r>
    </w:p>
    <w:p w14:paraId="474662F2" w14:textId="77777777" w:rsidR="00976692" w:rsidRPr="0056584F" w:rsidRDefault="00976692" w:rsidP="002C1A09">
      <w:pPr>
        <w:keepNext/>
        <w:keepLines/>
        <w:widowControl w:val="0"/>
        <w:numPr>
          <w:ilvl w:val="4"/>
          <w:numId w:val="16"/>
        </w:numPr>
        <w:tabs>
          <w:tab w:val="num" w:pos="2550"/>
        </w:tabs>
        <w:ind w:left="2495" w:hanging="1076"/>
        <w:rPr>
          <w:rtl/>
        </w:rPr>
      </w:pPr>
      <w:r w:rsidRPr="0056584F">
        <w:rPr>
          <w:rFonts w:hint="cs"/>
          <w:rtl/>
        </w:rPr>
        <w:t>יש לצרף את החוזה החתום לחוברת ההצעה המוגשת למשרד.</w:t>
      </w:r>
    </w:p>
    <w:p w14:paraId="724EBEDE" w14:textId="77777777" w:rsidR="00734DDE" w:rsidRPr="0056584F" w:rsidRDefault="00734DDE" w:rsidP="002C1A09">
      <w:pPr>
        <w:keepNext/>
        <w:keepLines/>
        <w:widowControl w:val="0"/>
        <w:numPr>
          <w:ilvl w:val="4"/>
          <w:numId w:val="16"/>
        </w:numPr>
        <w:tabs>
          <w:tab w:val="num" w:pos="2550"/>
        </w:tabs>
        <w:ind w:left="2495" w:hanging="1076"/>
        <w:rPr>
          <w:rtl/>
        </w:rPr>
      </w:pPr>
      <w:r w:rsidRPr="0056584F">
        <w:rPr>
          <w:rtl/>
        </w:rPr>
        <w:t>כל בקשה לשינוי או הבהרה יש להפנות במסגרת שאלות ובירורים כאמור בסעיף 1.1 במכרז בלבד. התייחסות תינתן אך ורק באופן האמור בסעיף זה.</w:t>
      </w:r>
    </w:p>
    <w:p w14:paraId="51FD4C80" w14:textId="77777777" w:rsidR="004F7AF8" w:rsidRPr="0056584F" w:rsidRDefault="00734DDE" w:rsidP="002C1A09">
      <w:pPr>
        <w:keepNext/>
        <w:keepLines/>
        <w:widowControl w:val="0"/>
        <w:numPr>
          <w:ilvl w:val="4"/>
          <w:numId w:val="16"/>
        </w:numPr>
        <w:tabs>
          <w:tab w:val="num" w:pos="2550"/>
        </w:tabs>
        <w:ind w:left="2495" w:hanging="1076"/>
        <w:rPr>
          <w:rtl/>
        </w:rPr>
      </w:pPr>
      <w:r w:rsidRPr="0056584F">
        <w:rPr>
          <w:rtl/>
        </w:rPr>
        <w:t>המציע הזוכה במכרז ידרש לצרף לחוזה החתום על ידו את הנוסח שנדרש במכרז חתום ע"י חברת הביטוח.</w:t>
      </w:r>
      <w:r w:rsidR="004F7AF8" w:rsidRPr="0056584F">
        <w:rPr>
          <w:rFonts w:hint="cs"/>
          <w:rtl/>
        </w:rPr>
        <w:t xml:space="preserve"> </w:t>
      </w:r>
    </w:p>
    <w:p w14:paraId="7D6C9C18" w14:textId="77777777" w:rsidR="00734DDE" w:rsidRPr="0056584F" w:rsidRDefault="004F7AF8" w:rsidP="002C1A09">
      <w:pPr>
        <w:keepNext/>
        <w:keepLines/>
        <w:widowControl w:val="0"/>
        <w:numPr>
          <w:ilvl w:val="4"/>
          <w:numId w:val="16"/>
        </w:numPr>
        <w:tabs>
          <w:tab w:val="num" w:pos="2550"/>
        </w:tabs>
        <w:ind w:left="2495" w:hanging="1076"/>
        <w:rPr>
          <w:rtl/>
        </w:rPr>
      </w:pPr>
      <w:r w:rsidRPr="0056584F">
        <w:rPr>
          <w:rtl/>
        </w:rPr>
        <w:t>ככל שלא יעשה כן עליו לקחת בחשבון כי הדבר עשוי להוות עילה לביטול זכייתו במכרז</w:t>
      </w:r>
      <w:r w:rsidRPr="0056584F">
        <w:rPr>
          <w:rFonts w:hint="cs"/>
          <w:rtl/>
        </w:rPr>
        <w:t>.</w:t>
      </w:r>
    </w:p>
    <w:p w14:paraId="4AAD3D81" w14:textId="77777777" w:rsidR="008B12A7" w:rsidRPr="00F748E9" w:rsidRDefault="004434DE" w:rsidP="002C1A09">
      <w:pPr>
        <w:keepNext/>
        <w:keepLines/>
        <w:widowControl w:val="0"/>
        <w:numPr>
          <w:ilvl w:val="3"/>
          <w:numId w:val="16"/>
        </w:numPr>
        <w:tabs>
          <w:tab w:val="num" w:pos="2550"/>
        </w:tabs>
        <w:ind w:left="2070" w:hanging="990"/>
      </w:pPr>
      <w:r w:rsidRPr="0056584F">
        <w:rPr>
          <w:rFonts w:hint="cs"/>
          <w:rtl/>
        </w:rPr>
        <w:t xml:space="preserve">מסמכי הבהרות </w:t>
      </w:r>
      <w:r w:rsidR="00D14B6A" w:rsidRPr="00A40358">
        <w:rPr>
          <w:rFonts w:hint="cs"/>
          <w:rtl/>
        </w:rPr>
        <w:t>ככל שיהיו</w:t>
      </w:r>
      <w:r w:rsidR="00B16A23" w:rsidRPr="0056584F">
        <w:rPr>
          <w:rFonts w:hint="cs"/>
          <w:rtl/>
        </w:rPr>
        <w:t xml:space="preserve">, </w:t>
      </w:r>
      <w:r w:rsidR="008B12A7" w:rsidRPr="0056584F">
        <w:rPr>
          <w:rFonts w:hint="cs"/>
          <w:rtl/>
        </w:rPr>
        <w:t>חתו</w:t>
      </w:r>
      <w:r w:rsidR="00B16A23" w:rsidRPr="0056584F">
        <w:rPr>
          <w:rFonts w:hint="cs"/>
          <w:rtl/>
        </w:rPr>
        <w:t>מי</w:t>
      </w:r>
      <w:r w:rsidR="008B12A7" w:rsidRPr="0056584F">
        <w:rPr>
          <w:rFonts w:hint="cs"/>
          <w:rtl/>
        </w:rPr>
        <w:t xml:space="preserve">ם </w:t>
      </w:r>
      <w:r w:rsidR="006164B0" w:rsidRPr="00F748E9">
        <w:rPr>
          <w:rFonts w:hint="cs"/>
          <w:rtl/>
        </w:rPr>
        <w:t xml:space="preserve">בראשי תיבות (כולל חותמת) </w:t>
      </w:r>
      <w:r w:rsidR="008B12A7" w:rsidRPr="0056584F">
        <w:rPr>
          <w:rFonts w:hint="cs"/>
          <w:rtl/>
        </w:rPr>
        <w:t>ע"י המציע</w:t>
      </w:r>
      <w:r w:rsidR="006164B0" w:rsidRPr="00F748E9">
        <w:rPr>
          <w:rFonts w:hint="cs"/>
          <w:rtl/>
        </w:rPr>
        <w:t xml:space="preserve"> </w:t>
      </w:r>
      <w:r w:rsidR="006164B0" w:rsidRPr="00EB4B51">
        <w:rPr>
          <w:rFonts w:hint="cs"/>
          <w:rtl/>
        </w:rPr>
        <w:t>(</w:t>
      </w:r>
      <w:r w:rsidR="006164B0" w:rsidRPr="0056584F">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56584F">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731D5035" w14:textId="77777777" w:rsidR="00F45B9E" w:rsidRPr="0056584F" w:rsidRDefault="00F45B9E" w:rsidP="002C1A09">
      <w:pPr>
        <w:keepNext/>
        <w:keepLines/>
        <w:widowControl w:val="0"/>
        <w:numPr>
          <w:ilvl w:val="3"/>
          <w:numId w:val="16"/>
        </w:numPr>
        <w:tabs>
          <w:tab w:val="num" w:pos="2550"/>
        </w:tabs>
        <w:ind w:left="2070" w:hanging="990"/>
        <w:rPr>
          <w:rFonts w:ascii="David" w:hAnsi="David"/>
          <w:rtl/>
        </w:rPr>
      </w:pPr>
      <w:r w:rsidRPr="0056584F">
        <w:rPr>
          <w:rFonts w:ascii="David" w:hAnsi="David"/>
          <w:rtl/>
        </w:rPr>
        <w:t>הנ</w:t>
      </w:r>
      <w:r w:rsidR="00E9609E" w:rsidRPr="0056584F">
        <w:rPr>
          <w:rFonts w:ascii="David" w:hAnsi="David"/>
          <w:rtl/>
        </w:rPr>
        <w:t>י</w:t>
      </w:r>
      <w:r w:rsidRPr="0056584F">
        <w:rPr>
          <w:rFonts w:ascii="David" w:hAnsi="David"/>
          <w:rtl/>
        </w:rPr>
        <w:t xml:space="preserve">סיון הנדרש </w:t>
      </w:r>
      <w:r w:rsidR="00B71CAD">
        <w:rPr>
          <w:rFonts w:ascii="David" w:hAnsi="David" w:hint="cs"/>
          <w:rtl/>
        </w:rPr>
        <w:t>בסעיפים</w:t>
      </w:r>
      <w:r w:rsidR="007377F3">
        <w:rPr>
          <w:rFonts w:ascii="David" w:hAnsi="David" w:hint="cs"/>
          <w:rtl/>
        </w:rPr>
        <w:t xml:space="preserve"> </w:t>
      </w:r>
      <w:r w:rsidR="008E53B6">
        <w:rPr>
          <w:rFonts w:ascii="David" w:hAnsi="David" w:hint="cs"/>
          <w:sz w:val="22"/>
          <w:rtl/>
          <w:lang w:eastAsia="en-US"/>
        </w:rPr>
        <w:t xml:space="preserve"> </w:t>
      </w:r>
      <w:r w:rsidR="008E53B6">
        <w:rPr>
          <w:rFonts w:ascii="David" w:hAnsi="David"/>
          <w:sz w:val="22"/>
          <w:rtl/>
          <w:lang w:eastAsia="en-US"/>
        </w:rPr>
        <w:fldChar w:fldCharType="begin"/>
      </w:r>
      <w:r w:rsidR="008E53B6">
        <w:rPr>
          <w:rFonts w:ascii="David" w:hAnsi="David"/>
          <w:sz w:val="22"/>
          <w:rtl/>
          <w:lang w:eastAsia="en-US"/>
        </w:rPr>
        <w:instrText xml:space="preserve"> </w:instrText>
      </w:r>
      <w:r w:rsidR="008E53B6">
        <w:rPr>
          <w:rFonts w:ascii="David" w:hAnsi="David" w:hint="cs"/>
          <w:sz w:val="22"/>
          <w:lang w:eastAsia="en-US"/>
        </w:rPr>
        <w:instrText>REF</w:instrText>
      </w:r>
      <w:r w:rsidR="008E53B6">
        <w:rPr>
          <w:rFonts w:ascii="David" w:hAnsi="David" w:hint="cs"/>
          <w:sz w:val="22"/>
          <w:rtl/>
          <w:lang w:eastAsia="en-US"/>
        </w:rPr>
        <w:instrText xml:space="preserve"> _</w:instrText>
      </w:r>
      <w:r w:rsidR="008E53B6">
        <w:rPr>
          <w:rFonts w:ascii="David" w:hAnsi="David" w:hint="cs"/>
          <w:sz w:val="22"/>
          <w:lang w:eastAsia="en-US"/>
        </w:rPr>
        <w:instrText>Ref97204278 \r \h</w:instrText>
      </w:r>
      <w:r w:rsidR="008E53B6">
        <w:rPr>
          <w:rFonts w:ascii="David" w:hAnsi="David"/>
          <w:sz w:val="22"/>
          <w:rtl/>
          <w:lang w:eastAsia="en-US"/>
        </w:rPr>
        <w:instrText xml:space="preserve"> </w:instrText>
      </w:r>
      <w:r w:rsidR="008E53B6">
        <w:rPr>
          <w:rFonts w:ascii="David" w:hAnsi="David"/>
          <w:sz w:val="22"/>
          <w:rtl/>
          <w:lang w:eastAsia="en-US"/>
        </w:rPr>
      </w:r>
      <w:r w:rsidR="008E53B6">
        <w:rPr>
          <w:rFonts w:ascii="David" w:hAnsi="David"/>
          <w:sz w:val="22"/>
          <w:rtl/>
          <w:lang w:eastAsia="en-US"/>
        </w:rPr>
        <w:fldChar w:fldCharType="separate"/>
      </w:r>
      <w:r w:rsidR="008E53B6">
        <w:rPr>
          <w:rFonts w:ascii="David" w:hAnsi="David"/>
          <w:sz w:val="22"/>
          <w:cs/>
          <w:lang w:eastAsia="en-US"/>
        </w:rPr>
        <w:t>‎</w:t>
      </w:r>
      <w:r w:rsidR="008E53B6">
        <w:rPr>
          <w:rFonts w:ascii="David" w:hAnsi="David"/>
          <w:sz w:val="22"/>
          <w:lang w:eastAsia="en-US"/>
        </w:rPr>
        <w:t>2.5.4</w:t>
      </w:r>
      <w:r w:rsidR="008E53B6">
        <w:rPr>
          <w:rFonts w:ascii="David" w:hAnsi="David"/>
          <w:sz w:val="22"/>
          <w:rtl/>
          <w:lang w:eastAsia="en-US"/>
        </w:rPr>
        <w:fldChar w:fldCharType="end"/>
      </w:r>
      <w:r w:rsidR="008E53B6">
        <w:rPr>
          <w:rFonts w:ascii="David" w:hAnsi="David"/>
          <w:sz w:val="22"/>
          <w:rtl/>
          <w:lang w:eastAsia="en-US"/>
        </w:rPr>
        <w:fldChar w:fldCharType="begin"/>
      </w:r>
      <w:r w:rsidR="008E53B6">
        <w:rPr>
          <w:rFonts w:ascii="David" w:hAnsi="David"/>
          <w:sz w:val="22"/>
          <w:rtl/>
          <w:lang w:eastAsia="en-US"/>
        </w:rPr>
        <w:instrText xml:space="preserve"> </w:instrText>
      </w:r>
      <w:r w:rsidR="008E53B6">
        <w:rPr>
          <w:rFonts w:ascii="David" w:hAnsi="David"/>
          <w:sz w:val="22"/>
          <w:lang w:eastAsia="en-US"/>
        </w:rPr>
        <w:instrText>REF</w:instrText>
      </w:r>
      <w:r w:rsidR="008E53B6">
        <w:rPr>
          <w:rFonts w:ascii="David" w:hAnsi="David"/>
          <w:sz w:val="22"/>
          <w:rtl/>
          <w:lang w:eastAsia="en-US"/>
        </w:rPr>
        <w:instrText xml:space="preserve"> _</w:instrText>
      </w:r>
      <w:r w:rsidR="008E53B6">
        <w:rPr>
          <w:rFonts w:ascii="David" w:hAnsi="David"/>
          <w:sz w:val="22"/>
          <w:lang w:eastAsia="en-US"/>
        </w:rPr>
        <w:instrText>Ref97204287 \r \h</w:instrText>
      </w:r>
      <w:r w:rsidR="008E53B6">
        <w:rPr>
          <w:rFonts w:ascii="David" w:hAnsi="David"/>
          <w:sz w:val="22"/>
          <w:rtl/>
          <w:lang w:eastAsia="en-US"/>
        </w:rPr>
        <w:instrText xml:space="preserve"> </w:instrText>
      </w:r>
      <w:r w:rsidR="008E53B6">
        <w:rPr>
          <w:rFonts w:ascii="David" w:hAnsi="David"/>
          <w:sz w:val="22"/>
          <w:rtl/>
          <w:lang w:eastAsia="en-US"/>
        </w:rPr>
      </w:r>
      <w:r w:rsidR="008E53B6">
        <w:rPr>
          <w:rFonts w:ascii="David" w:hAnsi="David"/>
          <w:sz w:val="22"/>
          <w:rtl/>
          <w:lang w:eastAsia="en-US"/>
        </w:rPr>
        <w:fldChar w:fldCharType="separate"/>
      </w:r>
      <w:r w:rsidR="008E53B6">
        <w:rPr>
          <w:rFonts w:ascii="David" w:hAnsi="David"/>
          <w:sz w:val="22"/>
          <w:cs/>
          <w:lang w:eastAsia="en-US"/>
        </w:rPr>
        <w:t>‎</w:t>
      </w:r>
      <w:r w:rsidR="008E53B6">
        <w:rPr>
          <w:rFonts w:ascii="David" w:hAnsi="David" w:hint="cs"/>
          <w:sz w:val="22"/>
          <w:rtl/>
          <w:cs/>
          <w:lang w:eastAsia="en-US"/>
        </w:rPr>
        <w:t xml:space="preserve">, </w:t>
      </w:r>
      <w:r w:rsidR="008E53B6">
        <w:rPr>
          <w:rFonts w:ascii="David" w:hAnsi="David"/>
          <w:sz w:val="22"/>
          <w:lang w:eastAsia="en-US"/>
        </w:rPr>
        <w:t>2.6.4</w:t>
      </w:r>
      <w:r w:rsidR="008E53B6">
        <w:rPr>
          <w:rFonts w:ascii="David" w:hAnsi="David"/>
          <w:sz w:val="22"/>
          <w:rtl/>
          <w:lang w:eastAsia="en-US"/>
        </w:rPr>
        <w:fldChar w:fldCharType="end"/>
      </w:r>
      <w:r w:rsidR="008E53B6">
        <w:rPr>
          <w:rFonts w:ascii="David" w:hAnsi="David"/>
          <w:sz w:val="22"/>
          <w:rtl/>
          <w:lang w:eastAsia="en-US"/>
        </w:rPr>
        <w:fldChar w:fldCharType="begin"/>
      </w:r>
      <w:r w:rsidR="008E53B6">
        <w:rPr>
          <w:rFonts w:ascii="David" w:hAnsi="David"/>
          <w:sz w:val="22"/>
          <w:rtl/>
          <w:lang w:eastAsia="en-US"/>
        </w:rPr>
        <w:instrText xml:space="preserve"> </w:instrText>
      </w:r>
      <w:r w:rsidR="008E53B6">
        <w:rPr>
          <w:rFonts w:ascii="David" w:hAnsi="David"/>
          <w:sz w:val="22"/>
          <w:lang w:eastAsia="en-US"/>
        </w:rPr>
        <w:instrText>REF</w:instrText>
      </w:r>
      <w:r w:rsidR="008E53B6">
        <w:rPr>
          <w:rFonts w:ascii="David" w:hAnsi="David"/>
          <w:sz w:val="22"/>
          <w:rtl/>
          <w:lang w:eastAsia="en-US"/>
        </w:rPr>
        <w:instrText xml:space="preserve"> _</w:instrText>
      </w:r>
      <w:r w:rsidR="008E53B6">
        <w:rPr>
          <w:rFonts w:ascii="David" w:hAnsi="David"/>
          <w:sz w:val="22"/>
          <w:lang w:eastAsia="en-US"/>
        </w:rPr>
        <w:instrText>Ref97204297 \r \h</w:instrText>
      </w:r>
      <w:r w:rsidR="008E53B6">
        <w:rPr>
          <w:rFonts w:ascii="David" w:hAnsi="David"/>
          <w:sz w:val="22"/>
          <w:rtl/>
          <w:lang w:eastAsia="en-US"/>
        </w:rPr>
        <w:instrText xml:space="preserve"> </w:instrText>
      </w:r>
      <w:r w:rsidR="008E53B6">
        <w:rPr>
          <w:rFonts w:ascii="David" w:hAnsi="David"/>
          <w:sz w:val="22"/>
          <w:rtl/>
          <w:lang w:eastAsia="en-US"/>
        </w:rPr>
      </w:r>
      <w:r w:rsidR="008E53B6">
        <w:rPr>
          <w:rFonts w:ascii="David" w:hAnsi="David"/>
          <w:sz w:val="22"/>
          <w:rtl/>
          <w:lang w:eastAsia="en-US"/>
        </w:rPr>
        <w:fldChar w:fldCharType="separate"/>
      </w:r>
      <w:r w:rsidR="008E53B6">
        <w:rPr>
          <w:rFonts w:ascii="David" w:hAnsi="David"/>
          <w:sz w:val="22"/>
          <w:cs/>
          <w:lang w:eastAsia="en-US"/>
        </w:rPr>
        <w:t>‎</w:t>
      </w:r>
      <w:r w:rsidR="008E53B6">
        <w:rPr>
          <w:rFonts w:ascii="David" w:hAnsi="David" w:hint="cs"/>
          <w:sz w:val="22"/>
          <w:rtl/>
          <w:cs/>
          <w:lang w:eastAsia="en-US"/>
        </w:rPr>
        <w:t xml:space="preserve">, </w:t>
      </w:r>
      <w:r w:rsidR="008E53B6">
        <w:rPr>
          <w:rFonts w:ascii="David" w:hAnsi="David"/>
          <w:sz w:val="22"/>
          <w:lang w:eastAsia="en-US"/>
        </w:rPr>
        <w:t>2.7.3</w:t>
      </w:r>
      <w:r w:rsidR="008E53B6">
        <w:rPr>
          <w:rFonts w:ascii="David" w:hAnsi="David"/>
          <w:sz w:val="22"/>
          <w:rtl/>
          <w:lang w:eastAsia="en-US"/>
        </w:rPr>
        <w:fldChar w:fldCharType="end"/>
      </w:r>
      <w:r w:rsidR="008E53B6">
        <w:rPr>
          <w:rFonts w:ascii="David" w:hAnsi="David"/>
          <w:sz w:val="22"/>
          <w:rtl/>
          <w:lang w:eastAsia="en-US"/>
        </w:rPr>
        <w:fldChar w:fldCharType="begin"/>
      </w:r>
      <w:r w:rsidR="008E53B6">
        <w:rPr>
          <w:rFonts w:ascii="David" w:hAnsi="David"/>
          <w:sz w:val="22"/>
          <w:rtl/>
          <w:lang w:eastAsia="en-US"/>
        </w:rPr>
        <w:instrText xml:space="preserve"> </w:instrText>
      </w:r>
      <w:r w:rsidR="008E53B6">
        <w:rPr>
          <w:rFonts w:ascii="David" w:hAnsi="David"/>
          <w:sz w:val="22"/>
          <w:lang w:eastAsia="en-US"/>
        </w:rPr>
        <w:instrText>REF</w:instrText>
      </w:r>
      <w:r w:rsidR="008E53B6">
        <w:rPr>
          <w:rFonts w:ascii="David" w:hAnsi="David"/>
          <w:sz w:val="22"/>
          <w:rtl/>
          <w:lang w:eastAsia="en-US"/>
        </w:rPr>
        <w:instrText xml:space="preserve"> _</w:instrText>
      </w:r>
      <w:r w:rsidR="008E53B6">
        <w:rPr>
          <w:rFonts w:ascii="David" w:hAnsi="David"/>
          <w:sz w:val="22"/>
          <w:lang w:eastAsia="en-US"/>
        </w:rPr>
        <w:instrText>Ref97204308 \r \h</w:instrText>
      </w:r>
      <w:r w:rsidR="008E53B6">
        <w:rPr>
          <w:rFonts w:ascii="David" w:hAnsi="David"/>
          <w:sz w:val="22"/>
          <w:rtl/>
          <w:lang w:eastAsia="en-US"/>
        </w:rPr>
        <w:instrText xml:space="preserve"> </w:instrText>
      </w:r>
      <w:r w:rsidR="008E53B6">
        <w:rPr>
          <w:rFonts w:ascii="David" w:hAnsi="David"/>
          <w:sz w:val="22"/>
          <w:rtl/>
          <w:lang w:eastAsia="en-US"/>
        </w:rPr>
      </w:r>
      <w:r w:rsidR="008E53B6">
        <w:rPr>
          <w:rFonts w:ascii="David" w:hAnsi="David"/>
          <w:sz w:val="22"/>
          <w:rtl/>
          <w:lang w:eastAsia="en-US"/>
        </w:rPr>
        <w:fldChar w:fldCharType="separate"/>
      </w:r>
      <w:r w:rsidR="008E53B6">
        <w:rPr>
          <w:rFonts w:ascii="David" w:hAnsi="David"/>
          <w:sz w:val="22"/>
          <w:cs/>
          <w:lang w:eastAsia="en-US"/>
        </w:rPr>
        <w:t>‎</w:t>
      </w:r>
      <w:r w:rsidR="008E53B6">
        <w:rPr>
          <w:rFonts w:ascii="David" w:hAnsi="David" w:hint="cs"/>
          <w:sz w:val="22"/>
          <w:rtl/>
          <w:cs/>
          <w:lang w:eastAsia="en-US"/>
        </w:rPr>
        <w:t xml:space="preserve"> ו-</w:t>
      </w:r>
      <w:r w:rsidR="008E53B6">
        <w:rPr>
          <w:rFonts w:ascii="David" w:hAnsi="David"/>
          <w:sz w:val="22"/>
          <w:lang w:eastAsia="en-US"/>
        </w:rPr>
        <w:t>2.8.3</w:t>
      </w:r>
      <w:r w:rsidR="008E53B6">
        <w:rPr>
          <w:rFonts w:ascii="David" w:hAnsi="David"/>
          <w:sz w:val="22"/>
          <w:rtl/>
          <w:lang w:eastAsia="en-US"/>
        </w:rPr>
        <w:fldChar w:fldCharType="end"/>
      </w:r>
      <w:r w:rsidR="008E53B6">
        <w:rPr>
          <w:rFonts w:ascii="David" w:hAnsi="David" w:hint="cs"/>
          <w:sz w:val="22"/>
          <w:rtl/>
          <w:lang w:eastAsia="en-US"/>
        </w:rPr>
        <w:t xml:space="preserve"> </w:t>
      </w:r>
      <w:r w:rsidRPr="003349BE">
        <w:rPr>
          <w:rFonts w:ascii="David" w:hAnsi="David"/>
          <w:rtl/>
        </w:rPr>
        <w:t>יפורט</w:t>
      </w:r>
      <w:r w:rsidRPr="0056584F">
        <w:rPr>
          <w:rFonts w:ascii="David" w:hAnsi="David"/>
          <w:rtl/>
        </w:rPr>
        <w:t xml:space="preserve"> ברשימה כרונולוגית מלאה של העבודות שבוצעו </w:t>
      </w:r>
      <w:r w:rsidR="00F35884" w:rsidRPr="0056584F">
        <w:rPr>
          <w:rFonts w:ascii="David" w:hAnsi="David"/>
          <w:rtl/>
        </w:rPr>
        <w:t xml:space="preserve">לפחות </w:t>
      </w:r>
      <w:r w:rsidRPr="0056584F">
        <w:rPr>
          <w:rFonts w:ascii="David" w:hAnsi="David"/>
          <w:rtl/>
        </w:rPr>
        <w:t>במהלך שנות הניסיון ושל לקוחות שקיבלו שירות זה או דומה לו מהמציע, תוך ציון שם הלקוח, שם איש הקשר, מספר הטלפון הקווי ו</w:t>
      </w:r>
      <w:r w:rsidR="00DE494A" w:rsidRPr="0056584F">
        <w:rPr>
          <w:rFonts w:ascii="David" w:hAnsi="David"/>
          <w:rtl/>
        </w:rPr>
        <w:t>ה</w:t>
      </w:r>
      <w:r w:rsidRPr="0056584F">
        <w:rPr>
          <w:rFonts w:ascii="David" w:hAnsi="David"/>
          <w:rtl/>
        </w:rPr>
        <w:t>טלפון הסלולרי שלו</w:t>
      </w:r>
      <w:r w:rsidR="00DE494A" w:rsidRPr="0056584F">
        <w:rPr>
          <w:rFonts w:ascii="David" w:hAnsi="David"/>
          <w:rtl/>
        </w:rPr>
        <w:t xml:space="preserve"> ומועדי ההפעלה</w:t>
      </w:r>
      <w:r w:rsidRPr="0056584F">
        <w:rPr>
          <w:rFonts w:ascii="David" w:hAnsi="David"/>
          <w:rtl/>
        </w:rPr>
        <w:t>.</w:t>
      </w:r>
    </w:p>
    <w:p w14:paraId="469AF2FF" w14:textId="77777777" w:rsidR="00B62795" w:rsidRPr="00245E14" w:rsidRDefault="00B62795" w:rsidP="002C1A09">
      <w:pPr>
        <w:keepNext/>
        <w:keepLines/>
        <w:widowControl w:val="0"/>
        <w:numPr>
          <w:ilvl w:val="3"/>
          <w:numId w:val="16"/>
        </w:numPr>
        <w:tabs>
          <w:tab w:val="num" w:pos="2550"/>
        </w:tabs>
        <w:ind w:left="2070" w:hanging="990"/>
      </w:pPr>
      <w:r w:rsidRPr="0056584F">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4168F049" w14:textId="77777777" w:rsidR="008B12A7" w:rsidRDefault="008B12A7" w:rsidP="002C1A09">
      <w:pPr>
        <w:keepNext/>
        <w:keepLines/>
        <w:widowControl w:val="0"/>
        <w:numPr>
          <w:ilvl w:val="3"/>
          <w:numId w:val="16"/>
        </w:numPr>
        <w:tabs>
          <w:tab w:val="num" w:pos="2550"/>
        </w:tabs>
        <w:ind w:left="2070" w:hanging="990"/>
      </w:pPr>
      <w:r w:rsidRPr="0056584F">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סיונו של מנהל הפרוייקט</w:t>
      </w:r>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71D6FD94" w14:textId="77777777" w:rsidR="0091340E" w:rsidRPr="00245E14" w:rsidRDefault="0091340E" w:rsidP="002C1A09">
      <w:pPr>
        <w:keepNext/>
        <w:keepLines/>
        <w:widowControl w:val="0"/>
        <w:numPr>
          <w:ilvl w:val="3"/>
          <w:numId w:val="16"/>
        </w:numPr>
        <w:tabs>
          <w:tab w:val="num" w:pos="2550"/>
        </w:tabs>
        <w:ind w:left="2070" w:hanging="990"/>
      </w:pPr>
      <w:r w:rsidRPr="0056584F">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5F0344" w:rsidRPr="0056584F">
        <w:rPr>
          <w:rtl/>
        </w:rPr>
        <w:t>חוברת ההצעה</w:t>
      </w:r>
      <w:r>
        <w:rPr>
          <w:rFonts w:hint="cs"/>
          <w:rtl/>
        </w:rPr>
        <w:t>.</w:t>
      </w:r>
    </w:p>
    <w:p w14:paraId="5FCB0788" w14:textId="77777777" w:rsidR="00DB0568" w:rsidRDefault="00DB0568" w:rsidP="002C1A09">
      <w:pPr>
        <w:keepNext/>
        <w:keepLines/>
        <w:widowControl w:val="0"/>
        <w:numPr>
          <w:ilvl w:val="3"/>
          <w:numId w:val="16"/>
        </w:numPr>
        <w:tabs>
          <w:tab w:val="num" w:pos="2550"/>
        </w:tabs>
        <w:ind w:left="2070" w:hanging="990"/>
      </w:pPr>
      <w:r>
        <w:rPr>
          <w:rFonts w:hint="cs"/>
          <w:rtl/>
        </w:rPr>
        <w:t xml:space="preserve">תצהיר של המציע כי </w:t>
      </w:r>
      <w:r w:rsidRPr="0056584F">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5F0344" w:rsidRPr="0056584F">
        <w:rPr>
          <w:rtl/>
        </w:rPr>
        <w:t>חוברת ההצעה</w:t>
      </w:r>
      <w:r w:rsidR="0000721F">
        <w:rPr>
          <w:rFonts w:hint="cs"/>
          <w:rtl/>
        </w:rPr>
        <w:t>.</w:t>
      </w:r>
    </w:p>
    <w:p w14:paraId="0AECD47C" w14:textId="77777777" w:rsidR="00DB0568" w:rsidRDefault="00DB0568" w:rsidP="002C1A09">
      <w:pPr>
        <w:keepNext/>
        <w:keepLines/>
        <w:widowControl w:val="0"/>
        <w:numPr>
          <w:ilvl w:val="3"/>
          <w:numId w:val="16"/>
        </w:numPr>
        <w:tabs>
          <w:tab w:val="num" w:pos="2550"/>
        </w:tabs>
        <w:ind w:left="2070" w:hanging="990"/>
      </w:pPr>
      <w:r>
        <w:rPr>
          <w:rFonts w:hint="cs"/>
          <w:rtl/>
        </w:rPr>
        <w:lastRenderedPageBreak/>
        <w:t xml:space="preserve">תצהיר של המציע המאומת ע"י עו"ד בדבר </w:t>
      </w:r>
      <w:r w:rsidRPr="0056584F">
        <w:rPr>
          <w:rFonts w:hint="cs"/>
          <w:rtl/>
        </w:rPr>
        <w:t>היעדר הרשעות</w:t>
      </w:r>
      <w:r>
        <w:rPr>
          <w:rFonts w:hint="cs"/>
          <w:rtl/>
        </w:rPr>
        <w:t xml:space="preserve"> בעבירות לפי חוק עובדים זרים ולפי חוק שכר מינימום, עפ"י הנוסח המצורף בנספח </w:t>
      </w:r>
      <w:r w:rsidR="005F0344" w:rsidRPr="0056584F">
        <w:rPr>
          <w:rtl/>
        </w:rPr>
        <w:t>חוברת ההצעה</w:t>
      </w:r>
      <w:r w:rsidR="0000721F">
        <w:rPr>
          <w:rFonts w:hint="cs"/>
          <w:rtl/>
        </w:rPr>
        <w:t>.</w:t>
      </w:r>
    </w:p>
    <w:p w14:paraId="3AA057FD" w14:textId="77777777" w:rsidR="0000721F" w:rsidRPr="00A40358" w:rsidRDefault="0000721F" w:rsidP="002C1A09">
      <w:pPr>
        <w:keepNext/>
        <w:keepLines/>
        <w:widowControl w:val="0"/>
        <w:numPr>
          <w:ilvl w:val="3"/>
          <w:numId w:val="16"/>
        </w:numPr>
        <w:tabs>
          <w:tab w:val="num" w:pos="2550"/>
        </w:tabs>
        <w:ind w:left="2070" w:hanging="990"/>
      </w:pPr>
      <w:r w:rsidRPr="00A40358">
        <w:rPr>
          <w:rtl/>
        </w:rPr>
        <w:t xml:space="preserve">תצהיר של המציע המאומת ע"י עו"ד בדבר העסקת </w:t>
      </w:r>
      <w:r w:rsidRPr="0056584F">
        <w:rPr>
          <w:rtl/>
        </w:rPr>
        <w:t>עובדים עם מוגבלות</w:t>
      </w:r>
      <w:r w:rsidRPr="00A40358">
        <w:rPr>
          <w:rtl/>
        </w:rPr>
        <w:t xml:space="preserve">, עפ"י הנוסח המצורף בנספח </w:t>
      </w:r>
      <w:r w:rsidRPr="0056584F">
        <w:rPr>
          <w:rtl/>
        </w:rPr>
        <w:t>חוברת ההצעה</w:t>
      </w:r>
      <w:r w:rsidRPr="00A40358">
        <w:rPr>
          <w:rtl/>
        </w:rPr>
        <w:t>.</w:t>
      </w:r>
    </w:p>
    <w:p w14:paraId="345C4E91" w14:textId="77777777" w:rsidR="0056584F" w:rsidRDefault="0056584F" w:rsidP="002C1A09">
      <w:pPr>
        <w:keepNext/>
        <w:keepLines/>
        <w:widowControl w:val="0"/>
        <w:numPr>
          <w:ilvl w:val="3"/>
          <w:numId w:val="16"/>
        </w:numPr>
        <w:tabs>
          <w:tab w:val="num" w:pos="2550"/>
        </w:tabs>
        <w:ind w:left="2070" w:hanging="990"/>
      </w:pPr>
      <w:r>
        <w:rPr>
          <w:rFonts w:hint="cs"/>
          <w:rtl/>
        </w:rPr>
        <w:t>אבטחת מידע:</w:t>
      </w:r>
    </w:p>
    <w:p w14:paraId="543ED95B" w14:textId="77777777" w:rsidR="00DB0568" w:rsidRDefault="00DB0568" w:rsidP="002C1A09">
      <w:pPr>
        <w:keepNext/>
        <w:keepLines/>
        <w:widowControl w:val="0"/>
        <w:numPr>
          <w:ilvl w:val="4"/>
          <w:numId w:val="16"/>
        </w:numPr>
        <w:ind w:left="2495" w:hanging="1218"/>
      </w:pPr>
      <w:r w:rsidRPr="00AE56E1">
        <w:rPr>
          <w:rFonts w:hint="cs"/>
          <w:rtl/>
        </w:rPr>
        <w:t>תצהיר</w:t>
      </w:r>
      <w:r w:rsidRPr="00EB4B51">
        <w:rPr>
          <w:rFonts w:hint="cs"/>
          <w:rtl/>
        </w:rPr>
        <w:t xml:space="preserve"> של המנהל הכללי של המציע ושל ממונה </w:t>
      </w:r>
      <w:r w:rsidRPr="0056584F">
        <w:rPr>
          <w:rFonts w:hint="cs"/>
          <w:rtl/>
        </w:rPr>
        <w:t>אבטחת מידע</w:t>
      </w:r>
      <w:r w:rsidRPr="00EB4B51">
        <w:rPr>
          <w:rFonts w:hint="cs"/>
          <w:rtl/>
        </w:rPr>
        <w:t xml:space="preserve"> של המציע לעניין אבטחת מידע, עפ"י הנוסח המצורף ב</w:t>
      </w:r>
      <w:r w:rsidR="0000721F">
        <w:rPr>
          <w:rFonts w:hint="cs"/>
          <w:rtl/>
        </w:rPr>
        <w:t>סוף חוברת המכרז</w:t>
      </w:r>
      <w:r w:rsidRPr="00AE56E1">
        <w:rPr>
          <w:rFonts w:hint="cs"/>
          <w:rtl/>
        </w:rPr>
        <w:t>.</w:t>
      </w:r>
    </w:p>
    <w:p w14:paraId="0A25593F" w14:textId="77777777" w:rsidR="00A2316D" w:rsidRDefault="00A2316D" w:rsidP="002C1A09">
      <w:pPr>
        <w:keepNext/>
        <w:keepLines/>
        <w:widowControl w:val="0"/>
        <w:numPr>
          <w:ilvl w:val="4"/>
          <w:numId w:val="16"/>
        </w:numPr>
        <w:ind w:left="2495" w:hanging="1218"/>
      </w:pPr>
      <w:r>
        <w:rPr>
          <w:rFonts w:hint="cs"/>
          <w:rtl/>
        </w:rPr>
        <w:t>על המציעים</w:t>
      </w:r>
      <w:r w:rsidRPr="0044184F">
        <w:rPr>
          <w:rtl/>
        </w:rPr>
        <w:t xml:space="preserve"> למלא את המענה שלהם לדרישות שנכללו ב</w:t>
      </w:r>
      <w:r>
        <w:rPr>
          <w:rFonts w:hint="cs"/>
          <w:rtl/>
        </w:rPr>
        <w:t xml:space="preserve">נספח </w:t>
      </w:r>
      <w:r w:rsidR="0000721F">
        <w:rPr>
          <w:rFonts w:hint="cs"/>
          <w:rtl/>
        </w:rPr>
        <w:t xml:space="preserve">4 </w:t>
      </w:r>
      <w:r>
        <w:rPr>
          <w:rFonts w:hint="cs"/>
          <w:rtl/>
        </w:rPr>
        <w:t>ל</w:t>
      </w:r>
      <w:r w:rsidRPr="0044184F">
        <w:rPr>
          <w:rtl/>
        </w:rPr>
        <w:t>מכרז</w:t>
      </w:r>
      <w:r>
        <w:rPr>
          <w:rFonts w:hint="cs"/>
          <w:rtl/>
        </w:rPr>
        <w:t>,</w:t>
      </w:r>
      <w:r w:rsidRPr="0044184F">
        <w:rPr>
          <w:rtl/>
        </w:rPr>
        <w:t xml:space="preserve"> לרבות סעיף ונספח אבטחת מידע.</w:t>
      </w:r>
    </w:p>
    <w:p w14:paraId="55DD698D" w14:textId="77777777" w:rsidR="00A2316D" w:rsidRPr="0044184F" w:rsidRDefault="00A2316D" w:rsidP="002C1A09">
      <w:pPr>
        <w:keepNext/>
        <w:keepLines/>
        <w:widowControl w:val="0"/>
        <w:numPr>
          <w:ilvl w:val="4"/>
          <w:numId w:val="16"/>
        </w:numPr>
        <w:ind w:left="2495" w:hanging="1218"/>
        <w:rPr>
          <w:rtl/>
        </w:rPr>
      </w:pPr>
      <w:r w:rsidRPr="0044184F">
        <w:rPr>
          <w:rtl/>
        </w:rPr>
        <w:t xml:space="preserve">המענה בנושא אבטחת מידע </w:t>
      </w:r>
      <w:r w:rsidRPr="0056584F">
        <w:rPr>
          <w:rtl/>
        </w:rPr>
        <w:t>ייבדק רק עבור ההצעות הזוכות</w:t>
      </w:r>
      <w:r w:rsidRPr="0044184F">
        <w:rPr>
          <w:rtl/>
        </w:rPr>
        <w:t>.</w:t>
      </w:r>
    </w:p>
    <w:p w14:paraId="2A2731BF" w14:textId="77777777" w:rsidR="00A2316D" w:rsidRPr="0044184F" w:rsidRDefault="00A2316D" w:rsidP="002C1A09">
      <w:pPr>
        <w:keepNext/>
        <w:keepLines/>
        <w:widowControl w:val="0"/>
        <w:numPr>
          <w:ilvl w:val="4"/>
          <w:numId w:val="16"/>
        </w:numPr>
        <w:ind w:left="2495" w:hanging="1218"/>
        <w:rPr>
          <w:rtl/>
        </w:rPr>
      </w:pPr>
      <w:r w:rsidRPr="0044184F">
        <w:rPr>
          <w:rtl/>
        </w:rPr>
        <w:t>העמידה בדרישות אבטחת מידע תהיה תנאי לחתימת חוזה</w:t>
      </w:r>
      <w:r>
        <w:rPr>
          <w:rFonts w:hint="cs"/>
          <w:rtl/>
        </w:rPr>
        <w:t xml:space="preserve"> עם הקבלן</w:t>
      </w:r>
      <w:r w:rsidRPr="0044184F">
        <w:rPr>
          <w:rtl/>
        </w:rPr>
        <w:t>.</w:t>
      </w:r>
    </w:p>
    <w:p w14:paraId="3CAC38F7" w14:textId="77777777" w:rsidR="001A66AB" w:rsidRDefault="001A66AB" w:rsidP="002C1A09">
      <w:pPr>
        <w:keepNext/>
        <w:keepLines/>
        <w:widowControl w:val="0"/>
        <w:numPr>
          <w:ilvl w:val="3"/>
          <w:numId w:val="16"/>
        </w:numPr>
        <w:tabs>
          <w:tab w:val="num" w:pos="2550"/>
        </w:tabs>
        <w:ind w:left="2070" w:hanging="99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5F0344" w:rsidRPr="0056584F">
        <w:rPr>
          <w:rtl/>
        </w:rPr>
        <w:t>חוברת ההצעה</w:t>
      </w:r>
      <w:r>
        <w:rPr>
          <w:rFonts w:hint="cs"/>
          <w:rtl/>
        </w:rPr>
        <w:t xml:space="preserve">) כי לא עולה </w:t>
      </w:r>
      <w:r w:rsidRPr="0056584F">
        <w:rPr>
          <w:rFonts w:hint="cs"/>
          <w:rtl/>
        </w:rPr>
        <w:t>חשש לניגוד עניינים</w:t>
      </w:r>
      <w:r>
        <w:rPr>
          <w:rFonts w:hint="cs"/>
          <w:rtl/>
        </w:rPr>
        <w:t>, בין הפעילות הנדרשת במכרז זה לבין פעילויות אחרות עם המשרד בהם המציע מעורב.</w:t>
      </w:r>
    </w:p>
    <w:p w14:paraId="361227A2" w14:textId="77777777" w:rsidR="008B12A7" w:rsidRDefault="008B12A7" w:rsidP="002C1A09">
      <w:pPr>
        <w:keepNext/>
        <w:keepLines/>
        <w:widowControl w:val="0"/>
        <w:numPr>
          <w:ilvl w:val="3"/>
          <w:numId w:val="16"/>
        </w:numPr>
        <w:tabs>
          <w:tab w:val="num" w:pos="2550"/>
        </w:tabs>
        <w:ind w:left="2070" w:hanging="99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56584F">
        <w:rPr>
          <w:rFonts w:hint="cs"/>
          <w:rtl/>
        </w:rPr>
        <w:t xml:space="preserve">בתוכנות מקוריות, לשמור על סודיות </w:t>
      </w:r>
      <w:r w:rsidR="000E7C3B" w:rsidRPr="0056584F">
        <w:rPr>
          <w:rFonts w:hint="cs"/>
          <w:rtl/>
        </w:rPr>
        <w:t xml:space="preserve">ולשמור על קניין רוחני </w:t>
      </w:r>
      <w:r>
        <w:rPr>
          <w:rFonts w:hint="cs"/>
          <w:rtl/>
        </w:rPr>
        <w:t>כחוק (</w:t>
      </w:r>
      <w:r w:rsidR="00712BC7">
        <w:rPr>
          <w:rFonts w:hint="cs"/>
          <w:rtl/>
        </w:rPr>
        <w:t xml:space="preserve">נספח </w:t>
      </w:r>
      <w:r w:rsidR="005F0344" w:rsidRPr="0056584F">
        <w:rPr>
          <w:rtl/>
        </w:rPr>
        <w:t>חוברת ההצעה</w:t>
      </w:r>
      <w:r w:rsidR="00160B70">
        <w:rPr>
          <w:rFonts w:hint="cs"/>
          <w:rtl/>
        </w:rPr>
        <w:t>)</w:t>
      </w:r>
      <w:r>
        <w:rPr>
          <w:rFonts w:hint="cs"/>
          <w:rtl/>
        </w:rPr>
        <w:t>.</w:t>
      </w:r>
      <w:r w:rsidR="00B864DE">
        <w:rPr>
          <w:rFonts w:hint="cs"/>
          <w:rtl/>
        </w:rPr>
        <w:t xml:space="preserve"> </w:t>
      </w:r>
    </w:p>
    <w:p w14:paraId="71874BC3" w14:textId="77777777" w:rsidR="00B9138F" w:rsidRDefault="00B9138F" w:rsidP="002C1A09">
      <w:pPr>
        <w:keepNext/>
        <w:keepLines/>
        <w:widowControl w:val="0"/>
        <w:numPr>
          <w:ilvl w:val="3"/>
          <w:numId w:val="16"/>
        </w:numPr>
        <w:tabs>
          <w:tab w:val="num" w:pos="2550"/>
        </w:tabs>
        <w:ind w:left="2070" w:hanging="990"/>
      </w:pPr>
      <w:r>
        <w:rPr>
          <w:rFonts w:hint="cs"/>
          <w:rtl/>
        </w:rPr>
        <w:t xml:space="preserve">הצהרה של המציע בעניין </w:t>
      </w:r>
      <w:r w:rsidRPr="0056584F">
        <w:rPr>
          <w:rFonts w:hint="cs"/>
          <w:rtl/>
        </w:rPr>
        <w:t>דרישות ביטוח</w:t>
      </w:r>
      <w:r>
        <w:rPr>
          <w:rFonts w:hint="cs"/>
          <w:rtl/>
        </w:rPr>
        <w:t xml:space="preserve">, עפ"י הנוסח המצורף בנספח </w:t>
      </w:r>
      <w:r w:rsidR="005F0344" w:rsidRPr="0056584F">
        <w:rPr>
          <w:rtl/>
        </w:rPr>
        <w:t>חוברת ההצעה</w:t>
      </w:r>
      <w:r>
        <w:rPr>
          <w:rFonts w:hint="cs"/>
          <w:rtl/>
        </w:rPr>
        <w:t>.</w:t>
      </w:r>
    </w:p>
    <w:p w14:paraId="6E7276D7" w14:textId="77777777" w:rsidR="00960241" w:rsidRDefault="00960241" w:rsidP="002C1A09">
      <w:pPr>
        <w:keepNext/>
        <w:keepLines/>
        <w:widowControl w:val="0"/>
        <w:numPr>
          <w:ilvl w:val="3"/>
          <w:numId w:val="16"/>
        </w:numPr>
        <w:tabs>
          <w:tab w:val="num" w:pos="2550"/>
        </w:tabs>
        <w:ind w:left="2070" w:hanging="990"/>
      </w:pPr>
      <w:r>
        <w:rPr>
          <w:rFonts w:hint="cs"/>
          <w:rtl/>
        </w:rPr>
        <w:t xml:space="preserve">תצהיר בדבר </w:t>
      </w:r>
      <w:r w:rsidRPr="0056584F">
        <w:rPr>
          <w:rFonts w:hint="cs"/>
          <w:rtl/>
        </w:rPr>
        <w:t>אי תיאום הצעות</w:t>
      </w:r>
      <w:r>
        <w:rPr>
          <w:rFonts w:hint="cs"/>
          <w:rtl/>
        </w:rPr>
        <w:t xml:space="preserve"> במכרז, עפ"י הנוסח המצורף בנספח </w:t>
      </w:r>
      <w:r w:rsidR="005F0344" w:rsidRPr="0094543E">
        <w:rPr>
          <w:rtl/>
        </w:rPr>
        <w:t>חוברת ההצעה</w:t>
      </w:r>
      <w:r>
        <w:rPr>
          <w:rFonts w:hint="cs"/>
          <w:rtl/>
        </w:rPr>
        <w:t>.</w:t>
      </w:r>
    </w:p>
    <w:p w14:paraId="384611D0" w14:textId="77777777" w:rsidR="00DB0568" w:rsidRPr="00164A46" w:rsidRDefault="00DB0568" w:rsidP="002C1A09">
      <w:pPr>
        <w:keepNext/>
        <w:keepLines/>
        <w:widowControl w:val="0"/>
        <w:numPr>
          <w:ilvl w:val="3"/>
          <w:numId w:val="16"/>
        </w:numPr>
        <w:tabs>
          <w:tab w:val="num" w:pos="2550"/>
        </w:tabs>
        <w:ind w:left="2070" w:hanging="990"/>
        <w:rPr>
          <w:rtl/>
        </w:rPr>
      </w:pPr>
      <w:r w:rsidRPr="00164A46">
        <w:rPr>
          <w:rFonts w:hint="cs"/>
          <w:rtl/>
        </w:rPr>
        <w:t xml:space="preserve">בהתאם להחלטת ממשלה מס' </w:t>
      </w:r>
      <w:r w:rsidRPr="0056584F">
        <w:rPr>
          <w:rFonts w:hint="cs"/>
          <w:rtl/>
        </w:rPr>
        <w:t>1116</w:t>
      </w:r>
      <w:r w:rsidRPr="00164A46">
        <w:rPr>
          <w:rFonts w:hint="cs"/>
          <w:rtl/>
        </w:rPr>
        <w:t xml:space="preserve"> מיום </w:t>
      </w:r>
      <w:r w:rsidRPr="0056584F">
        <w:rPr>
          <w:rFonts w:hint="cs"/>
          <w:rtl/>
        </w:rPr>
        <w:t>29.12.2013</w:t>
      </w:r>
      <w:r w:rsidRPr="00164A46">
        <w:rPr>
          <w:rFonts w:hint="cs"/>
          <w:rtl/>
        </w:rPr>
        <w:t xml:space="preserve"> שעניינה פרסום היתרים ומסמכי התקשרות בין רשויות המדינה לגופים פרטיים (להלן – "</w:t>
      </w:r>
      <w:r w:rsidRPr="0056584F">
        <w:rPr>
          <w:rFonts w:hint="cs"/>
          <w:rtl/>
        </w:rPr>
        <w:t>החלטת</w:t>
      </w:r>
      <w:r w:rsidRPr="00164A46">
        <w:rPr>
          <w:rFonts w:hint="cs"/>
          <w:rtl/>
        </w:rPr>
        <w:t xml:space="preserve"> </w:t>
      </w:r>
      <w:r w:rsidRPr="0056584F">
        <w:rPr>
          <w:rFonts w:hint="cs"/>
          <w:rtl/>
        </w:rPr>
        <w:t>הממשלה</w:t>
      </w:r>
      <w:r w:rsidRPr="00164A46">
        <w:rPr>
          <w:rFonts w:hint="cs"/>
          <w:rtl/>
        </w:rPr>
        <w:t xml:space="preserve">"), יפורסם החוזה החתום באתר חופש המידע המרכזי שכתובתו </w:t>
      </w:r>
      <w:hyperlink r:id="rId11" w:history="1">
        <w:r w:rsidRPr="0056584F">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56584F">
        <w:rPr>
          <w:rFonts w:hint="cs"/>
          <w:rtl/>
        </w:rPr>
        <w:t xml:space="preserve">4(ז) </w:t>
      </w:r>
      <w:r w:rsidRPr="00164A46">
        <w:rPr>
          <w:rFonts w:hint="cs"/>
          <w:rtl/>
        </w:rPr>
        <w:t>בהחלטת הממשלה</w:t>
      </w:r>
      <w:r w:rsidRPr="0056584F">
        <w:rPr>
          <w:rFonts w:hint="cs"/>
          <w:rtl/>
        </w:rPr>
        <w:t>.</w:t>
      </w:r>
    </w:p>
    <w:p w14:paraId="73262E34" w14:textId="77777777" w:rsidR="00E74B63" w:rsidRDefault="00E74B63" w:rsidP="002C1A09">
      <w:pPr>
        <w:keepNext/>
        <w:keepLines/>
        <w:widowControl w:val="0"/>
        <w:numPr>
          <w:ilvl w:val="3"/>
          <w:numId w:val="16"/>
        </w:numPr>
        <w:tabs>
          <w:tab w:val="num" w:pos="2550"/>
        </w:tabs>
        <w:ind w:left="2070" w:hanging="990"/>
      </w:pPr>
      <w:r>
        <w:rPr>
          <w:rFonts w:hint="cs"/>
          <w:rtl/>
        </w:rPr>
        <w:t xml:space="preserve">בהתאם לתקנות חוק חובת המכרזים, תקנה </w:t>
      </w:r>
      <w:r w:rsidRPr="0056584F">
        <w:rPr>
          <w:rFonts w:hint="cs"/>
          <w:rtl/>
        </w:rPr>
        <w:t xml:space="preserve">21-ה' </w:t>
      </w:r>
      <w:r>
        <w:rPr>
          <w:rFonts w:hint="cs"/>
          <w:rtl/>
        </w:rPr>
        <w:t xml:space="preserve">ותקנה </w:t>
      </w:r>
      <w:r w:rsidRPr="0056584F">
        <w:rPr>
          <w:rFonts w:hint="cs"/>
          <w:rtl/>
        </w:rPr>
        <w:t>21-ו', כל משתתף</w:t>
      </w:r>
      <w:r w:rsidR="002D5FA4" w:rsidRPr="0056584F">
        <w:rPr>
          <w:rFonts w:hint="cs"/>
          <w:rtl/>
        </w:rPr>
        <w:t xml:space="preserve"> במכרז</w:t>
      </w:r>
      <w:r w:rsidRPr="0056584F">
        <w:rPr>
          <w:rFonts w:hint="cs"/>
          <w:rtl/>
        </w:rPr>
        <w:t xml:space="preserve"> יהיה רשאי לעיין בהצעה הזוכה והכל בהתאם ובכפוף לתקנות ח</w:t>
      </w:r>
      <w:r w:rsidRPr="0056584F">
        <w:rPr>
          <w:rtl/>
        </w:rPr>
        <w:t>ובת המכרזים, תשנ"ג</w:t>
      </w:r>
      <w:r w:rsidRPr="0056584F">
        <w:rPr>
          <w:rFonts w:hint="cs"/>
          <w:rtl/>
        </w:rPr>
        <w:t>-</w:t>
      </w:r>
      <w:r w:rsidRPr="0056584F">
        <w:rPr>
          <w:rtl/>
        </w:rPr>
        <w:t>1993</w:t>
      </w:r>
      <w:r w:rsidRPr="0056584F">
        <w:rPr>
          <w:rFonts w:hint="cs"/>
          <w:rtl/>
        </w:rPr>
        <w:t xml:space="preserve"> או כל נוסח אחר שיבוא במקומו</w:t>
      </w:r>
      <w:r>
        <w:rPr>
          <w:rFonts w:hint="cs"/>
          <w:rtl/>
        </w:rPr>
        <w:t xml:space="preserve">, למעט חלקים בהצעה אשר העיון בהם עלול לחשוף סוד מסחרי או סוד מקצועי. </w:t>
      </w:r>
    </w:p>
    <w:p w14:paraId="1AC77256" w14:textId="77777777" w:rsidR="00E74B63" w:rsidRPr="0056584F" w:rsidRDefault="00E74B63" w:rsidP="002C1A09">
      <w:pPr>
        <w:keepNext/>
        <w:keepLines/>
        <w:widowControl w:val="0"/>
        <w:ind w:left="2070"/>
        <w:rPr>
          <w:rtl/>
        </w:rPr>
      </w:pPr>
      <w:r>
        <w:rPr>
          <w:rFonts w:hint="cs"/>
          <w:rtl/>
        </w:rPr>
        <w:lastRenderedPageBreak/>
        <w:t>המשרד רשאי לגבות תשלום לכיסוי העלות הכרוכה בקיום ההוראות בתקנה זה.</w:t>
      </w:r>
    </w:p>
    <w:p w14:paraId="707A0104" w14:textId="77777777" w:rsidR="00E74B63" w:rsidRPr="0056584F" w:rsidRDefault="00E74B63" w:rsidP="002C1A09">
      <w:pPr>
        <w:keepNext/>
        <w:keepLines/>
        <w:widowControl w:val="0"/>
        <w:ind w:left="2070"/>
        <w:rPr>
          <w:rtl/>
        </w:rPr>
      </w:pPr>
      <w:r w:rsidRPr="0056584F">
        <w:rPr>
          <w:rFonts w:hint="cs"/>
          <w:rtl/>
        </w:rPr>
        <w:t>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w:t>
      </w:r>
      <w:r w:rsidR="002D5FA4" w:rsidRPr="0056584F">
        <w:rPr>
          <w:rFonts w:hint="cs"/>
          <w:rtl/>
        </w:rPr>
        <w:t xml:space="preserve"> וכן לצרף עותק מושחר תואם</w:t>
      </w:r>
      <w:r w:rsidRPr="0056584F">
        <w:rPr>
          <w:rFonts w:hint="cs"/>
          <w:rtl/>
        </w:rPr>
        <w:t xml:space="preserve">. </w:t>
      </w:r>
    </w:p>
    <w:p w14:paraId="1385E400" w14:textId="77777777" w:rsidR="00E74B63" w:rsidRPr="0056584F" w:rsidRDefault="00E74B63" w:rsidP="002C1A09">
      <w:pPr>
        <w:keepNext/>
        <w:keepLines/>
        <w:widowControl w:val="0"/>
        <w:ind w:left="2070"/>
        <w:rPr>
          <w:rtl/>
        </w:rPr>
      </w:pPr>
      <w:r w:rsidRPr="0056584F">
        <w:rPr>
          <w:rFonts w:hint="cs"/>
          <w:rtl/>
        </w:rPr>
        <w:t xml:space="preserve">בכל מקרה, מובהר בזאת, כי </w:t>
      </w:r>
      <w:r w:rsidR="00A019D6">
        <w:rPr>
          <w:rFonts w:hint="cs"/>
          <w:rtl/>
        </w:rPr>
        <w:t>ההחלטה בדבר חשיפה או חיסיון של חלקים בהצעה הינה בסמכותה של ועדת המכרזים של המשרד אשר רשאית לחשוף גם חלקים שצויינו כחסויים על ידי המציע</w:t>
      </w:r>
      <w:r w:rsidRPr="0056584F">
        <w:rPr>
          <w:rFonts w:hint="cs"/>
          <w:rtl/>
        </w:rPr>
        <w:t xml:space="preserve">. </w:t>
      </w:r>
    </w:p>
    <w:p w14:paraId="12889D0F" w14:textId="77777777" w:rsidR="00F45B9E" w:rsidRPr="0056584F" w:rsidRDefault="00F45B9E" w:rsidP="002C1A09">
      <w:pPr>
        <w:keepNext/>
        <w:keepLines/>
        <w:widowControl w:val="0"/>
        <w:numPr>
          <w:ilvl w:val="3"/>
          <w:numId w:val="16"/>
        </w:numPr>
        <w:tabs>
          <w:tab w:val="num" w:pos="2550"/>
        </w:tabs>
        <w:ind w:left="2070" w:hanging="990"/>
        <w:rPr>
          <w:rtl/>
        </w:rPr>
      </w:pPr>
      <w:r w:rsidRPr="0056584F">
        <w:rPr>
          <w:rFonts w:hint="cs"/>
          <w:rtl/>
        </w:rPr>
        <w:t>לעניין עידוד נשים בעסקים</w:t>
      </w:r>
    </w:p>
    <w:p w14:paraId="1DFDFFC0" w14:textId="77777777" w:rsidR="00F45B9E" w:rsidRPr="0056584F" w:rsidRDefault="00F45B9E" w:rsidP="002C1A09">
      <w:pPr>
        <w:keepNext/>
        <w:keepLines/>
        <w:widowControl w:val="0"/>
        <w:ind w:left="2495"/>
        <w:rPr>
          <w:rtl/>
        </w:rPr>
      </w:pPr>
      <w:r w:rsidRPr="0056584F">
        <w:rPr>
          <w:rFonts w:hint="cs"/>
          <w:rtl/>
        </w:rPr>
        <w:t>אישור של רואה חשבון כי בעסק מסוים אישה מחזיקה בשליטה וכי לא התקיים אף אחד מאלה:</w:t>
      </w:r>
    </w:p>
    <w:p w14:paraId="34491E2D" w14:textId="77777777" w:rsidR="00F45B9E" w:rsidRPr="0056584F" w:rsidRDefault="00F45B9E" w:rsidP="002C1A09">
      <w:pPr>
        <w:keepNext/>
        <w:keepLines/>
        <w:widowControl w:val="0"/>
        <w:numPr>
          <w:ilvl w:val="4"/>
          <w:numId w:val="16"/>
        </w:numPr>
        <w:ind w:left="2495" w:hanging="1218"/>
      </w:pPr>
      <w:r w:rsidRPr="0056584F">
        <w:rPr>
          <w:rFonts w:hint="cs"/>
          <w:rtl/>
        </w:rPr>
        <w:t xml:space="preserve">אם מכהן בעסק נושא משרה שאינו אישה </w:t>
      </w:r>
      <w:r w:rsidRPr="0056584F">
        <w:rPr>
          <w:rtl/>
        </w:rPr>
        <w:t>–</w:t>
      </w:r>
      <w:r w:rsidRPr="0056584F">
        <w:rPr>
          <w:rFonts w:hint="cs"/>
          <w:rtl/>
        </w:rPr>
        <w:t xml:space="preserve"> הוא אינו קרוב של המחזיקה בשליטה.</w:t>
      </w:r>
    </w:p>
    <w:p w14:paraId="74176B60" w14:textId="77777777" w:rsidR="00F45B9E" w:rsidRPr="0056584F" w:rsidRDefault="00F45B9E" w:rsidP="002C1A09">
      <w:pPr>
        <w:keepNext/>
        <w:keepLines/>
        <w:widowControl w:val="0"/>
        <w:numPr>
          <w:ilvl w:val="4"/>
          <w:numId w:val="16"/>
        </w:numPr>
        <w:ind w:left="2495" w:hanging="1218"/>
        <w:rPr>
          <w:rtl/>
        </w:rPr>
      </w:pPr>
      <w:r w:rsidRPr="0056584F">
        <w:rPr>
          <w:rFonts w:hint="cs"/>
          <w:rtl/>
        </w:rPr>
        <w:t xml:space="preserve">אם שליש מהדירקטורים אינם נשים </w:t>
      </w:r>
      <w:r w:rsidRPr="0056584F">
        <w:rPr>
          <w:rtl/>
        </w:rPr>
        <w:t>–</w:t>
      </w:r>
      <w:r w:rsidRPr="0056584F">
        <w:rPr>
          <w:rFonts w:hint="cs"/>
          <w:rtl/>
        </w:rPr>
        <w:t xml:space="preserve"> אין הם קרובים של המחזיקה בשליטה.</w:t>
      </w:r>
    </w:p>
    <w:p w14:paraId="417F4992" w14:textId="77777777" w:rsidR="00F45B9E" w:rsidRPr="0056584F" w:rsidRDefault="00F45B9E" w:rsidP="002C1A09">
      <w:pPr>
        <w:keepNext/>
        <w:keepLines/>
        <w:widowControl w:val="0"/>
        <w:numPr>
          <w:ilvl w:val="1"/>
          <w:numId w:val="16"/>
        </w:numPr>
        <w:ind w:left="936" w:hanging="576"/>
        <w:rPr>
          <w:rtl/>
        </w:rPr>
      </w:pPr>
      <w:r w:rsidRPr="0056584F">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4B363E14" w14:textId="77777777" w:rsidR="00F45B9E" w:rsidRPr="0056584F" w:rsidRDefault="00F45B9E" w:rsidP="002C1A09">
      <w:pPr>
        <w:keepNext/>
        <w:keepLines/>
        <w:widowControl w:val="0"/>
        <w:numPr>
          <w:ilvl w:val="1"/>
          <w:numId w:val="16"/>
        </w:numPr>
        <w:ind w:left="936" w:hanging="576"/>
      </w:pPr>
      <w:r w:rsidRPr="0056584F">
        <w:rPr>
          <w:rFonts w:hint="cs"/>
          <w:rtl/>
        </w:rPr>
        <w:t>כל שינוי שייעשה במסמכי המכרז או כל הסתייגות ביחס אליהם, בין על ידי תוספת</w:t>
      </w:r>
      <w:r w:rsidR="00B864DE" w:rsidRPr="0056584F">
        <w:rPr>
          <w:rFonts w:hint="cs"/>
          <w:rtl/>
        </w:rPr>
        <w:t xml:space="preserve"> </w:t>
      </w:r>
      <w:r w:rsidRPr="0056584F">
        <w:rPr>
          <w:rFonts w:hint="cs"/>
          <w:rtl/>
        </w:rPr>
        <w:t>בגוף המסמכים ובין במכתב לוואי או בכל דרך אחרת לא יובא בחשבון בעת הדיון בהצעה כאילו לא נכתב ואף עלול לגרום לפסילתה.</w:t>
      </w:r>
    </w:p>
    <w:p w14:paraId="7AF86F83" w14:textId="77777777" w:rsidR="00F45B9E" w:rsidRPr="0056584F" w:rsidRDefault="00F45B9E" w:rsidP="002C1A09">
      <w:pPr>
        <w:keepNext/>
        <w:keepLines/>
        <w:widowControl w:val="0"/>
        <w:numPr>
          <w:ilvl w:val="1"/>
          <w:numId w:val="16"/>
        </w:numPr>
        <w:ind w:left="936" w:hanging="576"/>
        <w:rPr>
          <w:rtl/>
        </w:rPr>
      </w:pPr>
      <w:r w:rsidRPr="0056584F">
        <w:rPr>
          <w:rFonts w:hint="cs"/>
          <w:rtl/>
        </w:rPr>
        <w:t>אין כל חובה על המשרד להודיע למציע כל הודעה בנוסף על האמור בסעיף זה.</w:t>
      </w:r>
    </w:p>
    <w:p w14:paraId="27DAE429" w14:textId="77777777" w:rsidR="00F45B9E" w:rsidRPr="0056584F" w:rsidRDefault="00F45B9E" w:rsidP="002C1A09">
      <w:pPr>
        <w:keepNext/>
        <w:keepLines/>
        <w:widowControl w:val="0"/>
        <w:numPr>
          <w:ilvl w:val="1"/>
          <w:numId w:val="16"/>
        </w:numPr>
        <w:ind w:left="936" w:hanging="576"/>
        <w:rPr>
          <w:rtl/>
        </w:rPr>
      </w:pPr>
      <w:r w:rsidRPr="0056584F">
        <w:rPr>
          <w:rFonts w:hint="cs"/>
          <w:rtl/>
        </w:rPr>
        <w:t>קיבל המשרד את הצעת המציע, יראו את השינויים האמורים כאילו לא היו כלל.</w:t>
      </w:r>
    </w:p>
    <w:p w14:paraId="136FBE35" w14:textId="77777777" w:rsidR="00F45B9E" w:rsidRPr="007E5F0C" w:rsidRDefault="00F45B9E" w:rsidP="002C1A09">
      <w:pPr>
        <w:keepNext/>
        <w:keepLines/>
        <w:widowControl w:val="0"/>
        <w:numPr>
          <w:ilvl w:val="0"/>
          <w:numId w:val="16"/>
        </w:numPr>
        <w:rPr>
          <w:b/>
          <w:bCs/>
          <w:sz w:val="28"/>
          <w:szCs w:val="28"/>
          <w:u w:val="single"/>
          <w:rtl/>
          <w:lang w:eastAsia="en-US"/>
        </w:rPr>
      </w:pPr>
      <w:r w:rsidRPr="007E5F0C">
        <w:rPr>
          <w:rFonts w:hint="cs"/>
          <w:b/>
          <w:bCs/>
          <w:sz w:val="28"/>
          <w:szCs w:val="28"/>
          <w:u w:val="single"/>
          <w:rtl/>
          <w:lang w:eastAsia="en-US"/>
        </w:rPr>
        <w:t>הצעות מפורטות בהתאם לדרישות המכרז, יש לשלוח אל:</w:t>
      </w:r>
    </w:p>
    <w:p w14:paraId="40E0AB67" w14:textId="77777777" w:rsidR="00F45B9E" w:rsidRDefault="00487549" w:rsidP="002C1A09">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061C7872" w14:textId="77777777" w:rsidR="00652F5D" w:rsidRPr="00652F5D" w:rsidRDefault="00652F5D" w:rsidP="002C1A09">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0D4561B8" w14:textId="77777777" w:rsidR="00D63F5C" w:rsidRPr="000D0959" w:rsidRDefault="000D0959" w:rsidP="002C1A09">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39C27B14" w14:textId="77777777" w:rsidR="00D6278A" w:rsidRPr="00A40358" w:rsidRDefault="00D6278A" w:rsidP="002C1A09">
      <w:pPr>
        <w:keepNext/>
        <w:keepLines/>
        <w:widowControl w:val="0"/>
        <w:ind w:left="1417"/>
        <w:rPr>
          <w:b/>
          <w:bCs/>
          <w:position w:val="2"/>
          <w:sz w:val="40"/>
          <w:szCs w:val="40"/>
          <w:rtl/>
          <w:lang w:eastAsia="en-US"/>
        </w:rPr>
      </w:pPr>
      <w:r w:rsidRPr="00A40358">
        <w:rPr>
          <w:rFonts w:hint="cs"/>
          <w:b/>
          <w:bCs/>
          <w:position w:val="2"/>
          <w:sz w:val="40"/>
          <w:szCs w:val="40"/>
          <w:rtl/>
          <w:lang w:eastAsia="en-US"/>
        </w:rPr>
        <w:t>"תיבת המכרזים"</w:t>
      </w:r>
    </w:p>
    <w:p w14:paraId="74F880AF" w14:textId="77777777" w:rsidR="00D6278A" w:rsidRPr="00891C07" w:rsidRDefault="00D6278A" w:rsidP="002C1A09">
      <w:pPr>
        <w:keepNext/>
        <w:keepLines/>
        <w:widowControl w:val="0"/>
        <w:ind w:left="1417"/>
        <w:rPr>
          <w:b/>
          <w:bCs/>
          <w:sz w:val="22"/>
          <w:rtl/>
          <w:lang w:eastAsia="en-US"/>
        </w:rPr>
      </w:pPr>
      <w:r w:rsidRPr="00891C07">
        <w:rPr>
          <w:rFonts w:hint="cs"/>
          <w:b/>
          <w:bCs/>
          <w:sz w:val="22"/>
          <w:rtl/>
          <w:lang w:eastAsia="en-US"/>
        </w:rPr>
        <w:t xml:space="preserve">רח' שבטי ישראל 34 </w:t>
      </w:r>
    </w:p>
    <w:p w14:paraId="7C6DB248" w14:textId="77777777" w:rsidR="00D6278A" w:rsidRPr="00891C07" w:rsidRDefault="00D6278A" w:rsidP="002C1A09">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175D65FA" w14:textId="2A359E80" w:rsidR="00F45B9E" w:rsidRPr="0094543E" w:rsidRDefault="006A20FD" w:rsidP="002C1A09">
      <w:pPr>
        <w:keepNext/>
        <w:keepLines/>
        <w:widowControl w:val="0"/>
        <w:ind w:left="510"/>
        <w:jc w:val="left"/>
        <w:rPr>
          <w:rFonts w:ascii="David" w:hAnsi="David"/>
          <w:b/>
          <w:bCs/>
          <w:sz w:val="32"/>
          <w:szCs w:val="32"/>
          <w:u w:val="single"/>
          <w:rtl/>
          <w:lang w:eastAsia="en-US"/>
        </w:rPr>
      </w:pPr>
      <w:r w:rsidRPr="0094543E">
        <w:rPr>
          <w:rFonts w:ascii="David" w:hAnsi="David"/>
          <w:b/>
          <w:bCs/>
          <w:sz w:val="32"/>
          <w:szCs w:val="32"/>
          <w:rtl/>
          <w:lang w:eastAsia="en-US"/>
        </w:rPr>
        <w:t>מכרז מס'</w:t>
      </w:r>
      <w:r w:rsidR="00CD5842">
        <w:rPr>
          <w:rFonts w:ascii="David" w:hAnsi="David" w:hint="cs"/>
          <w:b/>
          <w:bCs/>
          <w:sz w:val="32"/>
          <w:szCs w:val="32"/>
          <w:rtl/>
          <w:lang w:eastAsia="en-US"/>
        </w:rPr>
        <w:t xml:space="preserve"> </w:t>
      </w:r>
      <w:bookmarkStart w:id="25" w:name="_Hlk170298532"/>
      <w:r w:rsidR="00D661C8">
        <w:rPr>
          <w:rFonts w:ascii="David" w:hAnsi="David" w:hint="cs"/>
          <w:b/>
          <w:bCs/>
          <w:sz w:val="32"/>
          <w:szCs w:val="32"/>
          <w:rtl/>
          <w:lang w:eastAsia="en-US"/>
        </w:rPr>
        <w:t>33</w:t>
      </w:r>
      <w:r w:rsidR="00CD5842">
        <w:rPr>
          <w:rFonts w:ascii="David" w:hAnsi="David" w:hint="cs"/>
          <w:b/>
          <w:bCs/>
          <w:sz w:val="32"/>
          <w:szCs w:val="32"/>
          <w:rtl/>
          <w:lang w:eastAsia="en-US"/>
        </w:rPr>
        <w:t>/</w:t>
      </w:r>
      <w:r w:rsidR="00D661C8">
        <w:rPr>
          <w:rFonts w:ascii="David" w:hAnsi="David" w:hint="cs"/>
          <w:b/>
          <w:bCs/>
          <w:sz w:val="32"/>
          <w:szCs w:val="32"/>
          <w:rtl/>
          <w:lang w:eastAsia="en-US"/>
        </w:rPr>
        <w:t>9</w:t>
      </w:r>
      <w:r w:rsidR="00CD5842">
        <w:rPr>
          <w:rFonts w:ascii="David" w:hAnsi="David" w:hint="cs"/>
          <w:b/>
          <w:bCs/>
          <w:sz w:val="32"/>
          <w:szCs w:val="32"/>
          <w:rtl/>
          <w:lang w:eastAsia="en-US"/>
        </w:rPr>
        <w:t>.2024</w:t>
      </w:r>
      <w:bookmarkEnd w:id="25"/>
      <w:r w:rsidR="00292297" w:rsidRPr="0094543E">
        <w:rPr>
          <w:rFonts w:ascii="David" w:hAnsi="David"/>
          <w:b/>
          <w:bCs/>
          <w:sz w:val="32"/>
          <w:szCs w:val="32"/>
          <w:rtl/>
          <w:lang w:eastAsia="en-US"/>
        </w:rPr>
        <w:t>:</w:t>
      </w:r>
      <w:r w:rsidR="00F45B9E" w:rsidRPr="0094543E">
        <w:rPr>
          <w:rFonts w:ascii="David" w:hAnsi="David"/>
          <w:b/>
          <w:bCs/>
          <w:sz w:val="32"/>
          <w:szCs w:val="32"/>
          <w:rtl/>
          <w:lang w:eastAsia="en-US"/>
        </w:rPr>
        <w:t xml:space="preserve"> </w:t>
      </w:r>
      <w:r w:rsidR="0064176F" w:rsidRPr="0064176F">
        <w:rPr>
          <w:rFonts w:ascii="David" w:hAnsi="David"/>
          <w:b/>
          <w:bCs/>
          <w:sz w:val="32"/>
          <w:szCs w:val="32"/>
          <w:u w:val="single"/>
          <w:rtl/>
          <w:lang w:eastAsia="en-US"/>
        </w:rPr>
        <w:t>מכרז משלים לקבלת שירותי ייעוץ והנחייה בתחומי האדריכלות עבור המינהל לפיתוח מערכת החינוך</w:t>
      </w:r>
    </w:p>
    <w:p w14:paraId="751DD7FF" w14:textId="77777777" w:rsidR="00D6278A" w:rsidRPr="00A40358" w:rsidRDefault="00D6278A" w:rsidP="002C1A09">
      <w:pPr>
        <w:keepNext/>
        <w:keepLines/>
        <w:widowControl w:val="0"/>
        <w:ind w:left="1417"/>
        <w:rPr>
          <w:b/>
          <w:bCs/>
          <w:sz w:val="28"/>
          <w:szCs w:val="28"/>
          <w:rtl/>
          <w:lang w:eastAsia="en-US"/>
        </w:rPr>
      </w:pPr>
      <w:r w:rsidRPr="00A40358">
        <w:rPr>
          <w:rFonts w:hint="cs"/>
          <w:b/>
          <w:bCs/>
          <w:sz w:val="28"/>
          <w:szCs w:val="28"/>
          <w:rtl/>
          <w:lang w:eastAsia="en-US"/>
        </w:rPr>
        <w:t>יש לציין על המעטפה הסגורה את מספר המכרז ונושאו.</w:t>
      </w:r>
    </w:p>
    <w:p w14:paraId="14F449F9" w14:textId="06B1FCB4" w:rsidR="00F45B9E" w:rsidRPr="00B6396A" w:rsidRDefault="00F45B9E" w:rsidP="002C1A09">
      <w:pPr>
        <w:keepNext/>
        <w:keepLines/>
        <w:widowControl w:val="0"/>
        <w:ind w:left="1417" w:right="-284"/>
        <w:rPr>
          <w:b/>
          <w:bCs/>
          <w:sz w:val="26"/>
          <w:szCs w:val="26"/>
          <w:rtl/>
          <w:lang w:eastAsia="en-US"/>
        </w:rPr>
      </w:pPr>
      <w:r w:rsidRPr="00B6396A">
        <w:rPr>
          <w:b/>
          <w:bCs/>
          <w:sz w:val="26"/>
          <w:szCs w:val="26"/>
          <w:rtl/>
          <w:lang w:eastAsia="en-US"/>
        </w:rPr>
        <w:lastRenderedPageBreak/>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D661C8">
        <w:rPr>
          <w:rFonts w:hint="cs"/>
          <w:b/>
          <w:bCs/>
          <w:sz w:val="26"/>
          <w:szCs w:val="26"/>
          <w:u w:val="single"/>
          <w:rtl/>
          <w:lang w:eastAsia="en-US"/>
        </w:rPr>
        <w:t>27</w:t>
      </w:r>
      <w:r w:rsidR="009B74C6">
        <w:rPr>
          <w:rFonts w:hint="cs"/>
          <w:b/>
          <w:bCs/>
          <w:sz w:val="26"/>
          <w:szCs w:val="26"/>
          <w:u w:val="single"/>
          <w:rtl/>
          <w:lang w:eastAsia="en-US"/>
        </w:rPr>
        <w:t>/</w:t>
      </w:r>
      <w:r w:rsidR="00D661C8">
        <w:rPr>
          <w:rFonts w:hint="cs"/>
          <w:b/>
          <w:bCs/>
          <w:sz w:val="26"/>
          <w:szCs w:val="26"/>
          <w:u w:val="single"/>
          <w:rtl/>
          <w:lang w:eastAsia="en-US"/>
        </w:rPr>
        <w:t>11</w:t>
      </w:r>
      <w:r w:rsidR="009B74C6">
        <w:rPr>
          <w:rFonts w:hint="cs"/>
          <w:b/>
          <w:bCs/>
          <w:sz w:val="26"/>
          <w:szCs w:val="26"/>
          <w:u w:val="single"/>
          <w:rtl/>
          <w:lang w:eastAsia="en-US"/>
        </w:rPr>
        <w:t>/2024</w:t>
      </w:r>
      <w:r w:rsidR="009B74C6"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7AC6A481" w14:textId="77777777" w:rsidR="00F45B9E" w:rsidRPr="00891C07" w:rsidRDefault="00F45B9E" w:rsidP="002C1A09">
      <w:pPr>
        <w:keepNext/>
        <w:keepLines/>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31A1DAE8" w14:textId="77777777" w:rsidR="00F45B9E" w:rsidRPr="00891C07" w:rsidRDefault="00F45B9E" w:rsidP="002C1A09">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2957BB71" w14:textId="77777777" w:rsidR="00F45B9E" w:rsidRDefault="00F45B9E" w:rsidP="002C1A09">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25BEAAA1" w14:textId="77777777" w:rsidR="002B5709" w:rsidRDefault="002B5709" w:rsidP="002C1A09">
      <w:pPr>
        <w:keepNext/>
        <w:keepLines/>
        <w:widowControl w:val="0"/>
        <w:ind w:left="1440"/>
        <w:rPr>
          <w:b/>
          <w:bCs/>
          <w:sz w:val="20"/>
          <w:szCs w:val="26"/>
          <w:rtl/>
          <w:lang w:eastAsia="en-US"/>
        </w:rPr>
      </w:pPr>
    </w:p>
    <w:p w14:paraId="1EA4AE65" w14:textId="77777777" w:rsidR="00297FF7" w:rsidRDefault="009B74C6" w:rsidP="002C1A09">
      <w:pPr>
        <w:keepNext/>
        <w:keepLines/>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5680" behindDoc="0" locked="0" layoutInCell="1" allowOverlap="1" wp14:anchorId="7852F102" wp14:editId="20F4C0D5">
                <wp:simplePos x="0" y="0"/>
                <wp:positionH relativeFrom="column">
                  <wp:posOffset>-23774</wp:posOffset>
                </wp:positionH>
                <wp:positionV relativeFrom="paragraph">
                  <wp:posOffset>14910</wp:posOffset>
                </wp:positionV>
                <wp:extent cx="5405755" cy="753465"/>
                <wp:effectExtent l="0" t="38100" r="61595" b="27940"/>
                <wp:wrapNone/>
                <wp:docPr id="162493561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75346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06974E0" w14:textId="77777777" w:rsidR="0024121A" w:rsidRPr="00297FF7" w:rsidRDefault="0024121A"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18B5ADA3" w14:textId="77777777" w:rsidR="0024121A" w:rsidRPr="00A40358" w:rsidRDefault="0024121A"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852F102" id="AutoShape 267" o:spid="_x0000_s1033" style="position:absolute;left:0;text-align:left;margin-left:-1.85pt;margin-top:1.15pt;width:425.65pt;height:59.3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">
                <v:shadow on="t" opacity=".5" offset="3pt,-3pt"/>
                <v:textbox>
                  <w:txbxContent>
                    <w:p w14:paraId="706974E0" w14:textId="77777777" w:rsidR="0024121A" w:rsidRPr="00297FF7" w:rsidRDefault="0024121A"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18B5ADA3" w14:textId="77777777" w:rsidR="0024121A" w:rsidRPr="00A40358" w:rsidRDefault="0024121A"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r w:rsidR="00F45B9E">
        <w:rPr>
          <w:sz w:val="22"/>
          <w:szCs w:val="22"/>
          <w:rtl/>
          <w:lang w:eastAsia="en-US"/>
        </w:rPr>
        <w:tab/>
      </w:r>
      <w:r w:rsidR="00F45B9E">
        <w:rPr>
          <w:sz w:val="22"/>
          <w:szCs w:val="22"/>
          <w:rtl/>
          <w:lang w:eastAsia="en-US"/>
        </w:rPr>
        <w:tab/>
      </w:r>
    </w:p>
    <w:p w14:paraId="2EC30C3E" w14:textId="77777777" w:rsidR="00297FF7" w:rsidRDefault="00297FF7" w:rsidP="002C1A09">
      <w:pPr>
        <w:keepNext/>
        <w:keepLines/>
        <w:widowControl w:val="0"/>
        <w:rPr>
          <w:sz w:val="22"/>
          <w:szCs w:val="22"/>
          <w:rtl/>
          <w:lang w:eastAsia="en-US"/>
        </w:rPr>
      </w:pPr>
    </w:p>
    <w:p w14:paraId="0BB97F2B" w14:textId="77777777" w:rsidR="00297FF7" w:rsidRDefault="00297FF7" w:rsidP="002C1A09">
      <w:pPr>
        <w:keepNext/>
        <w:keepLines/>
        <w:widowControl w:val="0"/>
        <w:rPr>
          <w:sz w:val="22"/>
          <w:szCs w:val="22"/>
          <w:rtl/>
          <w:lang w:eastAsia="en-US"/>
        </w:rPr>
      </w:pPr>
    </w:p>
    <w:p w14:paraId="66504386" w14:textId="77777777" w:rsidR="00297FF7" w:rsidRDefault="00297FF7" w:rsidP="002C1A09">
      <w:pPr>
        <w:keepNext/>
        <w:keepLines/>
        <w:widowControl w:val="0"/>
        <w:rPr>
          <w:sz w:val="22"/>
          <w:szCs w:val="22"/>
          <w:rtl/>
          <w:lang w:eastAsia="en-US"/>
        </w:rPr>
      </w:pPr>
    </w:p>
    <w:p w14:paraId="303B60A5" w14:textId="77777777" w:rsidR="002B5709" w:rsidRDefault="002B5709" w:rsidP="002C1A09">
      <w:pPr>
        <w:keepNext/>
        <w:keepLines/>
        <w:widowControl w:val="0"/>
        <w:ind w:left="5953"/>
        <w:jc w:val="center"/>
        <w:rPr>
          <w:rFonts w:ascii="Arial" w:hAnsi="Arial"/>
          <w:b/>
          <w:bCs/>
          <w:sz w:val="22"/>
          <w:rtl/>
          <w:lang w:eastAsia="en-US"/>
        </w:rPr>
      </w:pPr>
    </w:p>
    <w:p w14:paraId="70F7622B" w14:textId="77777777" w:rsidR="00297FF7" w:rsidRPr="00EA4AFE" w:rsidRDefault="00297FF7" w:rsidP="002C1A09">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5D7E0FB8" w14:textId="77777777" w:rsidR="00297FF7" w:rsidRPr="00EA4AFE" w:rsidRDefault="00297FF7" w:rsidP="002C1A09">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482DE8AD" w14:textId="77777777" w:rsidR="00297FF7" w:rsidRPr="00EA4AFE" w:rsidRDefault="00297FF7" w:rsidP="002C1A09">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2443FEBB" w14:textId="77777777" w:rsidR="008A262C" w:rsidRDefault="008A262C" w:rsidP="002C1A09">
      <w:pPr>
        <w:keepNext/>
        <w:keepLines/>
        <w:overflowPunct/>
        <w:autoSpaceDE/>
        <w:autoSpaceDN/>
        <w:bidi w:val="0"/>
        <w:adjustRightInd/>
        <w:spacing w:line="240" w:lineRule="auto"/>
        <w:jc w:val="left"/>
        <w:textAlignment w:val="auto"/>
        <w:rPr>
          <w:rtl/>
        </w:rPr>
      </w:pPr>
      <w:bookmarkStart w:id="26" w:name="_נספח_א_–_[טבלת_שינויים_שבוצעו_בהורא"/>
      <w:bookmarkEnd w:id="26"/>
      <w:r>
        <w:rPr>
          <w:rtl/>
        </w:rPr>
        <w:br w:type="page"/>
      </w:r>
    </w:p>
    <w:p w14:paraId="5F900327" w14:textId="77777777" w:rsidR="0035789D" w:rsidRDefault="0035789D" w:rsidP="0094543E">
      <w:pPr>
        <w:keepNext/>
        <w:keepLines/>
        <w:overflowPunct/>
        <w:autoSpaceDE/>
        <w:autoSpaceDN/>
        <w:bidi w:val="0"/>
        <w:adjustRightInd/>
        <w:spacing w:line="240" w:lineRule="auto"/>
        <w:jc w:val="left"/>
        <w:textAlignment w:val="auto"/>
      </w:pPr>
      <w:r>
        <w:rPr>
          <w:rFonts w:hint="cs"/>
          <w:rtl/>
        </w:rPr>
        <w:lastRenderedPageBreak/>
        <w:t>נספח מספר 1</w:t>
      </w:r>
    </w:p>
    <w:p w14:paraId="32D5EA5A" w14:textId="77777777" w:rsidR="0035789D" w:rsidRPr="0094543E" w:rsidRDefault="0035789D" w:rsidP="00E03DD0">
      <w:pPr>
        <w:keepNext/>
        <w:keepLines/>
        <w:widowControl w:val="0"/>
        <w:spacing w:line="240" w:lineRule="auto"/>
        <w:ind w:left="-34"/>
        <w:jc w:val="right"/>
        <w:rPr>
          <w:rFonts w:ascii="David" w:hAnsi="David"/>
          <w:rtl/>
        </w:rPr>
      </w:pPr>
      <w:r w:rsidRPr="0094543E">
        <w:rPr>
          <w:rFonts w:ascii="David" w:hAnsi="David"/>
          <w:rtl/>
        </w:rPr>
        <w:t xml:space="preserve">דף </w:t>
      </w:r>
      <w:r w:rsidRPr="0094543E">
        <w:rPr>
          <w:rStyle w:val="ad"/>
          <w:rFonts w:ascii="David" w:hAnsi="David"/>
        </w:rPr>
        <w:t>1</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35789D" w:rsidRPr="002F5A4C" w14:paraId="59B122DE" w14:textId="77777777" w:rsidTr="00E03DD0">
        <w:trPr>
          <w:trHeight w:hRule="exact" w:val="340"/>
          <w:jc w:val="center"/>
        </w:trPr>
        <w:tc>
          <w:tcPr>
            <w:tcW w:w="1549" w:type="dxa"/>
            <w:gridSpan w:val="2"/>
            <w:tcBorders>
              <w:bottom w:val="single" w:sz="6" w:space="0" w:color="548DD4"/>
            </w:tcBorders>
            <w:shd w:val="clear" w:color="auto" w:fill="FFFFFF"/>
            <w:vAlign w:val="center"/>
          </w:tcPr>
          <w:p w14:paraId="538C49D9" w14:textId="77777777" w:rsidR="0035789D" w:rsidRPr="002F5A4C" w:rsidRDefault="005A36C3" w:rsidP="00D86547">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68965C74" wp14:editId="6C6A7133">
                  <wp:extent cx="1392555" cy="26455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7F9EACA"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r w:rsidR="0035789D" w:rsidRPr="002F5A4C" w14:paraId="340534EF" w14:textId="77777777" w:rsidTr="00E03DD0">
        <w:trPr>
          <w:trHeight w:val="227"/>
          <w:jc w:val="center"/>
        </w:trPr>
        <w:tc>
          <w:tcPr>
            <w:tcW w:w="168" w:type="dxa"/>
            <w:tcBorders>
              <w:top w:val="single" w:sz="6" w:space="0" w:color="548DD4"/>
            </w:tcBorders>
            <w:shd w:val="clear" w:color="auto" w:fill="C6E0F2"/>
            <w:vAlign w:val="center"/>
          </w:tcPr>
          <w:p w14:paraId="7B939688" w14:textId="77777777" w:rsidR="0035789D" w:rsidRPr="002F5A4C" w:rsidRDefault="005A36C3" w:rsidP="00D86547">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3B847953" wp14:editId="642F2776">
                  <wp:extent cx="54229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6802D13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35789D" w:rsidRPr="00860C0E" w14:paraId="2F8BBC9C" w14:textId="77777777" w:rsidTr="00E03DD0">
              <w:trPr>
                <w:trHeight w:hRule="exact" w:val="340"/>
                <w:tblHeader/>
                <w:jc w:val="right"/>
              </w:trPr>
              <w:tc>
                <w:tcPr>
                  <w:tcW w:w="1134" w:type="dxa"/>
                  <w:shd w:val="clear" w:color="auto" w:fill="FFFFFF"/>
                  <w:vAlign w:val="center"/>
                </w:tcPr>
                <w:p w14:paraId="4F214E40"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4BC3BF39"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1EABC3BC" w14:textId="77777777" w:rsidTr="00E03DD0">
              <w:trPr>
                <w:trHeight w:hRule="exact" w:val="340"/>
                <w:tblHeader/>
                <w:jc w:val="right"/>
              </w:trPr>
              <w:tc>
                <w:tcPr>
                  <w:tcW w:w="1134" w:type="dxa"/>
                  <w:shd w:val="clear" w:color="auto" w:fill="FFFFFF"/>
                  <w:vAlign w:val="center"/>
                </w:tcPr>
                <w:p w14:paraId="1ECF6A6A"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163231C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6C81AE5D" w14:textId="77777777" w:rsidTr="00E03DD0">
              <w:trPr>
                <w:trHeight w:hRule="exact" w:val="340"/>
                <w:tblHeader/>
                <w:jc w:val="right"/>
              </w:trPr>
              <w:tc>
                <w:tcPr>
                  <w:tcW w:w="1134" w:type="dxa"/>
                  <w:shd w:val="clear" w:color="auto" w:fill="FFFFFF"/>
                  <w:vAlign w:val="center"/>
                </w:tcPr>
                <w:p w14:paraId="3E80B81F"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B245945"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460B2131"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rtl/>
                <w:lang w:eastAsia="en-US"/>
              </w:rPr>
            </w:pPr>
          </w:p>
        </w:tc>
      </w:tr>
      <w:tr w:rsidR="0035789D" w:rsidRPr="002F5A4C" w14:paraId="619A0995" w14:textId="77777777" w:rsidTr="005045B3">
        <w:trPr>
          <w:trHeight w:hRule="exact" w:val="510"/>
          <w:jc w:val="center"/>
        </w:trPr>
        <w:tc>
          <w:tcPr>
            <w:tcW w:w="5460" w:type="dxa"/>
            <w:gridSpan w:val="3"/>
            <w:shd w:val="clear" w:color="auto" w:fill="C6E0F2"/>
            <w:vAlign w:val="center"/>
          </w:tcPr>
          <w:p w14:paraId="46CC9063" w14:textId="77777777" w:rsidR="0035789D" w:rsidRPr="002F5A4C" w:rsidRDefault="0035789D" w:rsidP="00D86547">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30CBFE75" w14:textId="77777777" w:rsidR="0035789D" w:rsidRPr="002F5A4C" w:rsidRDefault="0035789D" w:rsidP="00D86547">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1CED95D7"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bl>
    <w:p w14:paraId="6D6E86F9" w14:textId="77777777" w:rsidR="0035789D" w:rsidRPr="00457C4C" w:rsidRDefault="0035789D" w:rsidP="00CE2D01">
      <w:pPr>
        <w:pStyle w:val="11"/>
        <w:keepLines/>
        <w:numPr>
          <w:ilvl w:val="0"/>
          <w:numId w:val="13"/>
        </w:numPr>
        <w:shd w:val="clear" w:color="auto" w:fill="F2F2F2"/>
        <w:overflowPunct/>
        <w:autoSpaceDE/>
        <w:autoSpaceDN/>
        <w:adjustRightInd/>
        <w:spacing w:before="0" w:after="0" w:line="360" w:lineRule="auto"/>
        <w:ind w:left="-340" w:right="0" w:hanging="425"/>
        <w:jc w:val="left"/>
        <w:textAlignment w:val="auto"/>
      </w:pPr>
      <w:r>
        <w:rPr>
          <w:rtl/>
        </w:rPr>
        <w:t>מבוא</w:t>
      </w:r>
    </w:p>
    <w:p w14:paraId="443CE33C" w14:textId="77777777" w:rsidR="0035789D" w:rsidRPr="00E03DD0" w:rsidRDefault="0035789D" w:rsidP="00CE2D01">
      <w:pPr>
        <w:pStyle w:val="24"/>
        <w:keepNext/>
        <w:keepLines/>
        <w:numPr>
          <w:ilvl w:val="1"/>
          <w:numId w:val="13"/>
        </w:numPr>
        <w:ind w:left="85" w:right="-426" w:hanging="567"/>
        <w:rPr>
          <w:sz w:val="20"/>
          <w:szCs w:val="20"/>
          <w:rtl/>
        </w:rPr>
      </w:pPr>
      <w:r w:rsidRPr="00E03DD0">
        <w:rPr>
          <w:sz w:val="20"/>
          <w:szCs w:val="20"/>
          <w:rtl/>
        </w:rPr>
        <w:t>מוסר תשלומים יעיל ותקין תורם לשיפור התחרותיות במשק</w:t>
      </w:r>
      <w:r w:rsidRPr="00E03DD0">
        <w:rPr>
          <w:rFonts w:hint="cs"/>
          <w:sz w:val="20"/>
          <w:szCs w:val="20"/>
          <w:rtl/>
        </w:rPr>
        <w:t xml:space="preserve"> ו</w:t>
      </w:r>
      <w:r w:rsidRPr="00E03DD0">
        <w:rPr>
          <w:sz w:val="20"/>
          <w:szCs w:val="20"/>
          <w:rtl/>
        </w:rPr>
        <w:t>לאיכות הניהול והאתיקה העסקית</w:t>
      </w:r>
      <w:r w:rsidRPr="00E03DD0">
        <w:rPr>
          <w:rFonts w:hint="cs"/>
          <w:sz w:val="20"/>
          <w:szCs w:val="20"/>
          <w:rtl/>
        </w:rPr>
        <w:t>,</w:t>
      </w:r>
      <w:r w:rsidRPr="00E03DD0">
        <w:rPr>
          <w:sz w:val="20"/>
          <w:szCs w:val="20"/>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sidRPr="00E03DD0">
        <w:rPr>
          <w:rFonts w:hint="cs"/>
          <w:sz w:val="20"/>
          <w:szCs w:val="20"/>
          <w:rtl/>
        </w:rPr>
        <w:t>ה</w:t>
      </w:r>
      <w:r w:rsidRPr="00E03DD0">
        <w:rPr>
          <w:sz w:val="20"/>
          <w:szCs w:val="20"/>
          <w:rtl/>
        </w:rPr>
        <w:t>תשלום</w:t>
      </w:r>
      <w:r w:rsidRPr="00E03DD0">
        <w:rPr>
          <w:rFonts w:hint="cs"/>
          <w:sz w:val="20"/>
          <w:szCs w:val="20"/>
          <w:rtl/>
        </w:rPr>
        <w:t xml:space="preserve"> לספקים,</w:t>
      </w:r>
      <w:r w:rsidRPr="00E03DD0">
        <w:rPr>
          <w:sz w:val="20"/>
          <w:szCs w:val="20"/>
          <w:rtl/>
        </w:rPr>
        <w:t xml:space="preserve"> השפעה על שרשרת הרכש ו</w:t>
      </w:r>
      <w:r w:rsidRPr="00E03DD0">
        <w:rPr>
          <w:rFonts w:hint="cs"/>
          <w:sz w:val="20"/>
          <w:szCs w:val="20"/>
          <w:rtl/>
        </w:rPr>
        <w:t xml:space="preserve">על </w:t>
      </w:r>
      <w:r w:rsidRPr="00E03DD0">
        <w:rPr>
          <w:sz w:val="20"/>
          <w:szCs w:val="20"/>
          <w:rtl/>
        </w:rPr>
        <w:t>מתן השירותים במשק.</w:t>
      </w:r>
    </w:p>
    <w:p w14:paraId="6EE65A79" w14:textId="77777777" w:rsidR="0035789D" w:rsidRPr="00E03DD0" w:rsidRDefault="0035789D" w:rsidP="005045B3">
      <w:pPr>
        <w:pStyle w:val="24"/>
        <w:keepNext/>
        <w:keepLines/>
        <w:ind w:left="360" w:right="-426" w:firstLine="0"/>
        <w:rPr>
          <w:sz w:val="20"/>
          <w:szCs w:val="20"/>
          <w:rtl/>
        </w:rPr>
      </w:pPr>
      <w:r w:rsidRPr="00E03DD0">
        <w:rPr>
          <w:sz w:val="20"/>
          <w:szCs w:val="20"/>
          <w:rtl/>
        </w:rPr>
        <w:t>מדיניות ימי האשראי של ממשלת ישראל כפופה ל</w:t>
      </w:r>
      <w:hyperlink r:id="rId14" w:history="1">
        <w:r w:rsidRPr="00E03DD0">
          <w:rPr>
            <w:rStyle w:val="Hyperlink"/>
            <w:sz w:val="20"/>
            <w:szCs w:val="20"/>
            <w:rtl/>
          </w:rPr>
          <w:t>חוק מוסר תשלומים לספקים, תשע"ז-2017</w:t>
        </w:r>
      </w:hyperlink>
      <w:r w:rsidRPr="00E03DD0">
        <w:rPr>
          <w:sz w:val="20"/>
          <w:szCs w:val="20"/>
          <w:rtl/>
        </w:rPr>
        <w:t xml:space="preserve"> (להלן: "חוק</w:t>
      </w:r>
      <w:r w:rsidRPr="00E03DD0">
        <w:rPr>
          <w:rFonts w:hint="cs"/>
          <w:sz w:val="20"/>
          <w:szCs w:val="20"/>
          <w:rtl/>
        </w:rPr>
        <w:t xml:space="preserve"> מוסר תשלומים</w:t>
      </w:r>
      <w:r w:rsidRPr="00E03DD0">
        <w:rPr>
          <w:sz w:val="20"/>
          <w:szCs w:val="20"/>
          <w:rtl/>
        </w:rPr>
        <w:t>").</w:t>
      </w:r>
    </w:p>
    <w:p w14:paraId="1629C075" w14:textId="77777777" w:rsidR="0035789D" w:rsidRPr="00E03DD0" w:rsidRDefault="0035789D" w:rsidP="00CE2D01">
      <w:pPr>
        <w:pStyle w:val="24"/>
        <w:keepNext/>
        <w:keepLines/>
        <w:numPr>
          <w:ilvl w:val="1"/>
          <w:numId w:val="13"/>
        </w:numPr>
        <w:ind w:left="85" w:right="-426" w:hanging="567"/>
        <w:rPr>
          <w:sz w:val="20"/>
          <w:szCs w:val="20"/>
        </w:rPr>
      </w:pPr>
      <w:r w:rsidRPr="00E03DD0">
        <w:rPr>
          <w:rFonts w:hint="cs"/>
          <w:sz w:val="20"/>
          <w:szCs w:val="20"/>
          <w:rtl/>
        </w:rPr>
        <w:t xml:space="preserve">בחודש פברואר 2021 פורסמו </w:t>
      </w:r>
      <w:hyperlink r:id="rId15" w:history="1">
        <w:r w:rsidRPr="00E03DD0">
          <w:rPr>
            <w:rStyle w:val="Hyperlink"/>
            <w:rFonts w:hint="cs"/>
            <w:sz w:val="20"/>
            <w:szCs w:val="20"/>
            <w:rtl/>
          </w:rPr>
          <w:t>תקנות</w:t>
        </w:r>
        <w:r w:rsidRPr="00E03DD0">
          <w:rPr>
            <w:rStyle w:val="Hyperlink"/>
            <w:sz w:val="20"/>
            <w:szCs w:val="20"/>
          </w:rPr>
          <w:t xml:space="preserve"> </w:t>
        </w:r>
        <w:r w:rsidRPr="00E03DD0">
          <w:rPr>
            <w:rStyle w:val="Hyperlink"/>
            <w:rFonts w:hint="cs"/>
            <w:sz w:val="20"/>
            <w:szCs w:val="20"/>
            <w:rtl/>
          </w:rPr>
          <w:t>מוסר</w:t>
        </w:r>
        <w:r w:rsidRPr="00E03DD0">
          <w:rPr>
            <w:rStyle w:val="Hyperlink"/>
            <w:sz w:val="20"/>
            <w:szCs w:val="20"/>
          </w:rPr>
          <w:t xml:space="preserve"> </w:t>
        </w:r>
        <w:r w:rsidRPr="00E03DD0">
          <w:rPr>
            <w:rStyle w:val="Hyperlink"/>
            <w:rFonts w:hint="cs"/>
            <w:sz w:val="20"/>
            <w:szCs w:val="20"/>
            <w:rtl/>
          </w:rPr>
          <w:t>תשלומים</w:t>
        </w:r>
        <w:r w:rsidRPr="00E03DD0">
          <w:rPr>
            <w:rStyle w:val="Hyperlink"/>
            <w:sz w:val="20"/>
            <w:szCs w:val="20"/>
          </w:rPr>
          <w:t xml:space="preserve"> </w:t>
        </w:r>
        <w:r w:rsidRPr="00E03DD0">
          <w:rPr>
            <w:rStyle w:val="Hyperlink"/>
            <w:rFonts w:hint="cs"/>
            <w:sz w:val="20"/>
            <w:szCs w:val="20"/>
            <w:rtl/>
          </w:rPr>
          <w:t xml:space="preserve">לספקים </w:t>
        </w:r>
        <w:r w:rsidRPr="00E03DD0">
          <w:rPr>
            <w:rStyle w:val="Hyperlink"/>
            <w:sz w:val="20"/>
            <w:szCs w:val="20"/>
          </w:rPr>
          <w:t>)</w:t>
        </w:r>
        <w:r w:rsidRPr="00E03DD0">
          <w:rPr>
            <w:rStyle w:val="Hyperlink"/>
            <w:rFonts w:hint="cs"/>
            <w:sz w:val="20"/>
            <w:szCs w:val="20"/>
            <w:rtl/>
          </w:rPr>
          <w:t>דיווח</w:t>
        </w:r>
        <w:r w:rsidRPr="00E03DD0">
          <w:rPr>
            <w:rStyle w:val="Hyperlink"/>
            <w:sz w:val="20"/>
            <w:szCs w:val="20"/>
          </w:rPr>
          <w:t xml:space="preserve"> </w:t>
        </w:r>
        <w:r w:rsidRPr="00E03DD0">
          <w:rPr>
            <w:rStyle w:val="Hyperlink"/>
            <w:rFonts w:hint="cs"/>
            <w:sz w:val="20"/>
            <w:szCs w:val="20"/>
            <w:rtl/>
          </w:rPr>
          <w:t>על</w:t>
        </w:r>
        <w:r w:rsidRPr="00E03DD0">
          <w:rPr>
            <w:rStyle w:val="Hyperlink"/>
            <w:sz w:val="20"/>
            <w:szCs w:val="20"/>
          </w:rPr>
          <w:t xml:space="preserve"> </w:t>
        </w:r>
        <w:r w:rsidRPr="00E03DD0">
          <w:rPr>
            <w:rStyle w:val="Hyperlink"/>
            <w:rFonts w:hint="cs"/>
            <w:sz w:val="20"/>
            <w:szCs w:val="20"/>
            <w:rtl/>
          </w:rPr>
          <w:t>יישום</w:t>
        </w:r>
        <w:r w:rsidRPr="00E03DD0">
          <w:rPr>
            <w:rStyle w:val="Hyperlink"/>
            <w:sz w:val="20"/>
            <w:szCs w:val="20"/>
          </w:rPr>
          <w:t xml:space="preserve"> </w:t>
        </w:r>
        <w:r w:rsidRPr="00E03DD0">
          <w:rPr>
            <w:rStyle w:val="Hyperlink"/>
            <w:rFonts w:hint="cs"/>
            <w:sz w:val="20"/>
            <w:szCs w:val="20"/>
            <w:rtl/>
          </w:rPr>
          <w:t>החוק</w:t>
        </w:r>
        <w:r w:rsidRPr="00E03DD0">
          <w:rPr>
            <w:rStyle w:val="Hyperlink"/>
            <w:sz w:val="20"/>
            <w:szCs w:val="20"/>
          </w:rPr>
          <w:t>(</w:t>
        </w:r>
        <w:r w:rsidRPr="00E03DD0">
          <w:rPr>
            <w:rStyle w:val="Hyperlink"/>
            <w:rFonts w:hint="cs"/>
            <w:sz w:val="20"/>
            <w:szCs w:val="20"/>
            <w:rtl/>
          </w:rPr>
          <w:t xml:space="preserve"> (הוראת</w:t>
        </w:r>
        <w:r w:rsidRPr="00E03DD0">
          <w:rPr>
            <w:rStyle w:val="Hyperlink"/>
            <w:sz w:val="20"/>
            <w:szCs w:val="20"/>
          </w:rPr>
          <w:t xml:space="preserve"> </w:t>
        </w:r>
        <w:r w:rsidRPr="00E03DD0">
          <w:rPr>
            <w:rStyle w:val="Hyperlink"/>
            <w:rFonts w:hint="cs"/>
            <w:sz w:val="20"/>
            <w:szCs w:val="20"/>
            <w:rtl/>
          </w:rPr>
          <w:t>שעה) התשפ</w:t>
        </w:r>
        <w:r w:rsidRPr="00E03DD0">
          <w:rPr>
            <w:rStyle w:val="Hyperlink"/>
            <w:sz w:val="20"/>
            <w:szCs w:val="20"/>
          </w:rPr>
          <w:t>"</w:t>
        </w:r>
        <w:r w:rsidRPr="00E03DD0">
          <w:rPr>
            <w:rStyle w:val="Hyperlink"/>
            <w:rFonts w:hint="cs"/>
            <w:sz w:val="20"/>
            <w:szCs w:val="20"/>
            <w:rtl/>
          </w:rPr>
          <w:t>א</w:t>
        </w:r>
        <w:r w:rsidRPr="00E03DD0">
          <w:rPr>
            <w:rStyle w:val="Hyperlink"/>
            <w:sz w:val="20"/>
            <w:szCs w:val="20"/>
          </w:rPr>
          <w:t>2021-</w:t>
        </w:r>
      </w:hyperlink>
      <w:r w:rsidRPr="00E03DD0">
        <w:rPr>
          <w:rFonts w:hint="cs"/>
          <w:sz w:val="20"/>
          <w:szCs w:val="20"/>
          <w:rtl/>
        </w:rPr>
        <w:t xml:space="preserve"> (להלן: "תקנות מוסר תשלומים"), המסדירות, בין היתר, את אופן, מתכונת ומועדי הדיווח לוועדת הכלכלה של הכנסת, כמפורט בסעיף </w:t>
      </w:r>
      <w:r w:rsidRPr="00E03DD0">
        <w:rPr>
          <w:sz w:val="20"/>
          <w:szCs w:val="20"/>
          <w:rtl/>
        </w:rPr>
        <w:fldChar w:fldCharType="begin"/>
      </w:r>
      <w:r w:rsidRPr="00E03DD0">
        <w:rPr>
          <w:sz w:val="20"/>
          <w:szCs w:val="20"/>
          <w:rtl/>
        </w:rPr>
        <w:instrText xml:space="preserve"> </w:instrText>
      </w:r>
      <w:r w:rsidRPr="00E03DD0">
        <w:rPr>
          <w:rFonts w:hint="cs"/>
          <w:sz w:val="20"/>
          <w:szCs w:val="20"/>
        </w:rPr>
        <w:instrText>REF</w:instrText>
      </w:r>
      <w:r w:rsidRPr="00E03DD0">
        <w:rPr>
          <w:rFonts w:hint="cs"/>
          <w:sz w:val="20"/>
          <w:szCs w:val="20"/>
          <w:rtl/>
        </w:rPr>
        <w:instrText xml:space="preserve"> _</w:instrText>
      </w:r>
      <w:r w:rsidRPr="00E03DD0">
        <w:rPr>
          <w:rFonts w:hint="cs"/>
          <w:sz w:val="20"/>
          <w:szCs w:val="20"/>
        </w:rPr>
        <w:instrText>Ref70520500 \r \h</w:instrText>
      </w:r>
      <w:r w:rsidRPr="00E03DD0">
        <w:rPr>
          <w:sz w:val="20"/>
          <w:szCs w:val="20"/>
          <w:rtl/>
        </w:rPr>
        <w:instrText xml:space="preserve">  \* </w:instrText>
      </w:r>
      <w:r w:rsidRPr="00E03DD0">
        <w:rPr>
          <w:sz w:val="20"/>
          <w:szCs w:val="20"/>
        </w:rPr>
        <w:instrText>MERGEFORMAT</w:instrText>
      </w:r>
      <w:r w:rsidRPr="00E03DD0">
        <w:rPr>
          <w:sz w:val="20"/>
          <w:szCs w:val="20"/>
          <w:rtl/>
        </w:rPr>
        <w:instrText xml:space="preserve"> </w:instrText>
      </w:r>
      <w:r w:rsidRPr="00E03DD0">
        <w:rPr>
          <w:sz w:val="20"/>
          <w:szCs w:val="20"/>
          <w:rtl/>
        </w:rPr>
      </w:r>
      <w:r w:rsidRPr="00E03DD0">
        <w:rPr>
          <w:sz w:val="20"/>
          <w:szCs w:val="20"/>
          <w:rtl/>
        </w:rPr>
        <w:fldChar w:fldCharType="separate"/>
      </w:r>
      <w:r w:rsidR="00615E78">
        <w:rPr>
          <w:rFonts w:hint="cs"/>
          <w:b/>
          <w:bCs/>
          <w:sz w:val="20"/>
          <w:szCs w:val="20"/>
          <w:rtl/>
        </w:rPr>
        <w:t>שגיאה! מקור ההפניה לא נמצא.</w:t>
      </w:r>
      <w:r w:rsidRPr="00E03DD0">
        <w:rPr>
          <w:sz w:val="20"/>
          <w:szCs w:val="20"/>
          <w:rtl/>
        </w:rPr>
        <w:fldChar w:fldCharType="end"/>
      </w:r>
      <w:r w:rsidRPr="00E03DD0">
        <w:rPr>
          <w:rFonts w:hint="cs"/>
          <w:sz w:val="20"/>
          <w:szCs w:val="20"/>
          <w:rtl/>
        </w:rPr>
        <w:t xml:space="preserve"> להלן. </w:t>
      </w:r>
    </w:p>
    <w:p w14:paraId="5AC8FC94" w14:textId="77777777" w:rsidR="0035789D" w:rsidRPr="00E03DD0" w:rsidRDefault="0035789D" w:rsidP="00CE2D01">
      <w:pPr>
        <w:pStyle w:val="24"/>
        <w:keepNext/>
        <w:keepLines/>
        <w:numPr>
          <w:ilvl w:val="1"/>
          <w:numId w:val="13"/>
        </w:numPr>
        <w:ind w:left="85" w:right="-426" w:hanging="567"/>
        <w:rPr>
          <w:sz w:val="20"/>
          <w:szCs w:val="20"/>
          <w:rtl/>
        </w:rPr>
      </w:pPr>
      <w:r w:rsidRPr="00E03DD0">
        <w:rPr>
          <w:sz w:val="20"/>
          <w:szCs w:val="20"/>
          <w:rtl/>
        </w:rPr>
        <w:t xml:space="preserve">הוראה זו לא תחול על התקשרויות </w:t>
      </w:r>
      <w:r w:rsidRPr="00E03DD0">
        <w:rPr>
          <w:rFonts w:hint="cs"/>
          <w:sz w:val="20"/>
          <w:szCs w:val="20"/>
          <w:rtl/>
        </w:rPr>
        <w:t xml:space="preserve">העומדות בתנאים המפורטים </w:t>
      </w:r>
      <w:r w:rsidRPr="00E03DD0">
        <w:rPr>
          <w:sz w:val="20"/>
          <w:szCs w:val="20"/>
          <w:rtl/>
        </w:rPr>
        <w:t>בסעי</w:t>
      </w:r>
      <w:r w:rsidRPr="00E03DD0">
        <w:rPr>
          <w:rFonts w:hint="cs"/>
          <w:sz w:val="20"/>
          <w:szCs w:val="20"/>
          <w:rtl/>
        </w:rPr>
        <w:t xml:space="preserve">ף </w:t>
      </w:r>
      <w:r w:rsidRPr="00E03DD0">
        <w:rPr>
          <w:sz w:val="20"/>
          <w:szCs w:val="20"/>
          <w:rtl/>
        </w:rPr>
        <w:fldChar w:fldCharType="begin"/>
      </w:r>
      <w:r w:rsidRPr="00E03DD0">
        <w:rPr>
          <w:sz w:val="20"/>
          <w:szCs w:val="20"/>
          <w:rtl/>
        </w:rPr>
        <w:instrText xml:space="preserve"> </w:instrText>
      </w:r>
      <w:r w:rsidRPr="00E03DD0">
        <w:rPr>
          <w:rFonts w:hint="cs"/>
          <w:sz w:val="20"/>
          <w:szCs w:val="20"/>
        </w:rPr>
        <w:instrText>REF</w:instrText>
      </w:r>
      <w:r w:rsidRPr="00E03DD0">
        <w:rPr>
          <w:rFonts w:hint="cs"/>
          <w:sz w:val="20"/>
          <w:szCs w:val="20"/>
          <w:rtl/>
        </w:rPr>
        <w:instrText xml:space="preserve"> _</w:instrText>
      </w:r>
      <w:r w:rsidRPr="00E03DD0">
        <w:rPr>
          <w:rFonts w:hint="cs"/>
          <w:sz w:val="20"/>
          <w:szCs w:val="20"/>
        </w:rPr>
        <w:instrText>Ref486944326 \r \h</w:instrText>
      </w:r>
      <w:r w:rsidRPr="00E03DD0">
        <w:rPr>
          <w:sz w:val="20"/>
          <w:szCs w:val="20"/>
          <w:rtl/>
        </w:rPr>
        <w:instrText xml:space="preserve">  \* </w:instrText>
      </w:r>
      <w:r w:rsidRPr="00E03DD0">
        <w:rPr>
          <w:sz w:val="20"/>
          <w:szCs w:val="20"/>
        </w:rPr>
        <w:instrText>MERGEFORMAT</w:instrText>
      </w:r>
      <w:r w:rsidRPr="00E03DD0">
        <w:rPr>
          <w:sz w:val="20"/>
          <w:szCs w:val="20"/>
          <w:rtl/>
        </w:rPr>
        <w:instrText xml:space="preserve"> </w:instrText>
      </w:r>
      <w:r w:rsidRPr="00E03DD0">
        <w:rPr>
          <w:sz w:val="20"/>
          <w:szCs w:val="20"/>
          <w:rtl/>
        </w:rPr>
      </w:r>
      <w:r w:rsidRPr="00E03DD0">
        <w:rPr>
          <w:sz w:val="20"/>
          <w:szCs w:val="20"/>
          <w:rtl/>
        </w:rPr>
        <w:fldChar w:fldCharType="separate"/>
      </w:r>
      <w:r w:rsidR="00615E78">
        <w:rPr>
          <w:rFonts w:hint="cs"/>
          <w:b/>
          <w:bCs/>
          <w:sz w:val="20"/>
          <w:szCs w:val="20"/>
          <w:rtl/>
        </w:rPr>
        <w:t>שגיאה! מקור ההפניה לא נמצא.</w:t>
      </w:r>
      <w:r w:rsidRPr="00E03DD0">
        <w:rPr>
          <w:sz w:val="20"/>
          <w:szCs w:val="20"/>
          <w:rtl/>
        </w:rPr>
        <w:fldChar w:fldCharType="end"/>
      </w:r>
      <w:r w:rsidRPr="00E03DD0">
        <w:rPr>
          <w:rFonts w:hint="cs"/>
          <w:sz w:val="20"/>
          <w:szCs w:val="20"/>
          <w:rtl/>
        </w:rPr>
        <w:t xml:space="preserve"> להלן (בהוראות המעבר).</w:t>
      </w:r>
      <w:r w:rsidRPr="00E03DD0">
        <w:rPr>
          <w:sz w:val="20"/>
          <w:szCs w:val="20"/>
          <w:rtl/>
        </w:rPr>
        <w:t xml:space="preserve"> </w:t>
      </w:r>
    </w:p>
    <w:p w14:paraId="6B8E9CD2" w14:textId="77777777" w:rsidR="0035789D" w:rsidRPr="00E03DD0" w:rsidRDefault="0035789D" w:rsidP="00CE2D01">
      <w:pPr>
        <w:pStyle w:val="24"/>
        <w:keepNext/>
        <w:keepLines/>
        <w:numPr>
          <w:ilvl w:val="1"/>
          <w:numId w:val="13"/>
        </w:numPr>
        <w:ind w:left="85" w:right="-426" w:hanging="567"/>
        <w:rPr>
          <w:sz w:val="20"/>
          <w:szCs w:val="20"/>
          <w:rtl/>
        </w:rPr>
      </w:pPr>
      <w:r w:rsidRPr="00E03DD0">
        <w:rPr>
          <w:sz w:val="20"/>
          <w:szCs w:val="20"/>
          <w:rtl/>
        </w:rPr>
        <w:t>הוראה זו תחול על כל תשלום לספקי הממשלה, למעט האמור בסעי</w:t>
      </w:r>
      <w:r w:rsidRPr="00E03DD0">
        <w:rPr>
          <w:rFonts w:hint="cs"/>
          <w:sz w:val="20"/>
          <w:szCs w:val="20"/>
          <w:rtl/>
        </w:rPr>
        <w:t xml:space="preserve">ף </w:t>
      </w:r>
      <w:r w:rsidRPr="00E03DD0">
        <w:rPr>
          <w:sz w:val="20"/>
          <w:szCs w:val="20"/>
          <w:rtl/>
        </w:rPr>
        <w:fldChar w:fldCharType="begin"/>
      </w:r>
      <w:r w:rsidRPr="00E03DD0">
        <w:rPr>
          <w:sz w:val="20"/>
          <w:szCs w:val="20"/>
          <w:rtl/>
        </w:rPr>
        <w:instrText xml:space="preserve"> </w:instrText>
      </w:r>
      <w:r w:rsidRPr="00E03DD0">
        <w:rPr>
          <w:rFonts w:hint="cs"/>
          <w:sz w:val="20"/>
          <w:szCs w:val="20"/>
        </w:rPr>
        <w:instrText>REF</w:instrText>
      </w:r>
      <w:r w:rsidRPr="00E03DD0">
        <w:rPr>
          <w:rFonts w:hint="cs"/>
          <w:sz w:val="20"/>
          <w:szCs w:val="20"/>
          <w:rtl/>
        </w:rPr>
        <w:instrText xml:space="preserve"> _</w:instrText>
      </w:r>
      <w:r w:rsidRPr="00E03DD0">
        <w:rPr>
          <w:rFonts w:hint="cs"/>
          <w:sz w:val="20"/>
          <w:szCs w:val="20"/>
        </w:rPr>
        <w:instrText>Ref486944349 \r \h</w:instrText>
      </w:r>
      <w:r w:rsidRPr="00E03DD0">
        <w:rPr>
          <w:sz w:val="20"/>
          <w:szCs w:val="20"/>
          <w:rtl/>
        </w:rPr>
        <w:instrText xml:space="preserve">  \* </w:instrText>
      </w:r>
      <w:r w:rsidRPr="00E03DD0">
        <w:rPr>
          <w:sz w:val="20"/>
          <w:szCs w:val="20"/>
        </w:rPr>
        <w:instrText>MERGEFORMAT</w:instrText>
      </w:r>
      <w:r w:rsidRPr="00E03DD0">
        <w:rPr>
          <w:sz w:val="20"/>
          <w:szCs w:val="20"/>
          <w:rtl/>
        </w:rPr>
        <w:instrText xml:space="preserve"> </w:instrText>
      </w:r>
      <w:r w:rsidRPr="00E03DD0">
        <w:rPr>
          <w:sz w:val="20"/>
          <w:szCs w:val="20"/>
          <w:rtl/>
        </w:rPr>
      </w:r>
      <w:r w:rsidRPr="00E03DD0">
        <w:rPr>
          <w:sz w:val="20"/>
          <w:szCs w:val="20"/>
          <w:rtl/>
        </w:rPr>
        <w:fldChar w:fldCharType="separate"/>
      </w:r>
      <w:r w:rsidR="00615E78">
        <w:rPr>
          <w:rFonts w:hint="cs"/>
          <w:b/>
          <w:bCs/>
          <w:sz w:val="20"/>
          <w:szCs w:val="20"/>
          <w:rtl/>
        </w:rPr>
        <w:t>שגיאה! מקור ההפניה לא נמצא.</w:t>
      </w:r>
      <w:r w:rsidRPr="00E03DD0">
        <w:rPr>
          <w:sz w:val="20"/>
          <w:szCs w:val="20"/>
          <w:rtl/>
        </w:rPr>
        <w:fldChar w:fldCharType="end"/>
      </w:r>
      <w:r w:rsidRPr="00E03DD0">
        <w:rPr>
          <w:rFonts w:hint="cs"/>
          <w:sz w:val="20"/>
          <w:szCs w:val="20"/>
          <w:rtl/>
        </w:rPr>
        <w:t xml:space="preserve"> להלן.</w:t>
      </w:r>
    </w:p>
    <w:p w14:paraId="59230312" w14:textId="77777777" w:rsidR="0035789D" w:rsidRPr="00E03DD0" w:rsidRDefault="0035789D" w:rsidP="00CE2D01">
      <w:pPr>
        <w:pStyle w:val="24"/>
        <w:keepNext/>
        <w:keepLines/>
        <w:numPr>
          <w:ilvl w:val="1"/>
          <w:numId w:val="13"/>
        </w:numPr>
        <w:ind w:left="85" w:right="-426" w:hanging="567"/>
        <w:rPr>
          <w:sz w:val="20"/>
          <w:szCs w:val="20"/>
          <w:rtl/>
        </w:rPr>
      </w:pPr>
      <w:r w:rsidRPr="00E03DD0">
        <w:rPr>
          <w:sz w:val="20"/>
          <w:szCs w:val="20"/>
          <w:rtl/>
        </w:rPr>
        <w:t xml:space="preserve">הוראה זו לא תחול </w:t>
      </w:r>
      <w:r w:rsidRPr="00E03DD0">
        <w:rPr>
          <w:rFonts w:hint="cs"/>
          <w:sz w:val="20"/>
          <w:szCs w:val="20"/>
          <w:rtl/>
        </w:rPr>
        <w:t xml:space="preserve">על </w:t>
      </w:r>
      <w:r w:rsidRPr="00E03DD0">
        <w:rPr>
          <w:sz w:val="20"/>
          <w:szCs w:val="20"/>
          <w:rtl/>
        </w:rPr>
        <w:t>סוגי התשלומים הבאים:</w:t>
      </w:r>
    </w:p>
    <w:p w14:paraId="2F39C133" w14:textId="77777777" w:rsidR="0035789D" w:rsidRPr="00E03DD0" w:rsidRDefault="0035789D" w:rsidP="00CE2D01">
      <w:pPr>
        <w:pStyle w:val="34"/>
        <w:keepNext/>
        <w:keepLines/>
        <w:numPr>
          <w:ilvl w:val="2"/>
          <w:numId w:val="13"/>
        </w:numPr>
        <w:tabs>
          <w:tab w:val="clear" w:pos="1304"/>
        </w:tabs>
        <w:ind w:left="510" w:right="-426" w:hanging="567"/>
        <w:rPr>
          <w:sz w:val="20"/>
          <w:szCs w:val="20"/>
          <w:rtl/>
        </w:rPr>
      </w:pPr>
      <w:r w:rsidRPr="00E03DD0">
        <w:rPr>
          <w:sz w:val="20"/>
          <w:szCs w:val="20"/>
          <w:rtl/>
        </w:rPr>
        <w:t>תשלום בין משרדי ממשלה – בהתאם ל</w:t>
      </w:r>
      <w:hyperlink r:id="rId16" w:history="1">
        <w:r w:rsidRPr="00E03DD0">
          <w:rPr>
            <w:rStyle w:val="Hyperlink"/>
            <w:sz w:val="20"/>
            <w:szCs w:val="20"/>
            <w:rtl/>
          </w:rPr>
          <w:t>הוראת תכ"ם, "חיובי</w:t>
        </w:r>
        <w:r w:rsidRPr="00E03DD0">
          <w:rPr>
            <w:rStyle w:val="Hyperlink"/>
            <w:rFonts w:hint="cs"/>
            <w:sz w:val="20"/>
            <w:szCs w:val="20"/>
            <w:rtl/>
          </w:rPr>
          <w:t>ם בין-משרדיים</w:t>
        </w:r>
        <w:r w:rsidRPr="00E03DD0">
          <w:rPr>
            <w:rStyle w:val="Hyperlink"/>
            <w:sz w:val="20"/>
            <w:szCs w:val="20"/>
            <w:rtl/>
          </w:rPr>
          <w:t>", מס' 1.6.0.7</w:t>
        </w:r>
      </w:hyperlink>
      <w:r w:rsidRPr="00E03DD0">
        <w:rPr>
          <w:sz w:val="20"/>
          <w:szCs w:val="20"/>
          <w:rtl/>
        </w:rPr>
        <w:t xml:space="preserve"> ו</w:t>
      </w:r>
      <w:hyperlink r:id="rId17" w:history="1">
        <w:r w:rsidRPr="00E03DD0">
          <w:rPr>
            <w:rStyle w:val="Hyperlink"/>
            <w:sz w:val="20"/>
            <w:szCs w:val="20"/>
            <w:rtl/>
          </w:rPr>
          <w:t>הוראת תכ"ם, "</w:t>
        </w:r>
        <w:r w:rsidRPr="00E03DD0">
          <w:rPr>
            <w:rStyle w:val="Hyperlink"/>
            <w:rFonts w:hint="cs"/>
            <w:sz w:val="20"/>
            <w:szCs w:val="20"/>
            <w:rtl/>
          </w:rPr>
          <w:t>אמצעי תשלום</w:t>
        </w:r>
        <w:r w:rsidRPr="00E03DD0">
          <w:rPr>
            <w:rStyle w:val="Hyperlink"/>
            <w:sz w:val="20"/>
            <w:szCs w:val="20"/>
            <w:rtl/>
          </w:rPr>
          <w:t>", מס' 1.6.0.</w:t>
        </w:r>
        <w:r w:rsidRPr="00E03DD0">
          <w:rPr>
            <w:rStyle w:val="Hyperlink"/>
            <w:rFonts w:hint="cs"/>
            <w:sz w:val="20"/>
            <w:szCs w:val="20"/>
            <w:rtl/>
          </w:rPr>
          <w:t>1</w:t>
        </w:r>
        <w:r w:rsidRPr="00E03DD0">
          <w:rPr>
            <w:rStyle w:val="Hyperlink"/>
            <w:sz w:val="20"/>
            <w:szCs w:val="20"/>
            <w:rtl/>
          </w:rPr>
          <w:t>.</w:t>
        </w:r>
      </w:hyperlink>
    </w:p>
    <w:p w14:paraId="55B59E70" w14:textId="77777777" w:rsidR="0035789D" w:rsidRPr="00E03DD0" w:rsidRDefault="0035789D" w:rsidP="00CE2D01">
      <w:pPr>
        <w:pStyle w:val="34"/>
        <w:keepNext/>
        <w:keepLines/>
        <w:numPr>
          <w:ilvl w:val="2"/>
          <w:numId w:val="13"/>
        </w:numPr>
        <w:tabs>
          <w:tab w:val="clear" w:pos="1304"/>
        </w:tabs>
        <w:ind w:left="510" w:right="-426" w:hanging="567"/>
        <w:rPr>
          <w:sz w:val="20"/>
          <w:szCs w:val="20"/>
          <w:rtl/>
        </w:rPr>
      </w:pPr>
      <w:r w:rsidRPr="00E03DD0">
        <w:rPr>
          <w:sz w:val="20"/>
          <w:szCs w:val="20"/>
          <w:rtl/>
        </w:rPr>
        <w:t>תשלום לגוף נתמך – בהתאם ל</w:t>
      </w:r>
      <w:hyperlink r:id="rId18" w:history="1">
        <w:r w:rsidRPr="00E03DD0">
          <w:rPr>
            <w:rStyle w:val="Hyperlink"/>
            <w:sz w:val="20"/>
            <w:szCs w:val="20"/>
            <w:rtl/>
          </w:rPr>
          <w:t>הוראת תכ"ם, "תמיכות במוסדות ציבור", מס' 6.1.0.1</w:t>
        </w:r>
      </w:hyperlink>
      <w:r w:rsidRPr="00E03DD0">
        <w:rPr>
          <w:sz w:val="20"/>
          <w:szCs w:val="20"/>
          <w:rtl/>
        </w:rPr>
        <w:t>.</w:t>
      </w:r>
    </w:p>
    <w:p w14:paraId="338C1185" w14:textId="77777777" w:rsidR="0035789D" w:rsidRPr="00E03DD0" w:rsidRDefault="0035789D" w:rsidP="00CE2D01">
      <w:pPr>
        <w:pStyle w:val="34"/>
        <w:keepNext/>
        <w:keepLines/>
        <w:numPr>
          <w:ilvl w:val="2"/>
          <w:numId w:val="13"/>
        </w:numPr>
        <w:tabs>
          <w:tab w:val="clear" w:pos="1304"/>
        </w:tabs>
        <w:ind w:left="510" w:right="-426" w:hanging="567"/>
        <w:rPr>
          <w:sz w:val="20"/>
          <w:szCs w:val="20"/>
          <w:rtl/>
        </w:rPr>
      </w:pPr>
      <w:r w:rsidRPr="00E03DD0">
        <w:rPr>
          <w:sz w:val="20"/>
          <w:szCs w:val="20"/>
          <w:rtl/>
        </w:rPr>
        <w:t>תשלום בהתאם לפסק דין – בהתאם ל</w:t>
      </w:r>
      <w:hyperlink r:id="rId19" w:history="1">
        <w:r w:rsidRPr="00E03DD0">
          <w:rPr>
            <w:rStyle w:val="Hyperlink"/>
            <w:sz w:val="20"/>
            <w:szCs w:val="20"/>
            <w:rtl/>
          </w:rPr>
          <w:t>הוראת תכ"ם, "תשלום עקב פסק דין שניתן כנגד המדינה", מס' 1.5.0.4</w:t>
        </w:r>
      </w:hyperlink>
      <w:r w:rsidRPr="00E03DD0">
        <w:rPr>
          <w:sz w:val="20"/>
          <w:szCs w:val="20"/>
          <w:rtl/>
        </w:rPr>
        <w:t>.</w:t>
      </w:r>
    </w:p>
    <w:p w14:paraId="1F88E533" w14:textId="77777777" w:rsidR="0035789D" w:rsidRPr="00E03DD0" w:rsidRDefault="0035789D" w:rsidP="00CE2D01">
      <w:pPr>
        <w:pStyle w:val="34"/>
        <w:keepNext/>
        <w:keepLines/>
        <w:numPr>
          <w:ilvl w:val="2"/>
          <w:numId w:val="13"/>
        </w:numPr>
        <w:tabs>
          <w:tab w:val="clear" w:pos="1304"/>
        </w:tabs>
        <w:ind w:left="510" w:right="-426" w:hanging="567"/>
        <w:rPr>
          <w:rStyle w:val="Hyperlink"/>
          <w:sz w:val="20"/>
          <w:szCs w:val="20"/>
          <w:rtl/>
        </w:rPr>
      </w:pPr>
      <w:r w:rsidRPr="00E03DD0">
        <w:rPr>
          <w:sz w:val="20"/>
          <w:szCs w:val="20"/>
          <w:rtl/>
        </w:rPr>
        <w:t>תשלום בהתאם ל</w:t>
      </w:r>
      <w:r w:rsidRPr="00E03DD0">
        <w:rPr>
          <w:rFonts w:hint="cs"/>
          <w:sz w:val="20"/>
          <w:szCs w:val="20"/>
          <w:rtl/>
        </w:rPr>
        <w:t xml:space="preserve">הסכם </w:t>
      </w:r>
      <w:r w:rsidRPr="00E03DD0">
        <w:rPr>
          <w:sz w:val="20"/>
          <w:szCs w:val="20"/>
          <w:rtl/>
        </w:rPr>
        <w:t>פשרה – בהתאם ל</w:t>
      </w:r>
      <w:r w:rsidRPr="00E03DD0">
        <w:rPr>
          <w:rStyle w:val="Hyperlink"/>
          <w:sz w:val="20"/>
          <w:szCs w:val="20"/>
          <w:rtl/>
        </w:rPr>
        <w:fldChar w:fldCharType="begin"/>
      </w:r>
      <w:r w:rsidRPr="00E03DD0">
        <w:rPr>
          <w:rStyle w:val="Hyperlink"/>
          <w:sz w:val="20"/>
          <w:szCs w:val="20"/>
          <w:rtl/>
        </w:rPr>
        <w:instrText xml:space="preserve"> </w:instrText>
      </w:r>
      <w:r w:rsidRPr="00E03DD0">
        <w:rPr>
          <w:rStyle w:val="Hyperlink"/>
          <w:sz w:val="20"/>
          <w:szCs w:val="20"/>
        </w:rPr>
        <w:instrText>HYPERLINK</w:instrText>
      </w:r>
      <w:r w:rsidRPr="00E03DD0">
        <w:rPr>
          <w:rStyle w:val="Hyperlink"/>
          <w:sz w:val="20"/>
          <w:szCs w:val="20"/>
          <w:rtl/>
        </w:rPr>
        <w:instrText xml:space="preserve"> "</w:instrText>
      </w:r>
      <w:r w:rsidRPr="00E03DD0">
        <w:rPr>
          <w:rStyle w:val="Hyperlink"/>
          <w:sz w:val="20"/>
          <w:szCs w:val="20"/>
        </w:rPr>
        <w:instrText>https://mof.gov.il/takam/pages/horaot.aspx?k=3.3.0.6</w:instrText>
      </w:r>
      <w:r w:rsidRPr="00E03DD0">
        <w:rPr>
          <w:rStyle w:val="Hyperlink"/>
          <w:sz w:val="20"/>
          <w:szCs w:val="20"/>
          <w:rtl/>
        </w:rPr>
        <w:instrText xml:space="preserve">" </w:instrText>
      </w:r>
      <w:r w:rsidRPr="00E03DD0">
        <w:rPr>
          <w:rStyle w:val="Hyperlink"/>
          <w:sz w:val="20"/>
          <w:szCs w:val="20"/>
          <w:rtl/>
        </w:rPr>
      </w:r>
      <w:r w:rsidRPr="00E03DD0">
        <w:rPr>
          <w:rStyle w:val="Hyperlink"/>
          <w:sz w:val="20"/>
          <w:szCs w:val="20"/>
          <w:rtl/>
        </w:rPr>
        <w:fldChar w:fldCharType="separate"/>
      </w:r>
      <w:r w:rsidRPr="00E03DD0">
        <w:rPr>
          <w:rStyle w:val="Hyperlink"/>
          <w:sz w:val="20"/>
          <w:szCs w:val="20"/>
          <w:rtl/>
        </w:rPr>
        <w:t>הוראת תכ"ם, "</w:t>
      </w:r>
      <w:r w:rsidRPr="00E03DD0">
        <w:rPr>
          <w:rStyle w:val="Hyperlink"/>
          <w:rFonts w:hint="cs"/>
          <w:sz w:val="20"/>
          <w:szCs w:val="20"/>
          <w:rtl/>
        </w:rPr>
        <w:t>הטיפול ב</w:t>
      </w:r>
      <w:r w:rsidRPr="00E03DD0">
        <w:rPr>
          <w:rStyle w:val="Hyperlink"/>
          <w:sz w:val="20"/>
          <w:szCs w:val="20"/>
          <w:rtl/>
        </w:rPr>
        <w:t xml:space="preserve">פשרות </w:t>
      </w:r>
      <w:r w:rsidRPr="00E03DD0">
        <w:rPr>
          <w:rStyle w:val="Hyperlink"/>
          <w:rFonts w:hint="cs"/>
          <w:sz w:val="20"/>
          <w:szCs w:val="20"/>
          <w:rtl/>
        </w:rPr>
        <w:t>והסדרי חוב</w:t>
      </w:r>
      <w:r w:rsidRPr="00E03DD0" w:rsidDel="003A31C4">
        <w:rPr>
          <w:rStyle w:val="Hyperlink"/>
          <w:sz w:val="20"/>
          <w:szCs w:val="20"/>
          <w:rtl/>
        </w:rPr>
        <w:t xml:space="preserve"> </w:t>
      </w:r>
      <w:r w:rsidRPr="00E03DD0">
        <w:rPr>
          <w:rStyle w:val="Hyperlink"/>
          <w:rFonts w:hint="cs"/>
          <w:sz w:val="20"/>
          <w:szCs w:val="20"/>
          <w:rtl/>
        </w:rPr>
        <w:t>(לרבות מחיקות</w:t>
      </w:r>
      <w:r w:rsidRPr="00E03DD0">
        <w:rPr>
          <w:rStyle w:val="Hyperlink"/>
          <w:sz w:val="20"/>
          <w:szCs w:val="20"/>
          <w:rtl/>
        </w:rPr>
        <w:t>)", מס' 3.3.0.6.</w:t>
      </w:r>
    </w:p>
    <w:p w14:paraId="61CD8CBF" w14:textId="77777777" w:rsidR="0035789D" w:rsidRPr="00E03DD0" w:rsidRDefault="0035789D" w:rsidP="00CE2D01">
      <w:pPr>
        <w:pStyle w:val="34"/>
        <w:keepNext/>
        <w:keepLines/>
        <w:numPr>
          <w:ilvl w:val="2"/>
          <w:numId w:val="13"/>
        </w:numPr>
        <w:tabs>
          <w:tab w:val="clear" w:pos="1304"/>
        </w:tabs>
        <w:ind w:left="510" w:right="-426" w:hanging="567"/>
        <w:rPr>
          <w:sz w:val="20"/>
          <w:szCs w:val="20"/>
          <w:rtl/>
        </w:rPr>
      </w:pPr>
      <w:r w:rsidRPr="00E03DD0">
        <w:rPr>
          <w:rStyle w:val="Hyperlink"/>
          <w:sz w:val="20"/>
          <w:szCs w:val="20"/>
          <w:rtl/>
        </w:rPr>
        <w:fldChar w:fldCharType="end"/>
      </w:r>
      <w:r w:rsidRPr="00E03DD0">
        <w:rPr>
          <w:sz w:val="20"/>
          <w:szCs w:val="20"/>
          <w:rtl/>
        </w:rPr>
        <w:t>התקשרויות במקרקעין לפי</w:t>
      </w:r>
      <w:hyperlink r:id="rId20" w:history="1">
        <w:r w:rsidRPr="00E03DD0">
          <w:rPr>
            <w:rStyle w:val="Hyperlink"/>
            <w:sz w:val="20"/>
            <w:szCs w:val="20"/>
            <w:rtl/>
          </w:rPr>
          <w:t xml:space="preserve"> חוק נכסי מדינה</w:t>
        </w:r>
        <w:r w:rsidRPr="00E03DD0">
          <w:rPr>
            <w:rStyle w:val="Hyperlink"/>
            <w:rFonts w:hint="cs"/>
            <w:sz w:val="20"/>
            <w:szCs w:val="20"/>
            <w:rtl/>
          </w:rPr>
          <w:t>,</w:t>
        </w:r>
        <w:r w:rsidRPr="00E03DD0">
          <w:rPr>
            <w:rStyle w:val="Hyperlink"/>
            <w:sz w:val="20"/>
            <w:szCs w:val="20"/>
            <w:rtl/>
          </w:rPr>
          <w:t xml:space="preserve"> תשי"א-1951.</w:t>
        </w:r>
      </w:hyperlink>
    </w:p>
    <w:p w14:paraId="259D7692" w14:textId="77777777" w:rsidR="0035789D" w:rsidRPr="00E03DD0" w:rsidRDefault="0035789D" w:rsidP="00CE2D01">
      <w:pPr>
        <w:pStyle w:val="34"/>
        <w:keepNext/>
        <w:keepLines/>
        <w:numPr>
          <w:ilvl w:val="2"/>
          <w:numId w:val="13"/>
        </w:numPr>
        <w:tabs>
          <w:tab w:val="clear" w:pos="1304"/>
        </w:tabs>
        <w:ind w:left="510" w:right="-426" w:hanging="567"/>
        <w:rPr>
          <w:sz w:val="20"/>
          <w:szCs w:val="20"/>
          <w:rtl/>
        </w:rPr>
      </w:pPr>
      <w:r w:rsidRPr="00E03DD0">
        <w:rPr>
          <w:sz w:val="20"/>
          <w:szCs w:val="20"/>
          <w:rtl/>
        </w:rPr>
        <w:t>תשלום לספקים מחו"ל – בהתאם להסכמים הפרטניים.</w:t>
      </w:r>
    </w:p>
    <w:p w14:paraId="24DA8A32" w14:textId="77777777" w:rsidR="0035789D" w:rsidRPr="00E03DD0" w:rsidRDefault="0035789D" w:rsidP="00CE2D01">
      <w:pPr>
        <w:pStyle w:val="34"/>
        <w:keepNext/>
        <w:keepLines/>
        <w:numPr>
          <w:ilvl w:val="2"/>
          <w:numId w:val="13"/>
        </w:numPr>
        <w:tabs>
          <w:tab w:val="clear" w:pos="1304"/>
        </w:tabs>
        <w:ind w:left="510" w:right="-426" w:hanging="567"/>
        <w:rPr>
          <w:sz w:val="20"/>
          <w:szCs w:val="20"/>
          <w:rtl/>
        </w:rPr>
      </w:pPr>
      <w:r w:rsidRPr="00E03DD0">
        <w:rPr>
          <w:sz w:val="20"/>
          <w:szCs w:val="20"/>
          <w:rtl/>
        </w:rPr>
        <w:t>במקום בו התקבלה חוות דעת משפטית כתובה</w:t>
      </w:r>
      <w:r w:rsidRPr="00E03DD0">
        <w:rPr>
          <w:rFonts w:hint="cs"/>
          <w:sz w:val="20"/>
          <w:szCs w:val="20"/>
          <w:rtl/>
        </w:rPr>
        <w:t>,</w:t>
      </w:r>
      <w:r w:rsidRPr="00E03DD0">
        <w:rPr>
          <w:sz w:val="20"/>
          <w:szCs w:val="20"/>
          <w:rtl/>
        </w:rPr>
        <w:t xml:space="preserve"> </w:t>
      </w:r>
      <w:r w:rsidRPr="00E03DD0">
        <w:rPr>
          <w:rFonts w:hint="cs"/>
          <w:sz w:val="20"/>
          <w:szCs w:val="20"/>
          <w:rtl/>
        </w:rPr>
        <w:t xml:space="preserve">המציינת כי </w:t>
      </w:r>
      <w:r w:rsidRPr="00E03DD0">
        <w:rPr>
          <w:sz w:val="20"/>
          <w:szCs w:val="20"/>
          <w:rtl/>
        </w:rPr>
        <w:t>קיימת מניעה משפטית ל</w:t>
      </w:r>
      <w:r w:rsidRPr="00E03DD0">
        <w:rPr>
          <w:rFonts w:hint="cs"/>
          <w:sz w:val="20"/>
          <w:szCs w:val="20"/>
          <w:rtl/>
        </w:rPr>
        <w:t>העברת ת</w:t>
      </w:r>
      <w:r w:rsidRPr="00E03DD0">
        <w:rPr>
          <w:sz w:val="20"/>
          <w:szCs w:val="20"/>
          <w:rtl/>
        </w:rPr>
        <w:t>של</w:t>
      </w:r>
      <w:r w:rsidRPr="00E03DD0">
        <w:rPr>
          <w:rFonts w:hint="cs"/>
          <w:sz w:val="20"/>
          <w:szCs w:val="20"/>
          <w:rtl/>
        </w:rPr>
        <w:t>ו</w:t>
      </w:r>
      <w:r w:rsidRPr="00E03DD0">
        <w:rPr>
          <w:sz w:val="20"/>
          <w:szCs w:val="20"/>
          <w:rtl/>
        </w:rPr>
        <w:t xml:space="preserve">ם. </w:t>
      </w:r>
    </w:p>
    <w:p w14:paraId="6EF45AC1" w14:textId="77777777" w:rsidR="0035789D" w:rsidRPr="00E03DD0" w:rsidRDefault="0035789D" w:rsidP="00CE2D01">
      <w:pPr>
        <w:pStyle w:val="34"/>
        <w:keepNext/>
        <w:keepLines/>
        <w:numPr>
          <w:ilvl w:val="2"/>
          <w:numId w:val="13"/>
        </w:numPr>
        <w:tabs>
          <w:tab w:val="clear" w:pos="1304"/>
        </w:tabs>
        <w:ind w:left="510" w:right="-426" w:hanging="567"/>
        <w:rPr>
          <w:sz w:val="20"/>
          <w:szCs w:val="20"/>
          <w:rtl/>
        </w:rPr>
      </w:pPr>
      <w:r w:rsidRPr="00E03DD0">
        <w:rPr>
          <w:sz w:val="20"/>
          <w:szCs w:val="20"/>
          <w:rtl/>
        </w:rPr>
        <w:t xml:space="preserve">תשלום שהוחרג במסגרת חוק </w:t>
      </w:r>
      <w:r w:rsidRPr="00E03DD0">
        <w:rPr>
          <w:rFonts w:hint="cs"/>
          <w:sz w:val="20"/>
          <w:szCs w:val="20"/>
          <w:rtl/>
        </w:rPr>
        <w:t>מוסר תשלומים</w:t>
      </w:r>
      <w:r w:rsidRPr="00E03DD0">
        <w:rPr>
          <w:sz w:val="20"/>
          <w:szCs w:val="20"/>
          <w:rtl/>
        </w:rPr>
        <w:t xml:space="preserve"> ותקנותיו.</w:t>
      </w:r>
    </w:p>
    <w:p w14:paraId="2F4A9FF7" w14:textId="77777777" w:rsidR="0035789D" w:rsidRPr="00E03DD0" w:rsidRDefault="0035789D" w:rsidP="00CE2D01">
      <w:pPr>
        <w:pStyle w:val="24"/>
        <w:keepNext/>
        <w:keepLines/>
        <w:numPr>
          <w:ilvl w:val="1"/>
          <w:numId w:val="13"/>
        </w:numPr>
        <w:ind w:left="85" w:right="-426" w:hanging="567"/>
        <w:rPr>
          <w:sz w:val="20"/>
          <w:szCs w:val="20"/>
        </w:rPr>
      </w:pPr>
      <w:r w:rsidRPr="00E03DD0">
        <w:rPr>
          <w:sz w:val="20"/>
          <w:szCs w:val="20"/>
          <w:rtl/>
        </w:rPr>
        <w:t>מטר</w:t>
      </w:r>
      <w:r w:rsidRPr="00E03DD0">
        <w:rPr>
          <w:rFonts w:hint="cs"/>
          <w:sz w:val="20"/>
          <w:szCs w:val="20"/>
          <w:rtl/>
        </w:rPr>
        <w:t>ו</w:t>
      </w:r>
      <w:r w:rsidRPr="00E03DD0">
        <w:rPr>
          <w:sz w:val="20"/>
          <w:szCs w:val="20"/>
          <w:rtl/>
        </w:rPr>
        <w:t>ת ההוראה</w:t>
      </w:r>
    </w:p>
    <w:p w14:paraId="5CE79853" w14:textId="77777777" w:rsidR="0035789D" w:rsidRPr="00E03DD0" w:rsidRDefault="0035789D" w:rsidP="00CE2D01">
      <w:pPr>
        <w:pStyle w:val="34"/>
        <w:keepNext/>
        <w:keepLines/>
        <w:numPr>
          <w:ilvl w:val="2"/>
          <w:numId w:val="13"/>
        </w:numPr>
        <w:tabs>
          <w:tab w:val="clear" w:pos="1304"/>
          <w:tab w:val="left" w:pos="652"/>
        </w:tabs>
        <w:ind w:left="510" w:right="-426" w:hanging="567"/>
        <w:rPr>
          <w:sz w:val="20"/>
          <w:szCs w:val="20"/>
        </w:rPr>
      </w:pPr>
      <w:r w:rsidRPr="00E03DD0">
        <w:rPr>
          <w:sz w:val="20"/>
          <w:szCs w:val="20"/>
          <w:rtl/>
        </w:rPr>
        <w:t xml:space="preserve">להנחות את </w:t>
      </w:r>
      <w:r w:rsidRPr="00E03DD0">
        <w:rPr>
          <w:rFonts w:hint="cs"/>
          <w:sz w:val="20"/>
          <w:szCs w:val="20"/>
          <w:rtl/>
        </w:rPr>
        <w:t xml:space="preserve">חשבי </w:t>
      </w:r>
      <w:r w:rsidRPr="00E03DD0">
        <w:rPr>
          <w:sz w:val="20"/>
          <w:szCs w:val="20"/>
          <w:rtl/>
        </w:rPr>
        <w:t xml:space="preserve">משרדי הממשלה </w:t>
      </w:r>
      <w:r w:rsidRPr="00E03DD0">
        <w:rPr>
          <w:rFonts w:hint="cs"/>
          <w:sz w:val="20"/>
          <w:szCs w:val="20"/>
          <w:rtl/>
        </w:rPr>
        <w:t xml:space="preserve">ויחידות הסמך (להלן: ''משרדי הממשלה'' או ''המשרד'') </w:t>
      </w:r>
      <w:r w:rsidRPr="00E03DD0">
        <w:rPr>
          <w:sz w:val="20"/>
          <w:szCs w:val="20"/>
          <w:rtl/>
        </w:rPr>
        <w:t>ב</w:t>
      </w:r>
      <w:r w:rsidRPr="00E03DD0">
        <w:rPr>
          <w:rFonts w:hint="cs"/>
          <w:sz w:val="20"/>
          <w:szCs w:val="20"/>
          <w:rtl/>
        </w:rPr>
        <w:t xml:space="preserve">דבר </w:t>
      </w:r>
      <w:r w:rsidRPr="00E03DD0">
        <w:rPr>
          <w:sz w:val="20"/>
          <w:szCs w:val="20"/>
          <w:rtl/>
        </w:rPr>
        <w:t>מועדי התשלום</w:t>
      </w:r>
      <w:r w:rsidRPr="00E03DD0">
        <w:rPr>
          <w:rFonts w:hint="cs"/>
          <w:sz w:val="20"/>
          <w:szCs w:val="20"/>
          <w:rtl/>
        </w:rPr>
        <w:t xml:space="preserve"> הנדרשים</w:t>
      </w:r>
      <w:r w:rsidRPr="00E03DD0">
        <w:rPr>
          <w:sz w:val="20"/>
          <w:szCs w:val="20"/>
          <w:rtl/>
        </w:rPr>
        <w:t>, החל משלב גיבוש מסמכי ההתקשרות ועד ליצירת הזמנת הרכש</w:t>
      </w:r>
      <w:r w:rsidRPr="00E03DD0">
        <w:rPr>
          <w:rFonts w:hint="cs"/>
          <w:sz w:val="20"/>
          <w:szCs w:val="20"/>
          <w:rtl/>
        </w:rPr>
        <w:t>.</w:t>
      </w:r>
    </w:p>
    <w:p w14:paraId="3BCBA0F0" w14:textId="77777777" w:rsidR="0035789D" w:rsidRPr="00E03DD0" w:rsidRDefault="0035789D" w:rsidP="00CE2D01">
      <w:pPr>
        <w:pStyle w:val="34"/>
        <w:keepNext/>
        <w:keepLines/>
        <w:numPr>
          <w:ilvl w:val="2"/>
          <w:numId w:val="13"/>
        </w:numPr>
        <w:tabs>
          <w:tab w:val="clear" w:pos="1304"/>
          <w:tab w:val="left" w:pos="652"/>
        </w:tabs>
        <w:ind w:left="510" w:right="-426" w:hanging="567"/>
        <w:rPr>
          <w:sz w:val="20"/>
          <w:szCs w:val="20"/>
        </w:rPr>
      </w:pPr>
      <w:r w:rsidRPr="00E03DD0">
        <w:rPr>
          <w:rFonts w:hint="cs"/>
          <w:sz w:val="20"/>
          <w:szCs w:val="20"/>
          <w:rtl/>
        </w:rPr>
        <w:t xml:space="preserve">להנחות את חשבי משרדי הממשלה בדבר ביצוע </w:t>
      </w:r>
      <w:r w:rsidRPr="00E03DD0">
        <w:rPr>
          <w:sz w:val="20"/>
          <w:szCs w:val="20"/>
          <w:rtl/>
        </w:rPr>
        <w:t xml:space="preserve">פיקוח ובקרה על </w:t>
      </w:r>
      <w:r w:rsidRPr="00E03DD0">
        <w:rPr>
          <w:rFonts w:hint="cs"/>
          <w:sz w:val="20"/>
          <w:szCs w:val="20"/>
          <w:rtl/>
        </w:rPr>
        <w:t>עמידה במועדי התשלומים,</w:t>
      </w:r>
      <w:r w:rsidRPr="00E03DD0">
        <w:rPr>
          <w:sz w:val="20"/>
          <w:szCs w:val="20"/>
          <w:rtl/>
        </w:rPr>
        <w:t xml:space="preserve"> במסגרת חוק</w:t>
      </w:r>
      <w:r w:rsidRPr="00E03DD0">
        <w:rPr>
          <w:rFonts w:hint="cs"/>
          <w:sz w:val="20"/>
          <w:szCs w:val="20"/>
          <w:rtl/>
        </w:rPr>
        <w:t xml:space="preserve"> מוסר תשלומים</w:t>
      </w:r>
      <w:r w:rsidRPr="00E03DD0">
        <w:rPr>
          <w:sz w:val="20"/>
          <w:szCs w:val="20"/>
          <w:rtl/>
        </w:rPr>
        <w:t>.</w:t>
      </w:r>
    </w:p>
    <w:p w14:paraId="0DE9E989" w14:textId="77777777" w:rsidR="0035789D" w:rsidRPr="00E03DD0" w:rsidRDefault="0035789D" w:rsidP="00CE2D01">
      <w:pPr>
        <w:pStyle w:val="34"/>
        <w:keepNext/>
        <w:keepLines/>
        <w:numPr>
          <w:ilvl w:val="2"/>
          <w:numId w:val="13"/>
        </w:numPr>
        <w:tabs>
          <w:tab w:val="clear" w:pos="1304"/>
          <w:tab w:val="left" w:pos="652"/>
        </w:tabs>
        <w:ind w:left="510" w:right="-426" w:hanging="567"/>
        <w:rPr>
          <w:sz w:val="20"/>
          <w:szCs w:val="20"/>
          <w:rtl/>
        </w:rPr>
      </w:pPr>
      <w:r w:rsidRPr="00E03DD0">
        <w:rPr>
          <w:rFonts w:hint="cs"/>
          <w:sz w:val="20"/>
          <w:szCs w:val="20"/>
          <w:rtl/>
        </w:rPr>
        <w:t>להנחות את חשבי משרדי הממשלה בדבר הגשת דיווחים בעניין העמידה בחוק מוסר תשלומים.</w:t>
      </w:r>
    </w:p>
    <w:p w14:paraId="61B0F825" w14:textId="77777777" w:rsidR="0035789D" w:rsidRPr="00E03DD0" w:rsidRDefault="0035789D" w:rsidP="00CE2D01">
      <w:pPr>
        <w:pStyle w:val="24"/>
        <w:keepNext/>
        <w:keepLines/>
        <w:numPr>
          <w:ilvl w:val="1"/>
          <w:numId w:val="13"/>
        </w:numPr>
        <w:ind w:left="85" w:right="-426" w:hanging="425"/>
        <w:rPr>
          <w:sz w:val="20"/>
          <w:szCs w:val="20"/>
        </w:rPr>
      </w:pPr>
      <w:r w:rsidRPr="00E03DD0">
        <w:rPr>
          <w:sz w:val="20"/>
          <w:szCs w:val="20"/>
          <w:rtl/>
        </w:rPr>
        <w:t>ראה הגדרות הוראה זו ב</w:t>
      </w:r>
      <w:hyperlink w:anchor="נספח_א" w:history="1">
        <w:r w:rsidRPr="00E03DD0">
          <w:rPr>
            <w:rStyle w:val="Hyperlink"/>
            <w:sz w:val="20"/>
            <w:szCs w:val="20"/>
            <w:rtl/>
          </w:rPr>
          <w:t xml:space="preserve">נספח א </w:t>
        </w:r>
        <w:r w:rsidRPr="00E03DD0">
          <w:rPr>
            <w:rStyle w:val="Hyperlink"/>
            <w:rFonts w:hint="cs"/>
            <w:sz w:val="20"/>
            <w:szCs w:val="20"/>
            <w:rtl/>
          </w:rPr>
          <w:t>-</w:t>
        </w:r>
        <w:r w:rsidRPr="00E03DD0">
          <w:rPr>
            <w:rStyle w:val="Hyperlink"/>
            <w:sz w:val="20"/>
            <w:szCs w:val="20"/>
            <w:rtl/>
          </w:rPr>
          <w:t xml:space="preserve"> הגדרות</w:t>
        </w:r>
      </w:hyperlink>
      <w:r w:rsidRPr="00E03DD0">
        <w:rPr>
          <w:sz w:val="20"/>
          <w:szCs w:val="20"/>
          <w:rtl/>
        </w:rPr>
        <w:t>.</w:t>
      </w:r>
    </w:p>
    <w:tbl>
      <w:tblPr>
        <w:tblpPr w:leftFromText="180" w:rightFromText="180" w:vertAnchor="text" w:horzAnchor="margin" w:tblpXSpec="center" w:tblpY="35"/>
        <w:bidiVisual/>
        <w:tblW w:w="9780" w:type="dxa"/>
        <w:tblLayout w:type="fixed"/>
        <w:tblCellMar>
          <w:left w:w="85" w:type="dxa"/>
          <w:right w:w="85" w:type="dxa"/>
        </w:tblCellMar>
        <w:tblLook w:val="0000" w:firstRow="0" w:lastRow="0" w:firstColumn="0" w:lastColumn="0" w:noHBand="0" w:noVBand="0"/>
      </w:tblPr>
      <w:tblGrid>
        <w:gridCol w:w="2410"/>
        <w:gridCol w:w="849"/>
        <w:gridCol w:w="2690"/>
        <w:gridCol w:w="3831"/>
      </w:tblGrid>
      <w:tr w:rsidR="00E03DD0" w:rsidRPr="00C27024" w14:paraId="5409327C" w14:textId="77777777" w:rsidTr="00B71CAD">
        <w:trPr>
          <w:trHeight w:val="397"/>
        </w:trPr>
        <w:tc>
          <w:tcPr>
            <w:tcW w:w="2410" w:type="dxa"/>
            <w:tcBorders>
              <w:top w:val="single" w:sz="4" w:space="0" w:color="244061"/>
            </w:tcBorders>
            <w:shd w:val="clear" w:color="auto" w:fill="C6E0F2"/>
            <w:noWrap/>
            <w:vAlign w:val="center"/>
          </w:tcPr>
          <w:p w14:paraId="5D2C994D"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849" w:type="dxa"/>
            <w:tcBorders>
              <w:top w:val="single" w:sz="4" w:space="0" w:color="244061"/>
            </w:tcBorders>
            <w:shd w:val="clear" w:color="auto" w:fill="C6E0F2"/>
            <w:vAlign w:val="center"/>
          </w:tcPr>
          <w:p w14:paraId="13021477" w14:textId="77777777" w:rsidR="00E03DD0" w:rsidRPr="00C27024"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51D7C583" w14:textId="77777777" w:rsidR="00E03DD0" w:rsidRPr="00C27024"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5DC119D7"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E03DD0" w:rsidRPr="00C27024" w14:paraId="31AE7E0C" w14:textId="77777777" w:rsidTr="00B71CAD">
        <w:trPr>
          <w:trHeight w:val="20"/>
        </w:trPr>
        <w:tc>
          <w:tcPr>
            <w:tcW w:w="9780" w:type="dxa"/>
            <w:gridSpan w:val="4"/>
            <w:shd w:val="clear" w:color="auto" w:fill="FFFFFF"/>
            <w:noWrap/>
            <w:vAlign w:val="center"/>
          </w:tcPr>
          <w:p w14:paraId="7FE28FAB" w14:textId="77777777" w:rsidR="00E03DD0" w:rsidRPr="00C27024"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0E264DA2" w14:textId="77777777" w:rsidR="0035789D" w:rsidRDefault="0035789D" w:rsidP="00D86547">
      <w:pPr>
        <w:keepNext/>
        <w:keepLines/>
        <w:widowControl w:val="0"/>
        <w:ind w:left="-33"/>
        <w:jc w:val="right"/>
        <w:rPr>
          <w:rtl/>
        </w:rPr>
      </w:pPr>
      <w:r>
        <w:rPr>
          <w:rFonts w:hint="cs"/>
          <w:rtl/>
        </w:rPr>
        <w:lastRenderedPageBreak/>
        <w:t>נספח מספר 1</w:t>
      </w:r>
    </w:p>
    <w:p w14:paraId="6E7CE6F6"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d"/>
          <w:rFonts w:ascii="David" w:hAnsi="David"/>
        </w:rPr>
        <w:t>2</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7AC6CAA7"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8B56487"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0009D08F" wp14:editId="5008607D">
                  <wp:extent cx="1392555" cy="264552"/>
                  <wp:effectExtent l="0" t="0" r="0" b="0"/>
                  <wp:docPr id="2027847325" name="תמונה 2027847325"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71DE5DF1"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326C62CA" w14:textId="77777777" w:rsidTr="005045B3">
        <w:trPr>
          <w:trHeight w:val="57"/>
          <w:jc w:val="center"/>
        </w:trPr>
        <w:tc>
          <w:tcPr>
            <w:tcW w:w="168" w:type="dxa"/>
            <w:tcBorders>
              <w:top w:val="single" w:sz="6" w:space="0" w:color="548DD4"/>
            </w:tcBorders>
            <w:shd w:val="clear" w:color="auto" w:fill="C6E0F2"/>
            <w:vAlign w:val="center"/>
          </w:tcPr>
          <w:p w14:paraId="37595C48"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7C0F86E4" wp14:editId="7AB6D1DA">
                  <wp:extent cx="542290" cy="457200"/>
                  <wp:effectExtent l="0" t="0" r="0" b="0"/>
                  <wp:docPr id="1112399928" name="תמונה 111239992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7A361A7B"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66A95FB5" w14:textId="77777777" w:rsidTr="00705902">
              <w:trPr>
                <w:trHeight w:hRule="exact" w:val="340"/>
                <w:tblHeader/>
                <w:jc w:val="right"/>
              </w:trPr>
              <w:tc>
                <w:tcPr>
                  <w:tcW w:w="1134" w:type="dxa"/>
                  <w:shd w:val="clear" w:color="auto" w:fill="FFFFFF"/>
                  <w:vAlign w:val="center"/>
                </w:tcPr>
                <w:p w14:paraId="08A2E935"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6CD947EE"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44BC604B" w14:textId="77777777" w:rsidTr="00705902">
              <w:trPr>
                <w:trHeight w:hRule="exact" w:val="340"/>
                <w:tblHeader/>
                <w:jc w:val="right"/>
              </w:trPr>
              <w:tc>
                <w:tcPr>
                  <w:tcW w:w="1134" w:type="dxa"/>
                  <w:shd w:val="clear" w:color="auto" w:fill="FFFFFF"/>
                  <w:vAlign w:val="center"/>
                </w:tcPr>
                <w:p w14:paraId="0AC9927A"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7204FF20"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1B9EA84C" w14:textId="77777777" w:rsidTr="00705902">
              <w:trPr>
                <w:trHeight w:hRule="exact" w:val="340"/>
                <w:tblHeader/>
                <w:jc w:val="right"/>
              </w:trPr>
              <w:tc>
                <w:tcPr>
                  <w:tcW w:w="1134" w:type="dxa"/>
                  <w:shd w:val="clear" w:color="auto" w:fill="FFFFFF"/>
                  <w:vAlign w:val="center"/>
                </w:tcPr>
                <w:p w14:paraId="09C6E5DB"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E6CB669"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30AB3065"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21D65AC4" w14:textId="77777777" w:rsidTr="005045B3">
        <w:trPr>
          <w:trHeight w:hRule="exact" w:val="397"/>
          <w:jc w:val="center"/>
        </w:trPr>
        <w:tc>
          <w:tcPr>
            <w:tcW w:w="5460" w:type="dxa"/>
            <w:gridSpan w:val="3"/>
            <w:shd w:val="clear" w:color="auto" w:fill="C6E0F2"/>
            <w:vAlign w:val="center"/>
          </w:tcPr>
          <w:p w14:paraId="0316BFE5"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1ACC65DF"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2E6CDFE7"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3764CD5F" w14:textId="77777777" w:rsidR="0035789D" w:rsidRDefault="0035789D" w:rsidP="00CE2D01">
      <w:pPr>
        <w:pStyle w:val="11"/>
        <w:keepLines/>
        <w:numPr>
          <w:ilvl w:val="0"/>
          <w:numId w:val="13"/>
        </w:numPr>
        <w:shd w:val="clear" w:color="auto" w:fill="F2F2F2"/>
        <w:overflowPunct/>
        <w:autoSpaceDE/>
        <w:autoSpaceDN/>
        <w:adjustRightInd/>
        <w:spacing w:before="0" w:after="0" w:line="360" w:lineRule="auto"/>
        <w:ind w:left="-340" w:right="0" w:hanging="425"/>
        <w:jc w:val="left"/>
        <w:textAlignment w:val="auto"/>
      </w:pPr>
      <w:r w:rsidRPr="00044A35">
        <w:rPr>
          <w:rtl/>
        </w:rPr>
        <w:t xml:space="preserve">הנחיות לביצוע </w:t>
      </w:r>
    </w:p>
    <w:p w14:paraId="312789E2" w14:textId="77777777" w:rsidR="0035789D" w:rsidRPr="00E03DD0" w:rsidRDefault="0035789D" w:rsidP="00CE2D01">
      <w:pPr>
        <w:pStyle w:val="24"/>
        <w:keepNext/>
        <w:keepLines/>
        <w:numPr>
          <w:ilvl w:val="1"/>
          <w:numId w:val="13"/>
        </w:numPr>
        <w:ind w:left="85" w:hanging="425"/>
        <w:rPr>
          <w:rFonts w:asciiTheme="minorBidi" w:hAnsiTheme="minorBidi" w:cstheme="minorBidi"/>
          <w:sz w:val="20"/>
          <w:szCs w:val="20"/>
        </w:rPr>
      </w:pPr>
      <w:r w:rsidRPr="00E03DD0">
        <w:rPr>
          <w:rFonts w:asciiTheme="minorBidi" w:hAnsiTheme="minorBidi" w:cstheme="minorBidi"/>
          <w:sz w:val="20"/>
          <w:szCs w:val="20"/>
          <w:rtl/>
        </w:rPr>
        <w:t xml:space="preserve">מועד התשלום הממשלתי לכלל ספקי הממשלה, למעט תשלום עבור עבודות הנדסה בנאיות, יהיה לא יאוחר מ- 45 ימים מהמועד שבו הומצא החשבון למזמין. </w:t>
      </w:r>
    </w:p>
    <w:p w14:paraId="54E16ACF" w14:textId="77777777" w:rsidR="0035789D" w:rsidRPr="00E03DD0" w:rsidRDefault="0035789D" w:rsidP="00CE2D01">
      <w:pPr>
        <w:pStyle w:val="24"/>
        <w:keepNext/>
        <w:keepLines/>
        <w:numPr>
          <w:ilvl w:val="1"/>
          <w:numId w:val="13"/>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יהיה לא יאוחר מ- 85 ימים, מהמועד שבו הומצא החשבון למזמין ובהתאם לחוזה מדף 3210 ול</w:t>
      </w:r>
      <w:hyperlink r:id="rId21" w:history="1">
        <w:r w:rsidRPr="00E03DD0">
          <w:rPr>
            <w:rStyle w:val="Hyperlink"/>
            <w:rFonts w:asciiTheme="minorBidi" w:hAnsiTheme="minorBidi" w:cstheme="minorBidi"/>
            <w:sz w:val="20"/>
            <w:szCs w:val="20"/>
            <w:rtl/>
          </w:rPr>
          <w:t>הוראת תכ"ם, "התקשרות עם קבלן מוכר לביצוע עבודות הנדסה בנאיות", מס' 7.3.9.4.</w:t>
        </w:r>
      </w:hyperlink>
    </w:p>
    <w:p w14:paraId="66CB5A84" w14:textId="77777777" w:rsidR="0035789D" w:rsidRPr="00E03DD0" w:rsidRDefault="0035789D" w:rsidP="00CE2D01">
      <w:pPr>
        <w:pStyle w:val="24"/>
        <w:keepNext/>
        <w:keepLines/>
        <w:numPr>
          <w:ilvl w:val="1"/>
          <w:numId w:val="13"/>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לרשויות מקומיות, יהיה לא יאוחר מ- 60 יום, מהמועד שבו הומצא החשבון למזמין.</w:t>
      </w:r>
    </w:p>
    <w:p w14:paraId="225C798F" w14:textId="77777777" w:rsidR="0035789D" w:rsidRPr="00E03DD0" w:rsidRDefault="0035789D" w:rsidP="00CE2D01">
      <w:pPr>
        <w:pStyle w:val="24"/>
        <w:keepNext/>
        <w:keepLines/>
        <w:numPr>
          <w:ilvl w:val="1"/>
          <w:numId w:val="13"/>
        </w:numPr>
        <w:ind w:left="85" w:hanging="425"/>
        <w:rPr>
          <w:rFonts w:asciiTheme="minorBidi" w:hAnsiTheme="minorBidi" w:cstheme="minorBidi"/>
          <w:sz w:val="20"/>
          <w:szCs w:val="20"/>
        </w:rPr>
      </w:pPr>
      <w:r w:rsidRPr="00E03DD0">
        <w:rPr>
          <w:rFonts w:asciiTheme="minorBidi" w:hAnsiTheme="minorBidi" w:cstheme="minorBidi"/>
          <w:sz w:val="20"/>
          <w:szCs w:val="20"/>
          <w:rtl/>
        </w:rPr>
        <w:t>במקרים חריגים, חשב המשרד רשאי לאשר כי מועדי התשלום יהיו בהתאם למפורט להלן:</w:t>
      </w:r>
    </w:p>
    <w:p w14:paraId="50B0233D" w14:textId="77777777" w:rsidR="0035789D" w:rsidRPr="00E03DD0" w:rsidRDefault="0035789D" w:rsidP="00CE2D01">
      <w:pPr>
        <w:pStyle w:val="34"/>
        <w:keepNext/>
        <w:keepLines/>
        <w:numPr>
          <w:ilvl w:val="2"/>
          <w:numId w:val="13"/>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כלל ספקי הממשלה, למעט תשלום עבור עבודות הנדסה בנאיות, לא יאוחר מ- 30 ימים מתום אותו החודש שבמהלכו הומצא החשבון למזמין.</w:t>
      </w:r>
    </w:p>
    <w:p w14:paraId="1044AF28" w14:textId="77777777" w:rsidR="0035789D" w:rsidRPr="00E03DD0" w:rsidRDefault="0035789D" w:rsidP="00CE2D01">
      <w:pPr>
        <w:pStyle w:val="34"/>
        <w:keepNext/>
        <w:keepLines/>
        <w:numPr>
          <w:ilvl w:val="2"/>
          <w:numId w:val="13"/>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עבודות הנדסה בנאיות, לא יאוחר מ- 70 ימים מתום אותו החודש שבמהלכו הומצא החשבון למזמין.</w:t>
      </w:r>
    </w:p>
    <w:p w14:paraId="36005CC3" w14:textId="77777777" w:rsidR="0035789D" w:rsidRPr="00E03DD0" w:rsidDel="00006196" w:rsidRDefault="0035789D" w:rsidP="00CE2D01">
      <w:pPr>
        <w:pStyle w:val="24"/>
        <w:keepNext/>
        <w:keepLines/>
        <w:numPr>
          <w:ilvl w:val="1"/>
          <w:numId w:val="13"/>
        </w:numPr>
        <w:ind w:left="227" w:hanging="567"/>
        <w:rPr>
          <w:rFonts w:asciiTheme="minorBidi" w:hAnsiTheme="minorBidi" w:cstheme="minorBidi"/>
          <w:sz w:val="20"/>
          <w:szCs w:val="20"/>
        </w:rPr>
      </w:pPr>
      <w:r w:rsidRPr="00E03DD0" w:rsidDel="00006196">
        <w:rPr>
          <w:rFonts w:asciiTheme="minorBidi" w:hAnsiTheme="minorBidi" w:cstheme="minorBidi"/>
          <w:sz w:val="20"/>
          <w:szCs w:val="20"/>
          <w:rtl/>
        </w:rPr>
        <w:t>לעניין תשלומים לרשויות מקומיות</w:t>
      </w:r>
      <w:r w:rsidRPr="00E03DD0">
        <w:rPr>
          <w:rFonts w:asciiTheme="minorBidi" w:hAnsiTheme="minorBidi" w:cstheme="minorBidi"/>
          <w:sz w:val="20"/>
          <w:szCs w:val="20"/>
          <w:rtl/>
        </w:rPr>
        <w:t>,</w:t>
      </w:r>
      <w:r w:rsidRPr="00E03DD0" w:rsidDel="00006196">
        <w:rPr>
          <w:rFonts w:asciiTheme="minorBidi" w:hAnsiTheme="minorBidi" w:cstheme="minorBidi"/>
          <w:sz w:val="20"/>
          <w:szCs w:val="20"/>
          <w:rtl/>
        </w:rPr>
        <w:t xml:space="preserve"> יש לפעול בהתאם למפורט ב</w:t>
      </w:r>
      <w:hyperlink r:id="rId22" w:history="1">
        <w:r w:rsidRPr="00E03DD0" w:rsidDel="00006196">
          <w:rPr>
            <w:rStyle w:val="Hyperlink"/>
            <w:rFonts w:asciiTheme="minorBidi" w:hAnsiTheme="minorBidi" w:cstheme="minorBidi"/>
            <w:sz w:val="20"/>
            <w:szCs w:val="20"/>
            <w:rtl/>
          </w:rPr>
          <w:t>חוק הרשויות המקומיות (העברת תשלומים מהמדינה), תשנ"ה-1995.</w:t>
        </w:r>
      </w:hyperlink>
      <w:r w:rsidRPr="00E03DD0" w:rsidDel="00006196">
        <w:rPr>
          <w:rFonts w:asciiTheme="minorBidi" w:hAnsiTheme="minorBidi" w:cstheme="minorBidi"/>
          <w:sz w:val="20"/>
          <w:szCs w:val="20"/>
          <w:rtl/>
        </w:rPr>
        <w:t xml:space="preserve"> </w:t>
      </w:r>
    </w:p>
    <w:p w14:paraId="46F36667" w14:textId="77777777" w:rsidR="0035789D" w:rsidRPr="00E03DD0" w:rsidRDefault="0035789D" w:rsidP="00CE2D01">
      <w:pPr>
        <w:pStyle w:val="24"/>
        <w:keepNext/>
        <w:keepLines/>
        <w:numPr>
          <w:ilvl w:val="1"/>
          <w:numId w:val="13"/>
        </w:numPr>
        <w:ind w:left="227" w:hanging="567"/>
        <w:rPr>
          <w:rFonts w:asciiTheme="minorBidi" w:hAnsiTheme="minorBidi" w:cstheme="minorBidi"/>
          <w:sz w:val="20"/>
          <w:szCs w:val="20"/>
        </w:rPr>
      </w:pPr>
      <w:r w:rsidRPr="00E03DD0">
        <w:rPr>
          <w:rFonts w:asciiTheme="minorBidi" w:hAnsiTheme="minorBidi" w:cstheme="minorBidi"/>
          <w:sz w:val="20"/>
          <w:szCs w:val="20"/>
          <w:rtl/>
        </w:rPr>
        <w:t>פיגורים במועדי תשלום יישאו ריבית, כמפורט ב</w:t>
      </w:r>
      <w:hyperlink r:id="rId23" w:history="1">
        <w:r w:rsidRPr="00E03DD0">
          <w:rPr>
            <w:rStyle w:val="Hyperlink"/>
            <w:rFonts w:asciiTheme="minorBidi" w:hAnsiTheme="minorBidi" w:cstheme="minorBidi"/>
            <w:sz w:val="20"/>
            <w:szCs w:val="20"/>
            <w:rtl/>
          </w:rPr>
          <w:t>חוק</w:t>
        </w:r>
      </w:hyperlink>
      <w:r w:rsidRPr="00E03DD0">
        <w:rPr>
          <w:rFonts w:asciiTheme="minorBidi" w:hAnsiTheme="minorBidi" w:cstheme="minorBidi"/>
          <w:sz w:val="20"/>
          <w:szCs w:val="20"/>
          <w:rtl/>
        </w:rPr>
        <w:t xml:space="preserve"> מוסר תשלומים.</w:t>
      </w:r>
    </w:p>
    <w:p w14:paraId="02AC54CA" w14:textId="77777777" w:rsidR="0035789D" w:rsidRPr="00E03DD0" w:rsidRDefault="0035789D" w:rsidP="00CE2D01">
      <w:pPr>
        <w:pStyle w:val="24"/>
        <w:keepNext/>
        <w:keepLines/>
        <w:numPr>
          <w:ilvl w:val="1"/>
          <w:numId w:val="13"/>
        </w:numPr>
        <w:ind w:left="227" w:hanging="567"/>
        <w:rPr>
          <w:rFonts w:asciiTheme="minorBidi" w:hAnsiTheme="minorBidi" w:cstheme="minorBidi"/>
          <w:sz w:val="20"/>
          <w:szCs w:val="20"/>
          <w:u w:val="single"/>
        </w:rPr>
      </w:pPr>
      <w:r w:rsidRPr="00E03DD0">
        <w:rPr>
          <w:rFonts w:asciiTheme="minorBidi" w:hAnsiTheme="minorBidi" w:cstheme="minorBidi"/>
          <w:sz w:val="20"/>
          <w:szCs w:val="20"/>
          <w:u w:val="single"/>
          <w:rtl/>
        </w:rPr>
        <w:t>נאמני חוק מוסר תשלומים</w:t>
      </w:r>
    </w:p>
    <w:p w14:paraId="283D74EB" w14:textId="77777777" w:rsidR="0035789D" w:rsidRPr="00E03DD0" w:rsidRDefault="0035789D" w:rsidP="00CE2D01">
      <w:pPr>
        <w:pStyle w:val="34"/>
        <w:keepNext/>
        <w:keepLines/>
        <w:numPr>
          <w:ilvl w:val="2"/>
          <w:numId w:val="13"/>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58BB234E" w14:textId="77777777" w:rsidR="0035789D" w:rsidRPr="00E03DD0" w:rsidRDefault="0035789D" w:rsidP="00CE2D01">
      <w:pPr>
        <w:pStyle w:val="40"/>
        <w:keepNext/>
        <w:keepLines/>
        <w:numPr>
          <w:ilvl w:val="3"/>
          <w:numId w:val="13"/>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 xml:space="preserve">חשב המשרד ימנה "נאמן חוק מוסר תשלומים" מטעם חשבות המשרד, וכן יפנה למנכ"ל המשרד על מנת שימנה "נאמן חוק מוסר תשלומים" נוסף מטעם המשרד, </w:t>
      </w:r>
      <w:r w:rsidRPr="00E03DD0">
        <w:rPr>
          <w:rFonts w:asciiTheme="minorBidi" w:hAnsiTheme="minorBidi" w:cstheme="minorBidi"/>
          <w:bCs/>
          <w:sz w:val="20"/>
          <w:szCs w:val="20"/>
          <w:rtl/>
        </w:rPr>
        <w:t xml:space="preserve">שאינו </w:t>
      </w:r>
      <w:r w:rsidRPr="00E03DD0">
        <w:rPr>
          <w:rFonts w:asciiTheme="minorBidi" w:hAnsiTheme="minorBidi" w:cstheme="minorBidi"/>
          <w:sz w:val="20"/>
          <w:szCs w:val="20"/>
          <w:rtl/>
        </w:rPr>
        <w:t xml:space="preserve">עובד החשבות. </w:t>
      </w:r>
    </w:p>
    <w:p w14:paraId="1E464034" w14:textId="77777777" w:rsidR="0035789D" w:rsidRPr="00E03DD0" w:rsidRDefault="0035789D" w:rsidP="00CE2D01">
      <w:pPr>
        <w:pStyle w:val="40"/>
        <w:keepNext/>
        <w:keepLines/>
        <w:numPr>
          <w:ilvl w:val="3"/>
          <w:numId w:val="13"/>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4" w:history="1">
        <w:r w:rsidRPr="00E03DD0">
          <w:rPr>
            <w:rStyle w:val="Hyperlink"/>
            <w:rFonts w:asciiTheme="minorBidi" w:hAnsiTheme="minorBidi" w:cstheme="minorBidi"/>
            <w:sz w:val="20"/>
            <w:szCs w:val="20"/>
            <w:rtl/>
          </w:rPr>
          <w:t>חוק עסקאות גופים ציבוריים, תשל"ו-1976</w:t>
        </w:r>
      </w:hyperlink>
      <w:r w:rsidRPr="00E03DD0">
        <w:rPr>
          <w:rFonts w:asciiTheme="minorBidi" w:hAnsiTheme="minorBidi" w:cstheme="minorBidi"/>
          <w:sz w:val="20"/>
          <w:szCs w:val="20"/>
          <w:rtl/>
        </w:rPr>
        <w:t xml:space="preserve"> (תיקון 10).</w:t>
      </w:r>
    </w:p>
    <w:p w14:paraId="0819CEB4" w14:textId="77777777" w:rsidR="0035789D" w:rsidRPr="00E03DD0" w:rsidRDefault="0035789D" w:rsidP="00CE2D01">
      <w:pPr>
        <w:pStyle w:val="24"/>
        <w:keepNext/>
        <w:keepLines/>
        <w:numPr>
          <w:ilvl w:val="1"/>
          <w:numId w:val="13"/>
        </w:numPr>
        <w:ind w:left="227" w:hanging="567"/>
        <w:rPr>
          <w:rFonts w:asciiTheme="minorBidi" w:hAnsiTheme="minorBidi" w:cstheme="minorBidi"/>
          <w:sz w:val="20"/>
          <w:szCs w:val="20"/>
        </w:rPr>
      </w:pPr>
      <w:r w:rsidRPr="00E03DD0">
        <w:rPr>
          <w:rFonts w:asciiTheme="minorBidi" w:hAnsiTheme="minorBidi" w:cstheme="minorBidi"/>
          <w:sz w:val="20"/>
          <w:szCs w:val="20"/>
          <w:rtl/>
        </w:rPr>
        <w:t xml:space="preserve">חשב המשרד, בתיאום עם הסמנכ"ל למינהל, יגדיר לכל אחד מהגורמים המטפלים בחשבון מספר ימים מרבי לסיום הטיפול, על מנת לעמוד בימי האשראי הנקובים בסעיפים </w:t>
      </w:r>
      <w:r w:rsidRPr="00E03DD0">
        <w:rPr>
          <w:rFonts w:asciiTheme="minorBidi" w:hAnsiTheme="minorBidi" w:cstheme="minorBidi"/>
          <w:sz w:val="20"/>
          <w:szCs w:val="20"/>
          <w:rtl/>
        </w:rPr>
        <w:fldChar w:fldCharType="begin"/>
      </w:r>
      <w:r w:rsidRPr="00E03DD0">
        <w:rPr>
          <w:rFonts w:asciiTheme="minorBidi" w:hAnsiTheme="minorBidi" w:cstheme="minorBidi"/>
          <w:sz w:val="20"/>
          <w:szCs w:val="20"/>
          <w:rtl/>
        </w:rPr>
        <w:instrText xml:space="preserve"> </w:instrText>
      </w:r>
      <w:r w:rsidRPr="00E03DD0">
        <w:rPr>
          <w:rFonts w:asciiTheme="minorBidi" w:hAnsiTheme="minorBidi" w:cstheme="minorBidi"/>
          <w:sz w:val="20"/>
          <w:szCs w:val="20"/>
        </w:rPr>
        <w:instrText>REF</w:instrText>
      </w:r>
      <w:r w:rsidRPr="00E03DD0">
        <w:rPr>
          <w:rFonts w:asciiTheme="minorBidi" w:hAnsiTheme="minorBidi" w:cstheme="minorBidi"/>
          <w:sz w:val="20"/>
          <w:szCs w:val="20"/>
          <w:rtl/>
        </w:rPr>
        <w:instrText xml:space="preserve"> _</w:instrText>
      </w:r>
      <w:r w:rsidRPr="00E03DD0">
        <w:rPr>
          <w:rFonts w:asciiTheme="minorBidi" w:hAnsiTheme="minorBidi" w:cstheme="minorBidi"/>
          <w:sz w:val="20"/>
          <w:szCs w:val="20"/>
        </w:rPr>
        <w:instrText>Ref488746715 \r \h</w:instrText>
      </w:r>
      <w:r w:rsidRPr="00E03DD0">
        <w:rPr>
          <w:rFonts w:asciiTheme="minorBidi" w:hAnsiTheme="minorBidi" w:cstheme="minorBidi"/>
          <w:sz w:val="20"/>
          <w:szCs w:val="20"/>
          <w:rtl/>
        </w:rPr>
        <w:instrText xml:space="preserve">  \* </w:instrText>
      </w:r>
      <w:r w:rsidRPr="00E03DD0">
        <w:rPr>
          <w:rFonts w:asciiTheme="minorBidi" w:hAnsiTheme="minorBidi" w:cstheme="minorBidi"/>
          <w:sz w:val="20"/>
          <w:szCs w:val="20"/>
        </w:rPr>
        <w:instrText>MERGEFORMAT</w:instrText>
      </w:r>
      <w:r w:rsidRPr="00E03DD0">
        <w:rPr>
          <w:rFonts w:asciiTheme="minorBidi" w:hAnsiTheme="minorBidi" w:cstheme="minorBidi"/>
          <w:sz w:val="20"/>
          <w:szCs w:val="20"/>
          <w:rtl/>
        </w:rPr>
        <w:instrText xml:space="preserve"> </w:instrText>
      </w:r>
      <w:r w:rsidRPr="00E03DD0">
        <w:rPr>
          <w:rFonts w:asciiTheme="minorBidi" w:hAnsiTheme="minorBidi" w:cstheme="minorBidi"/>
          <w:sz w:val="20"/>
          <w:szCs w:val="20"/>
          <w:rtl/>
        </w:rPr>
      </w:r>
      <w:r w:rsidRPr="00E03DD0">
        <w:rPr>
          <w:rFonts w:asciiTheme="minorBidi" w:hAnsiTheme="minorBidi" w:cstheme="minorBidi"/>
          <w:sz w:val="20"/>
          <w:szCs w:val="20"/>
          <w:rtl/>
        </w:rPr>
        <w:fldChar w:fldCharType="separate"/>
      </w:r>
      <w:r w:rsidR="00615E78">
        <w:rPr>
          <w:rFonts w:asciiTheme="minorBidi" w:hAnsiTheme="minorBidi" w:cstheme="minorBidi" w:hint="cs"/>
          <w:b/>
          <w:bCs/>
          <w:sz w:val="20"/>
          <w:szCs w:val="20"/>
          <w:rtl/>
        </w:rPr>
        <w:t>שגיאה! מקור ההפניה לא נמצא.</w:t>
      </w:r>
      <w:r w:rsidRPr="00E03DD0">
        <w:rPr>
          <w:rFonts w:asciiTheme="minorBidi" w:hAnsiTheme="minorBidi" w:cstheme="minorBidi"/>
          <w:sz w:val="20"/>
          <w:szCs w:val="20"/>
          <w:rtl/>
        </w:rPr>
        <w:fldChar w:fldCharType="end"/>
      </w:r>
      <w:r w:rsidRPr="00E03DD0">
        <w:rPr>
          <w:rFonts w:asciiTheme="minorBidi" w:hAnsiTheme="minorBidi" w:cstheme="minorBidi"/>
          <w:sz w:val="20"/>
          <w:szCs w:val="20"/>
          <w:rtl/>
        </w:rPr>
        <w:t xml:space="preserve"> - </w:t>
      </w:r>
      <w:r w:rsidRPr="00E03DD0">
        <w:rPr>
          <w:rFonts w:asciiTheme="minorBidi" w:hAnsiTheme="minorBidi" w:cstheme="minorBidi"/>
          <w:sz w:val="20"/>
          <w:szCs w:val="20"/>
          <w:rtl/>
        </w:rPr>
        <w:fldChar w:fldCharType="begin"/>
      </w:r>
      <w:r w:rsidRPr="00E03DD0">
        <w:rPr>
          <w:rFonts w:asciiTheme="minorBidi" w:hAnsiTheme="minorBidi" w:cstheme="minorBidi"/>
          <w:sz w:val="20"/>
          <w:szCs w:val="20"/>
          <w:rtl/>
        </w:rPr>
        <w:instrText xml:space="preserve"> </w:instrText>
      </w:r>
      <w:r w:rsidRPr="00E03DD0">
        <w:rPr>
          <w:rFonts w:asciiTheme="minorBidi" w:hAnsiTheme="minorBidi" w:cstheme="minorBidi"/>
          <w:sz w:val="20"/>
          <w:szCs w:val="20"/>
        </w:rPr>
        <w:instrText>REF</w:instrText>
      </w:r>
      <w:r w:rsidRPr="00E03DD0">
        <w:rPr>
          <w:rFonts w:asciiTheme="minorBidi" w:hAnsiTheme="minorBidi" w:cstheme="minorBidi"/>
          <w:sz w:val="20"/>
          <w:szCs w:val="20"/>
          <w:rtl/>
        </w:rPr>
        <w:instrText xml:space="preserve"> _</w:instrText>
      </w:r>
      <w:r w:rsidRPr="00E03DD0">
        <w:rPr>
          <w:rFonts w:asciiTheme="minorBidi" w:hAnsiTheme="minorBidi" w:cstheme="minorBidi"/>
          <w:sz w:val="20"/>
          <w:szCs w:val="20"/>
        </w:rPr>
        <w:instrText>Ref488746728 \r \h</w:instrText>
      </w:r>
      <w:r w:rsidRPr="00E03DD0">
        <w:rPr>
          <w:rFonts w:asciiTheme="minorBidi" w:hAnsiTheme="minorBidi" w:cstheme="minorBidi"/>
          <w:sz w:val="20"/>
          <w:szCs w:val="20"/>
          <w:rtl/>
        </w:rPr>
        <w:instrText xml:space="preserve">  \* </w:instrText>
      </w:r>
      <w:r w:rsidRPr="00E03DD0">
        <w:rPr>
          <w:rFonts w:asciiTheme="minorBidi" w:hAnsiTheme="minorBidi" w:cstheme="minorBidi"/>
          <w:sz w:val="20"/>
          <w:szCs w:val="20"/>
        </w:rPr>
        <w:instrText>MERGEFORMAT</w:instrText>
      </w:r>
      <w:r w:rsidRPr="00E03DD0">
        <w:rPr>
          <w:rFonts w:asciiTheme="minorBidi" w:hAnsiTheme="minorBidi" w:cstheme="minorBidi"/>
          <w:sz w:val="20"/>
          <w:szCs w:val="20"/>
          <w:rtl/>
        </w:rPr>
        <w:instrText xml:space="preserve"> </w:instrText>
      </w:r>
      <w:r w:rsidRPr="00E03DD0">
        <w:rPr>
          <w:rFonts w:asciiTheme="minorBidi" w:hAnsiTheme="minorBidi" w:cstheme="minorBidi"/>
          <w:sz w:val="20"/>
          <w:szCs w:val="20"/>
          <w:rtl/>
        </w:rPr>
      </w:r>
      <w:r w:rsidRPr="00E03DD0">
        <w:rPr>
          <w:rFonts w:asciiTheme="minorBidi" w:hAnsiTheme="minorBidi" w:cstheme="minorBidi"/>
          <w:sz w:val="20"/>
          <w:szCs w:val="20"/>
          <w:rtl/>
        </w:rPr>
        <w:fldChar w:fldCharType="separate"/>
      </w:r>
      <w:r w:rsidR="00615E78">
        <w:rPr>
          <w:rFonts w:asciiTheme="minorBidi" w:hAnsiTheme="minorBidi" w:cstheme="minorBidi" w:hint="cs"/>
          <w:b/>
          <w:bCs/>
          <w:sz w:val="20"/>
          <w:szCs w:val="20"/>
          <w:rtl/>
        </w:rPr>
        <w:t>שגיאה! מקור ההפניה לא נמצא.</w:t>
      </w:r>
      <w:r w:rsidRPr="00E03DD0">
        <w:rPr>
          <w:rFonts w:asciiTheme="minorBidi" w:hAnsiTheme="minorBidi" w:cstheme="minorBidi"/>
          <w:sz w:val="20"/>
          <w:szCs w:val="20"/>
          <w:rtl/>
        </w:rPr>
        <w:fldChar w:fldCharType="end"/>
      </w:r>
      <w:r w:rsidRPr="00E03DD0">
        <w:rPr>
          <w:rFonts w:asciiTheme="minorBidi" w:hAnsiTheme="minorBidi" w:cstheme="minorBidi"/>
          <w:sz w:val="20"/>
          <w:szCs w:val="20"/>
          <w:rtl/>
        </w:rPr>
        <w:t xml:space="preserve"> לעיל. הגדרה זו תינתן תוך מתן תשומת לב למורכבות תהליך בדיקת ואישור חשבון לתשלום.</w:t>
      </w:r>
    </w:p>
    <w:tbl>
      <w:tblPr>
        <w:tblpPr w:leftFromText="180" w:rightFromText="180" w:vertAnchor="text" w:horzAnchor="margin" w:tblpXSpec="center" w:tblpY="526"/>
        <w:bidiVisual/>
        <w:tblW w:w="9355" w:type="dxa"/>
        <w:tblLayout w:type="fixed"/>
        <w:tblCellMar>
          <w:left w:w="85" w:type="dxa"/>
          <w:right w:w="85" w:type="dxa"/>
        </w:tblCellMar>
        <w:tblLook w:val="0000" w:firstRow="0" w:lastRow="0" w:firstColumn="0" w:lastColumn="0" w:noHBand="0" w:noVBand="0"/>
      </w:tblPr>
      <w:tblGrid>
        <w:gridCol w:w="2268"/>
        <w:gridCol w:w="566"/>
        <w:gridCol w:w="2690"/>
        <w:gridCol w:w="3831"/>
      </w:tblGrid>
      <w:tr w:rsidR="00E03DD0" w:rsidRPr="00B50930" w14:paraId="2DFCF360" w14:textId="77777777" w:rsidTr="00B71CAD">
        <w:trPr>
          <w:trHeight w:val="397"/>
        </w:trPr>
        <w:tc>
          <w:tcPr>
            <w:tcW w:w="2268" w:type="dxa"/>
            <w:tcBorders>
              <w:top w:val="single" w:sz="4" w:space="0" w:color="244061"/>
            </w:tcBorders>
            <w:shd w:val="clear" w:color="auto" w:fill="C6E0F2"/>
            <w:noWrap/>
            <w:vAlign w:val="center"/>
          </w:tcPr>
          <w:p w14:paraId="611B91A0"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66" w:type="dxa"/>
            <w:tcBorders>
              <w:top w:val="single" w:sz="4" w:space="0" w:color="244061"/>
            </w:tcBorders>
            <w:shd w:val="clear" w:color="auto" w:fill="C6E0F2"/>
            <w:vAlign w:val="center"/>
          </w:tcPr>
          <w:p w14:paraId="79AE96D7" w14:textId="77777777" w:rsidR="00E03DD0" w:rsidRPr="00B50930"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39DDAFA4" w14:textId="77777777" w:rsidR="00E03DD0" w:rsidRPr="00B50930"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08A7F209"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E03DD0" w:rsidRPr="00B50930" w14:paraId="24BDAEC3" w14:textId="77777777" w:rsidTr="00B71CAD">
        <w:trPr>
          <w:trHeight w:val="20"/>
        </w:trPr>
        <w:tc>
          <w:tcPr>
            <w:tcW w:w="9355" w:type="dxa"/>
            <w:gridSpan w:val="4"/>
            <w:shd w:val="clear" w:color="auto" w:fill="FFFFFF"/>
            <w:noWrap/>
            <w:vAlign w:val="center"/>
          </w:tcPr>
          <w:p w14:paraId="5C1174E0" w14:textId="77777777" w:rsidR="00E03DD0" w:rsidRPr="00B50930"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1BE62C35" w14:textId="77777777" w:rsidR="0035789D" w:rsidRDefault="0035789D" w:rsidP="00D86547">
      <w:pPr>
        <w:keepNext/>
        <w:keepLines/>
        <w:widowControl w:val="0"/>
        <w:ind w:left="-33"/>
        <w:jc w:val="right"/>
        <w:rPr>
          <w:rtl/>
        </w:rPr>
      </w:pPr>
      <w:r>
        <w:rPr>
          <w:rFonts w:hint="cs"/>
          <w:rtl/>
        </w:rPr>
        <w:lastRenderedPageBreak/>
        <w:t>נספח מספר 1</w:t>
      </w:r>
    </w:p>
    <w:p w14:paraId="683ABE06"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d"/>
          <w:rFonts w:ascii="David" w:hAnsi="David"/>
        </w:rPr>
        <w:t>3</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7493F688"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3098E50A"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529D9E17" wp14:editId="6CB3FD46">
                  <wp:extent cx="1392555" cy="264552"/>
                  <wp:effectExtent l="0" t="0" r="0" b="0"/>
                  <wp:docPr id="1549870464" name="תמונה 1549870464"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749789F2"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07D870FF" w14:textId="77777777" w:rsidTr="00705902">
        <w:trPr>
          <w:trHeight w:val="227"/>
          <w:jc w:val="center"/>
        </w:trPr>
        <w:tc>
          <w:tcPr>
            <w:tcW w:w="168" w:type="dxa"/>
            <w:tcBorders>
              <w:top w:val="single" w:sz="6" w:space="0" w:color="548DD4"/>
            </w:tcBorders>
            <w:shd w:val="clear" w:color="auto" w:fill="C6E0F2"/>
            <w:vAlign w:val="center"/>
          </w:tcPr>
          <w:p w14:paraId="6B65B5B7"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7C18D284" wp14:editId="5F511EE4">
                  <wp:extent cx="542290" cy="457200"/>
                  <wp:effectExtent l="0" t="0" r="0" b="0"/>
                  <wp:docPr id="832537280" name="תמונה 832537280"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37F9267E"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26A12E98" w14:textId="77777777" w:rsidTr="00705902">
              <w:trPr>
                <w:trHeight w:hRule="exact" w:val="340"/>
                <w:tblHeader/>
                <w:jc w:val="right"/>
              </w:trPr>
              <w:tc>
                <w:tcPr>
                  <w:tcW w:w="1134" w:type="dxa"/>
                  <w:shd w:val="clear" w:color="auto" w:fill="FFFFFF"/>
                  <w:vAlign w:val="center"/>
                </w:tcPr>
                <w:p w14:paraId="6C4670B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655FC8A4"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6F6882D1" w14:textId="77777777" w:rsidTr="00705902">
              <w:trPr>
                <w:trHeight w:hRule="exact" w:val="340"/>
                <w:tblHeader/>
                <w:jc w:val="right"/>
              </w:trPr>
              <w:tc>
                <w:tcPr>
                  <w:tcW w:w="1134" w:type="dxa"/>
                  <w:shd w:val="clear" w:color="auto" w:fill="FFFFFF"/>
                  <w:vAlign w:val="center"/>
                </w:tcPr>
                <w:p w14:paraId="1085501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655E5825"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42CB2377" w14:textId="77777777" w:rsidTr="00705902">
              <w:trPr>
                <w:trHeight w:hRule="exact" w:val="340"/>
                <w:tblHeader/>
                <w:jc w:val="right"/>
              </w:trPr>
              <w:tc>
                <w:tcPr>
                  <w:tcW w:w="1134" w:type="dxa"/>
                  <w:shd w:val="clear" w:color="auto" w:fill="FFFFFF"/>
                  <w:vAlign w:val="center"/>
                </w:tcPr>
                <w:p w14:paraId="176F840A"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C292DB4"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061C543E"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03C577F1" w14:textId="77777777" w:rsidTr="00705902">
        <w:trPr>
          <w:trHeight w:hRule="exact" w:val="624"/>
          <w:jc w:val="center"/>
        </w:trPr>
        <w:tc>
          <w:tcPr>
            <w:tcW w:w="5460" w:type="dxa"/>
            <w:gridSpan w:val="3"/>
            <w:shd w:val="clear" w:color="auto" w:fill="C6E0F2"/>
            <w:vAlign w:val="center"/>
          </w:tcPr>
          <w:p w14:paraId="15738908"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C5CB9B2"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C4CA792"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4996FB3E" w14:textId="77777777" w:rsidR="0035789D" w:rsidRPr="00D11BB8" w:rsidRDefault="0035789D" w:rsidP="00CE2D01">
      <w:pPr>
        <w:pStyle w:val="24"/>
        <w:keepNext/>
        <w:keepLines/>
        <w:numPr>
          <w:ilvl w:val="1"/>
          <w:numId w:val="13"/>
        </w:numPr>
        <w:ind w:left="227" w:hanging="567"/>
        <w:rPr>
          <w:rFonts w:asciiTheme="minorBidi" w:hAnsiTheme="minorBidi" w:cstheme="minorBidi"/>
          <w:sz w:val="20"/>
          <w:szCs w:val="20"/>
        </w:rPr>
      </w:pPr>
      <w:r w:rsidRPr="00D11BB8">
        <w:rPr>
          <w:rFonts w:asciiTheme="minorBidi" w:hAnsiTheme="minorBidi" w:cstheme="minorBidi"/>
          <w:sz w:val="20"/>
          <w:szCs w:val="20"/>
          <w:rtl/>
        </w:rPr>
        <w:t>פיקוח, בקרה ודיווח</w:t>
      </w:r>
    </w:p>
    <w:p w14:paraId="4031572F" w14:textId="77777777" w:rsidR="0035789D" w:rsidRPr="00D11BB8" w:rsidRDefault="0035789D" w:rsidP="00CE2D01">
      <w:pPr>
        <w:pStyle w:val="34"/>
        <w:keepNext/>
        <w:keepLines/>
        <w:numPr>
          <w:ilvl w:val="2"/>
          <w:numId w:val="13"/>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עיכוב בתשלום: עד ה- 10 לכל חודש, יש לבצע בדיקה בגין מועדי ביצוע התשלום בחודש החולף ולהעביר את תוצאותיה בהתאם למדרג הבא:</w:t>
      </w:r>
    </w:p>
    <w:p w14:paraId="3FEA81DD" w14:textId="77777777" w:rsidR="0035789D" w:rsidRPr="00D11BB8" w:rsidRDefault="0035789D" w:rsidP="00CE2D01">
      <w:pPr>
        <w:pStyle w:val="40"/>
        <w:keepNext/>
        <w:keepLines/>
        <w:numPr>
          <w:ilvl w:val="3"/>
          <w:numId w:val="13"/>
        </w:numPr>
        <w:tabs>
          <w:tab w:val="clear" w:pos="1304"/>
          <w:tab w:val="left" w:pos="1077"/>
          <w:tab w:val="left" w:pos="1371"/>
        </w:tabs>
        <w:ind w:left="1077" w:hanging="850"/>
        <w:rPr>
          <w:rFonts w:asciiTheme="minorBidi" w:hAnsiTheme="minorBidi" w:cstheme="minorBidi"/>
          <w:sz w:val="20"/>
          <w:szCs w:val="20"/>
          <w:rtl/>
        </w:rPr>
      </w:pPr>
      <w:r w:rsidRPr="00D11BB8">
        <w:rPr>
          <w:rFonts w:asciiTheme="minorBidi" w:hAnsiTheme="minorBidi" w:cstheme="minorBidi"/>
          <w:sz w:val="20"/>
          <w:szCs w:val="20"/>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14:paraId="2284C252" w14:textId="77777777" w:rsidR="0035789D" w:rsidRPr="00D11BB8" w:rsidRDefault="0035789D" w:rsidP="00CE2D01">
      <w:pPr>
        <w:pStyle w:val="40"/>
        <w:keepNext/>
        <w:keepLines/>
        <w:numPr>
          <w:ilvl w:val="3"/>
          <w:numId w:val="13"/>
        </w:numPr>
        <w:tabs>
          <w:tab w:val="clear" w:pos="1304"/>
          <w:tab w:val="left" w:pos="1077"/>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מעל 30 ימי עיכוב – חשב המשרד ידווח לסגן בכיר לחשב הכללי, האחראי על המשרד.</w:t>
      </w:r>
    </w:p>
    <w:p w14:paraId="5A1F7EC2" w14:textId="77777777" w:rsidR="0035789D" w:rsidRPr="00D11BB8" w:rsidRDefault="0035789D" w:rsidP="00CE2D01">
      <w:pPr>
        <w:pStyle w:val="34"/>
        <w:keepNext/>
        <w:keepLines/>
        <w:numPr>
          <w:ilvl w:val="2"/>
          <w:numId w:val="13"/>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דיווח רבעוני (עבור 3 הרבעונים הראשונים של כל שנה):</w:t>
      </w:r>
    </w:p>
    <w:p w14:paraId="054EB072" w14:textId="77777777" w:rsidR="0035789D" w:rsidRPr="00D11BB8" w:rsidRDefault="0035789D" w:rsidP="00CE2D01">
      <w:pPr>
        <w:pStyle w:val="40"/>
        <w:keepNext/>
        <w:keepLines/>
        <w:numPr>
          <w:ilvl w:val="3"/>
          <w:numId w:val="13"/>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לאחר תום הרבעון המדווח, יופק על ידי חשב המשרד דוח,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xml:space="preserve">, אשר יציג את ימי האשראי בפועל במשרד ואת העיכוב בתשלומים. </w:t>
      </w:r>
    </w:p>
    <w:p w14:paraId="36D3C255" w14:textId="77777777" w:rsidR="0035789D" w:rsidRPr="00D11BB8" w:rsidRDefault="0035789D" w:rsidP="00CE2D01">
      <w:pPr>
        <w:pStyle w:val="40"/>
        <w:keepNext/>
        <w:keepLines/>
        <w:numPr>
          <w:ilvl w:val="3"/>
          <w:numId w:val="13"/>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יופק בגין התקופה שחלה מתחילת השנה ועד לסוף הרבעון המדווח.</w:t>
      </w:r>
    </w:p>
    <w:p w14:paraId="74D30434" w14:textId="77777777" w:rsidR="0035789D" w:rsidRPr="00D11BB8" w:rsidRDefault="0035789D" w:rsidP="00CE2D01">
      <w:pPr>
        <w:pStyle w:val="40"/>
        <w:keepNext/>
        <w:keepLines/>
        <w:numPr>
          <w:ilvl w:val="3"/>
          <w:numId w:val="13"/>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יוגש לסגן בכיר לחשב הכללי, האחראי על המשרד ולחשבונאית הראשית בחשב הכללי, לא יאוחר מ- 30 ימים מתום הרבעון.</w:t>
      </w:r>
    </w:p>
    <w:p w14:paraId="5E552A1D" w14:textId="77777777" w:rsidR="0035789D" w:rsidRPr="00D11BB8" w:rsidRDefault="0035789D" w:rsidP="00CE2D01">
      <w:pPr>
        <w:pStyle w:val="40"/>
        <w:keepNext/>
        <w:keepLines/>
        <w:numPr>
          <w:ilvl w:val="3"/>
          <w:numId w:val="13"/>
        </w:numPr>
        <w:tabs>
          <w:tab w:val="clear" w:pos="1304"/>
          <w:tab w:val="left" w:pos="1219"/>
          <w:tab w:val="left" w:pos="1371"/>
        </w:tabs>
        <w:ind w:left="936" w:hanging="709"/>
        <w:rPr>
          <w:rFonts w:asciiTheme="minorBidi" w:hAnsiTheme="minorBidi" w:cstheme="minorBidi"/>
          <w:sz w:val="20"/>
          <w:szCs w:val="20"/>
        </w:rPr>
      </w:pPr>
      <w:r w:rsidRPr="00D11BB8">
        <w:rPr>
          <w:rFonts w:asciiTheme="minorBidi" w:hAnsiTheme="minorBidi" w:cstheme="minorBidi"/>
          <w:sz w:val="20"/>
          <w:szCs w:val="20"/>
          <w:rtl/>
        </w:rPr>
        <w:t>מידע ופירוט נוסף יועברו, ככל שיידרשו, לסגן בכיר לחשב הכללי, האחראי על המשרד ולחשבונאית הראשית בחשב הכללי.</w:t>
      </w:r>
    </w:p>
    <w:p w14:paraId="043D71AE" w14:textId="77777777" w:rsidR="0035789D" w:rsidRPr="00D11BB8" w:rsidRDefault="0035789D" w:rsidP="00CE2D01">
      <w:pPr>
        <w:pStyle w:val="34"/>
        <w:keepNext/>
        <w:keepLines/>
        <w:numPr>
          <w:ilvl w:val="2"/>
          <w:numId w:val="13"/>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דיווח שנתי:</w:t>
      </w:r>
    </w:p>
    <w:p w14:paraId="443EDD34" w14:textId="77777777" w:rsidR="0035789D" w:rsidRPr="00D11BB8" w:rsidRDefault="0035789D" w:rsidP="00CE2D01">
      <w:pPr>
        <w:pStyle w:val="40"/>
        <w:keepNext/>
        <w:keepLines/>
        <w:numPr>
          <w:ilvl w:val="3"/>
          <w:numId w:val="15"/>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תוך 3 חודשים מתום שנת הכספים, יופק ויוגש על ידי חשב המשרד דוח שנתי,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14:paraId="3AB8E830" w14:textId="77777777" w:rsidR="0035789D" w:rsidRPr="00D11BB8" w:rsidRDefault="0035789D" w:rsidP="00CE2D01">
      <w:pPr>
        <w:pStyle w:val="40"/>
        <w:keepNext/>
        <w:keepLines/>
        <w:numPr>
          <w:ilvl w:val="3"/>
          <w:numId w:val="13"/>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62B03A2C" w14:textId="77777777" w:rsidR="0035789D" w:rsidRPr="00D11BB8" w:rsidRDefault="0035789D" w:rsidP="00CE2D01">
      <w:pPr>
        <w:pStyle w:val="40"/>
        <w:keepNext/>
        <w:keepLines/>
        <w:numPr>
          <w:ilvl w:val="3"/>
          <w:numId w:val="13"/>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חובת הדיווח לפי תקנות מוסר תשלומים תחול לגבי שנות הכספים 2021 - 2023, כאשר הדיווח הראשון יוגש לוועדת הכלכלה של הכנסת עד לתאריך 30 ביוני 2022.</w:t>
      </w:r>
    </w:p>
    <w:p w14:paraId="1DB4A7CB" w14:textId="77777777" w:rsidR="0035789D" w:rsidRPr="00D11BB8" w:rsidRDefault="0035789D" w:rsidP="00CE2D01">
      <w:pPr>
        <w:pStyle w:val="24"/>
        <w:keepNext/>
        <w:keepLines/>
        <w:numPr>
          <w:ilvl w:val="1"/>
          <w:numId w:val="13"/>
        </w:numPr>
        <w:ind w:left="227" w:hanging="567"/>
        <w:rPr>
          <w:rFonts w:asciiTheme="minorBidi" w:hAnsiTheme="minorBidi" w:cstheme="minorBidi"/>
          <w:sz w:val="20"/>
          <w:szCs w:val="20"/>
        </w:rPr>
      </w:pPr>
      <w:r w:rsidRPr="00D11BB8">
        <w:rPr>
          <w:rFonts w:asciiTheme="minorBidi" w:hAnsiTheme="minorBidi" w:cstheme="minorBidi"/>
          <w:sz w:val="20"/>
          <w:szCs w:val="20"/>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14:paraId="3695C940" w14:textId="77777777" w:rsidR="0035789D" w:rsidRPr="00D11BB8" w:rsidRDefault="0035789D" w:rsidP="00CE2D01">
      <w:pPr>
        <w:pStyle w:val="24"/>
        <w:keepNext/>
        <w:keepLines/>
        <w:numPr>
          <w:ilvl w:val="1"/>
          <w:numId w:val="13"/>
        </w:numPr>
        <w:ind w:left="227" w:hanging="567"/>
        <w:rPr>
          <w:rFonts w:asciiTheme="minorBidi" w:hAnsiTheme="minorBidi" w:cstheme="minorBidi"/>
          <w:sz w:val="20"/>
          <w:szCs w:val="20"/>
        </w:rPr>
      </w:pPr>
      <w:r w:rsidRPr="00D11BB8">
        <w:rPr>
          <w:rFonts w:asciiTheme="minorBidi" w:hAnsiTheme="minorBidi" w:cstheme="minorBidi"/>
          <w:sz w:val="20"/>
          <w:szCs w:val="20"/>
          <w:rtl/>
        </w:rPr>
        <w:t>חשב המשרד יהיה רשאי לאשר תשלום מקדמות בהתאם ל</w:t>
      </w:r>
      <w:hyperlink r:id="rId25" w:history="1">
        <w:r w:rsidRPr="00D11BB8">
          <w:rPr>
            <w:rStyle w:val="Hyperlink"/>
            <w:rFonts w:asciiTheme="minorBidi" w:hAnsiTheme="minorBidi" w:cstheme="minorBidi"/>
            <w:sz w:val="20"/>
            <w:szCs w:val="20"/>
            <w:rtl/>
          </w:rPr>
          <w:t>הוראת תכ"ם, "תשלום מקדמות", מס' 1.4.0.6.</w:t>
        </w:r>
      </w:hyperlink>
    </w:p>
    <w:p w14:paraId="2B566010" w14:textId="77777777" w:rsidR="0035789D" w:rsidRPr="00D11BB8" w:rsidRDefault="0035789D" w:rsidP="00CE2D01">
      <w:pPr>
        <w:pStyle w:val="22"/>
        <w:keepNext/>
        <w:keepLines/>
        <w:numPr>
          <w:ilvl w:val="1"/>
          <w:numId w:val="13"/>
        </w:numPr>
        <w:ind w:left="227" w:right="0" w:hanging="567"/>
        <w:rPr>
          <w:rFonts w:asciiTheme="minorBidi" w:hAnsiTheme="minorBidi" w:cstheme="minorBidi"/>
          <w:sz w:val="20"/>
          <w:szCs w:val="20"/>
        </w:rPr>
      </w:pPr>
      <w:r w:rsidRPr="00D11BB8">
        <w:rPr>
          <w:rFonts w:asciiTheme="minorBidi" w:hAnsiTheme="minorBidi" w:cstheme="minorBidi"/>
          <w:sz w:val="20"/>
          <w:szCs w:val="20"/>
          <w:rtl/>
        </w:rPr>
        <w:t>הוראות מעבר</w:t>
      </w:r>
    </w:p>
    <w:p w14:paraId="2BB0080D" w14:textId="77777777" w:rsidR="0035789D" w:rsidRDefault="0035789D" w:rsidP="00CE2D01">
      <w:pPr>
        <w:pStyle w:val="34"/>
        <w:keepNext/>
        <w:keepLines/>
        <w:numPr>
          <w:ilvl w:val="2"/>
          <w:numId w:val="13"/>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בהתקשרויות שנחתמו לפני מועד תחילת חוק מוסר תשלומים, יחולו מועדי התשלום שנקבעו במועד ההתקשרות.</w:t>
      </w:r>
    </w:p>
    <w:tbl>
      <w:tblPr>
        <w:bidiVisual/>
        <w:tblW w:w="9218" w:type="dxa"/>
        <w:tblInd w:w="486" w:type="dxa"/>
        <w:tblLayout w:type="fixed"/>
        <w:tblCellMar>
          <w:left w:w="85" w:type="dxa"/>
          <w:right w:w="85" w:type="dxa"/>
        </w:tblCellMar>
        <w:tblLook w:val="0000" w:firstRow="0" w:lastRow="0" w:firstColumn="0" w:lastColumn="0" w:noHBand="0" w:noVBand="0"/>
      </w:tblPr>
      <w:tblGrid>
        <w:gridCol w:w="2410"/>
        <w:gridCol w:w="287"/>
        <w:gridCol w:w="2690"/>
        <w:gridCol w:w="3831"/>
      </w:tblGrid>
      <w:tr w:rsidR="004C649F" w:rsidRPr="00B50930" w14:paraId="7B559314" w14:textId="77777777" w:rsidTr="00B71CAD">
        <w:trPr>
          <w:trHeight w:val="397"/>
        </w:trPr>
        <w:tc>
          <w:tcPr>
            <w:tcW w:w="2410" w:type="dxa"/>
            <w:tcBorders>
              <w:top w:val="single" w:sz="4" w:space="0" w:color="244061"/>
            </w:tcBorders>
            <w:shd w:val="clear" w:color="auto" w:fill="C6E0F2"/>
            <w:noWrap/>
            <w:vAlign w:val="center"/>
          </w:tcPr>
          <w:p w14:paraId="1B31A414" w14:textId="77777777" w:rsidR="004C649F" w:rsidRPr="00B50930" w:rsidRDefault="004C649F" w:rsidP="00705902">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87" w:type="dxa"/>
            <w:tcBorders>
              <w:top w:val="single" w:sz="4" w:space="0" w:color="244061"/>
            </w:tcBorders>
            <w:shd w:val="clear" w:color="auto" w:fill="C6E0F2"/>
            <w:vAlign w:val="center"/>
          </w:tcPr>
          <w:p w14:paraId="5A70666F" w14:textId="77777777" w:rsidR="004C649F" w:rsidRPr="00B50930" w:rsidRDefault="004C649F" w:rsidP="00705902">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2516A1FE" w14:textId="77777777" w:rsidR="004C649F" w:rsidRPr="00B50930" w:rsidRDefault="004C649F" w:rsidP="00705902">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705155CD" w14:textId="77777777" w:rsidR="004C649F" w:rsidRPr="00B50930" w:rsidRDefault="004C649F" w:rsidP="00705902">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1CF85EFA" w14:textId="77777777" w:rsidR="004C649F" w:rsidRPr="004C649F" w:rsidRDefault="004C649F" w:rsidP="004C649F">
      <w:pPr>
        <w:pStyle w:val="34"/>
        <w:keepNext/>
        <w:keepLines/>
        <w:tabs>
          <w:tab w:val="clear" w:pos="1304"/>
          <w:tab w:val="left" w:pos="794"/>
        </w:tabs>
        <w:rPr>
          <w:rFonts w:asciiTheme="minorBidi" w:hAnsiTheme="minorBidi" w:cstheme="minorBidi"/>
          <w:sz w:val="20"/>
          <w:szCs w:val="20"/>
          <w:rtl/>
        </w:rPr>
      </w:pPr>
    </w:p>
    <w:p w14:paraId="7F606845" w14:textId="77777777" w:rsidR="0035789D" w:rsidRDefault="0035789D" w:rsidP="00D86547">
      <w:pPr>
        <w:keepNext/>
        <w:keepLines/>
        <w:widowControl w:val="0"/>
        <w:ind w:left="-33"/>
        <w:jc w:val="right"/>
        <w:rPr>
          <w:rtl/>
        </w:rPr>
      </w:pPr>
      <w:r>
        <w:rPr>
          <w:rFonts w:hint="cs"/>
          <w:rtl/>
        </w:rPr>
        <w:lastRenderedPageBreak/>
        <w:t>נספח מספר 1</w:t>
      </w:r>
    </w:p>
    <w:p w14:paraId="308D1BE6"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d"/>
          <w:rFonts w:ascii="David" w:hAnsi="David"/>
        </w:rPr>
        <w:t>4</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535E7A9B"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307411B6"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461B044B" wp14:editId="19690365">
                  <wp:extent cx="1392555" cy="264552"/>
                  <wp:effectExtent l="0" t="0" r="0" b="0"/>
                  <wp:docPr id="517423358" name="תמונה 517423358"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6FD82DB5"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5B0E0312" w14:textId="77777777" w:rsidTr="00705902">
        <w:trPr>
          <w:trHeight w:val="227"/>
          <w:jc w:val="center"/>
        </w:trPr>
        <w:tc>
          <w:tcPr>
            <w:tcW w:w="168" w:type="dxa"/>
            <w:tcBorders>
              <w:top w:val="single" w:sz="6" w:space="0" w:color="548DD4"/>
            </w:tcBorders>
            <w:shd w:val="clear" w:color="auto" w:fill="C6E0F2"/>
            <w:vAlign w:val="center"/>
          </w:tcPr>
          <w:p w14:paraId="6A925DE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7EDD82BD" wp14:editId="12ED8E4A">
                  <wp:extent cx="542290" cy="457200"/>
                  <wp:effectExtent l="0" t="0" r="0" b="0"/>
                  <wp:docPr id="1774351618" name="תמונה 177435161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0C295FB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17967322" w14:textId="77777777" w:rsidTr="00705902">
              <w:trPr>
                <w:trHeight w:hRule="exact" w:val="340"/>
                <w:tblHeader/>
                <w:jc w:val="right"/>
              </w:trPr>
              <w:tc>
                <w:tcPr>
                  <w:tcW w:w="1134" w:type="dxa"/>
                  <w:shd w:val="clear" w:color="auto" w:fill="FFFFFF"/>
                  <w:vAlign w:val="center"/>
                </w:tcPr>
                <w:p w14:paraId="2A494EBD"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595E7409"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2DBBFAFC" w14:textId="77777777" w:rsidTr="00705902">
              <w:trPr>
                <w:trHeight w:hRule="exact" w:val="340"/>
                <w:tblHeader/>
                <w:jc w:val="right"/>
              </w:trPr>
              <w:tc>
                <w:tcPr>
                  <w:tcW w:w="1134" w:type="dxa"/>
                  <w:shd w:val="clear" w:color="auto" w:fill="FFFFFF"/>
                  <w:vAlign w:val="center"/>
                </w:tcPr>
                <w:p w14:paraId="01CBAE7B"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7DF150F6"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2EDC6A13" w14:textId="77777777" w:rsidTr="00705902">
              <w:trPr>
                <w:trHeight w:hRule="exact" w:val="340"/>
                <w:tblHeader/>
                <w:jc w:val="right"/>
              </w:trPr>
              <w:tc>
                <w:tcPr>
                  <w:tcW w:w="1134" w:type="dxa"/>
                  <w:shd w:val="clear" w:color="auto" w:fill="FFFFFF"/>
                  <w:vAlign w:val="center"/>
                </w:tcPr>
                <w:p w14:paraId="1F986BA4"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3566411B"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58DE166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5F2A77CB" w14:textId="77777777" w:rsidTr="00705902">
        <w:trPr>
          <w:trHeight w:hRule="exact" w:val="624"/>
          <w:jc w:val="center"/>
        </w:trPr>
        <w:tc>
          <w:tcPr>
            <w:tcW w:w="5460" w:type="dxa"/>
            <w:gridSpan w:val="3"/>
            <w:shd w:val="clear" w:color="auto" w:fill="C6E0F2"/>
            <w:vAlign w:val="center"/>
          </w:tcPr>
          <w:p w14:paraId="4398B656"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5497D131"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F41175F"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7B42903E" w14:textId="77777777" w:rsidR="0035789D" w:rsidRPr="00D11BB8" w:rsidRDefault="0035789D" w:rsidP="00CE2D01">
      <w:pPr>
        <w:pStyle w:val="34"/>
        <w:keepNext/>
        <w:keepLines/>
        <w:numPr>
          <w:ilvl w:val="2"/>
          <w:numId w:val="13"/>
        </w:numPr>
        <w:tabs>
          <w:tab w:val="clear" w:pos="1304"/>
          <w:tab w:val="left" w:pos="936"/>
        </w:tabs>
        <w:ind w:left="936" w:hanging="709"/>
        <w:rPr>
          <w:rFonts w:asciiTheme="minorBidi" w:hAnsiTheme="minorBidi" w:cstheme="minorBidi"/>
          <w:sz w:val="20"/>
          <w:szCs w:val="20"/>
          <w:rtl/>
        </w:rPr>
      </w:pPr>
      <w:r w:rsidRPr="00D11BB8">
        <w:rPr>
          <w:rFonts w:asciiTheme="minorBidi" w:hAnsiTheme="minorBidi" w:cstheme="minorBidi"/>
          <w:sz w:val="20"/>
          <w:szCs w:val="20"/>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26" w:history="1">
        <w:r w:rsidRPr="00D11BB8">
          <w:rPr>
            <w:rStyle w:val="Hyperlink"/>
            <w:rFonts w:asciiTheme="minorBidi" w:hAnsiTheme="minorBidi" w:cstheme="minorBidi"/>
            <w:sz w:val="20"/>
            <w:szCs w:val="20"/>
            <w:rtl/>
          </w:rPr>
          <w:t>הוראת תכ"ם, "מועדי תשלום", מס' 1.4.0.3</w:t>
        </w:r>
      </w:hyperlink>
      <w:r w:rsidRPr="00D11BB8">
        <w:rPr>
          <w:rFonts w:asciiTheme="minorBidi" w:hAnsiTheme="minorBidi" w:cstheme="minorBidi"/>
          <w:sz w:val="20"/>
          <w:szCs w:val="20"/>
          <w:rtl/>
        </w:rPr>
        <w:t xml:space="preserve">, מהדורה 01). </w:t>
      </w:r>
    </w:p>
    <w:p w14:paraId="43A49123" w14:textId="77777777" w:rsidR="0035789D" w:rsidRPr="00D11BB8" w:rsidRDefault="0035789D" w:rsidP="00CE2D01">
      <w:pPr>
        <w:pStyle w:val="11"/>
        <w:keepLines/>
        <w:numPr>
          <w:ilvl w:val="0"/>
          <w:numId w:val="13"/>
        </w:numPr>
        <w:shd w:val="clear" w:color="auto" w:fill="F2F2F2"/>
        <w:overflowPunct/>
        <w:autoSpaceDE/>
        <w:autoSpaceDN/>
        <w:adjustRightInd/>
        <w:spacing w:before="0" w:after="0" w:line="360" w:lineRule="auto"/>
        <w:ind w:left="-340" w:right="0" w:hanging="425"/>
        <w:jc w:val="left"/>
        <w:textAlignment w:val="auto"/>
        <w:rPr>
          <w:rFonts w:asciiTheme="minorBidi" w:hAnsiTheme="minorBidi" w:cstheme="minorBidi"/>
          <w:sz w:val="20"/>
          <w:szCs w:val="20"/>
          <w:rtl/>
        </w:rPr>
      </w:pPr>
      <w:r w:rsidRPr="00D11BB8">
        <w:rPr>
          <w:rFonts w:asciiTheme="minorBidi" w:hAnsiTheme="minorBidi" w:cstheme="minorBidi"/>
          <w:sz w:val="20"/>
          <w:szCs w:val="20"/>
          <w:rtl/>
        </w:rPr>
        <w:t>מסמכים ישימים</w:t>
      </w:r>
    </w:p>
    <w:p w14:paraId="1B60B3E0" w14:textId="77777777" w:rsidR="0035789D" w:rsidRPr="00D11BB8" w:rsidRDefault="0035789D" w:rsidP="00CE2D01">
      <w:pPr>
        <w:pStyle w:val="24"/>
        <w:keepNext/>
        <w:keepLines/>
        <w:numPr>
          <w:ilvl w:val="1"/>
          <w:numId w:val="13"/>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https://fs.knesset.gov.il/13/law/13_lsr_211353.PDF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הרשויות המקומיות (העברת תשלומים מהמדינה), תשנ"ה-1995.</w:t>
      </w:r>
    </w:p>
    <w:p w14:paraId="67E148C7" w14:textId="77777777" w:rsidR="0035789D" w:rsidRPr="00D11BB8" w:rsidRDefault="0035789D" w:rsidP="00CE2D01">
      <w:pPr>
        <w:pStyle w:val="24"/>
        <w:keepNext/>
        <w:keepLines/>
        <w:numPr>
          <w:ilvl w:val="1"/>
          <w:numId w:val="13"/>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27" w:history="1">
        <w:r w:rsidRPr="00D11BB8">
          <w:rPr>
            <w:rStyle w:val="Hyperlink"/>
            <w:rFonts w:asciiTheme="minorBidi" w:hAnsiTheme="minorBidi" w:cstheme="minorBidi"/>
            <w:sz w:val="20"/>
            <w:szCs w:val="20"/>
            <w:rtl/>
          </w:rPr>
          <w:t>חוק חתימה אלקטרונית, תשס"א-2001</w:t>
        </w:r>
      </w:hyperlink>
      <w:r w:rsidRPr="00D11BB8">
        <w:rPr>
          <w:rStyle w:val="Hyperlink"/>
          <w:rFonts w:asciiTheme="minorBidi" w:hAnsiTheme="minorBidi" w:cstheme="minorBidi"/>
          <w:sz w:val="20"/>
          <w:szCs w:val="20"/>
          <w:rtl/>
        </w:rPr>
        <w:t>.</w:t>
      </w:r>
    </w:p>
    <w:p w14:paraId="48B1E12B" w14:textId="77777777" w:rsidR="0035789D" w:rsidRPr="00D11BB8" w:rsidRDefault="00000000" w:rsidP="00CE2D01">
      <w:pPr>
        <w:pStyle w:val="24"/>
        <w:keepNext/>
        <w:keepLines/>
        <w:numPr>
          <w:ilvl w:val="1"/>
          <w:numId w:val="13"/>
        </w:numPr>
        <w:ind w:left="567" w:hanging="567"/>
        <w:rPr>
          <w:rStyle w:val="Hyperlink"/>
          <w:rFonts w:asciiTheme="minorBidi" w:hAnsiTheme="minorBidi" w:cstheme="minorBidi"/>
          <w:sz w:val="20"/>
          <w:szCs w:val="20"/>
        </w:rPr>
      </w:pPr>
      <w:hyperlink r:id="rId28" w:history="1">
        <w:r w:rsidR="0035789D" w:rsidRPr="00D11BB8">
          <w:rPr>
            <w:rStyle w:val="Hyperlink"/>
            <w:rFonts w:asciiTheme="minorBidi" w:hAnsiTheme="minorBidi" w:cstheme="minorBidi"/>
            <w:sz w:val="20"/>
            <w:szCs w:val="20"/>
            <w:rtl/>
          </w:rPr>
          <w:t>חוק מוסר תשלומים לספקים, תשע"ז-2017.</w:t>
        </w:r>
      </w:hyperlink>
    </w:p>
    <w:p w14:paraId="6B181785" w14:textId="77777777" w:rsidR="0035789D" w:rsidRPr="00D11BB8" w:rsidRDefault="0035789D" w:rsidP="00CE2D01">
      <w:pPr>
        <w:pStyle w:val="24"/>
        <w:keepNext/>
        <w:keepLines/>
        <w:numPr>
          <w:ilvl w:val="1"/>
          <w:numId w:val="13"/>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https://fs.knesset.gov.il/8/law/8_lsr_208901.PDF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מס ערך מוסף, תשל"ו-1975.</w:t>
      </w:r>
    </w:p>
    <w:p w14:paraId="164B2E8C" w14:textId="77777777" w:rsidR="0035789D" w:rsidRPr="00D11BB8" w:rsidRDefault="0035789D" w:rsidP="00CE2D01">
      <w:pPr>
        <w:pStyle w:val="24"/>
        <w:keepNext/>
        <w:keepLines/>
        <w:numPr>
          <w:ilvl w:val="1"/>
          <w:numId w:val="13"/>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https://fs.knesset.gov.il/1/law/1_lsr_210296.PDF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נכסי מדינה, תשי"א-1951.</w:t>
      </w:r>
    </w:p>
    <w:p w14:paraId="5D45739E" w14:textId="77777777" w:rsidR="0035789D" w:rsidRPr="00D11BB8" w:rsidRDefault="0035789D" w:rsidP="00CE2D01">
      <w:pPr>
        <w:pStyle w:val="24"/>
        <w:keepNext/>
        <w:keepLines/>
        <w:numPr>
          <w:ilvl w:val="1"/>
          <w:numId w:val="13"/>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https://fs.knesset.gov.il/6/law/6_lsr_209419.PDF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רישום קבלנים לעבודות הנדסה בנאיות, תשכ"ט-1969.</w:t>
      </w:r>
    </w:p>
    <w:p w14:paraId="4C716E88" w14:textId="77777777" w:rsidR="0035789D" w:rsidRPr="00D11BB8" w:rsidRDefault="0035789D" w:rsidP="00CE2D01">
      <w:pPr>
        <w:pStyle w:val="24"/>
        <w:keepNext/>
        <w:keepLines/>
        <w:numPr>
          <w:ilvl w:val="1"/>
          <w:numId w:val="13"/>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29" w:history="1">
        <w:r w:rsidRPr="00D11BB8">
          <w:rPr>
            <w:rStyle w:val="Hyperlink"/>
            <w:rFonts w:asciiTheme="minorBidi" w:hAnsiTheme="minorBidi" w:cstheme="minorBidi"/>
            <w:sz w:val="20"/>
            <w:szCs w:val="20"/>
            <w:rtl/>
          </w:rPr>
          <w:t>חוק עסקאות גופים ציבוריים, תשל"ו-1976</w:t>
        </w:r>
      </w:hyperlink>
      <w:r w:rsidRPr="00D11BB8">
        <w:rPr>
          <w:rStyle w:val="Hyperlink"/>
          <w:rFonts w:asciiTheme="minorBidi" w:hAnsiTheme="minorBidi" w:cstheme="minorBidi"/>
          <w:sz w:val="20"/>
          <w:szCs w:val="20"/>
          <w:rtl/>
        </w:rPr>
        <w:t>.</w:t>
      </w:r>
    </w:p>
    <w:p w14:paraId="36AA3418" w14:textId="77777777" w:rsidR="0035789D" w:rsidRPr="00D11BB8" w:rsidRDefault="00000000" w:rsidP="00CE2D01">
      <w:pPr>
        <w:pStyle w:val="24"/>
        <w:keepNext/>
        <w:keepLines/>
        <w:numPr>
          <w:ilvl w:val="1"/>
          <w:numId w:val="13"/>
        </w:numPr>
        <w:ind w:left="567" w:hanging="567"/>
        <w:rPr>
          <w:rStyle w:val="Hyperlink"/>
          <w:rFonts w:asciiTheme="minorBidi" w:hAnsiTheme="minorBidi" w:cstheme="minorBidi"/>
          <w:sz w:val="20"/>
          <w:szCs w:val="20"/>
        </w:rPr>
      </w:pPr>
      <w:hyperlink r:id="rId30" w:history="1">
        <w:r w:rsidR="0035789D" w:rsidRPr="00D11BB8">
          <w:rPr>
            <w:rStyle w:val="Hyperlink"/>
            <w:rFonts w:asciiTheme="minorBidi" w:hAnsiTheme="minorBidi" w:cstheme="minorBidi"/>
            <w:sz w:val="20"/>
            <w:szCs w:val="20"/>
            <w:rtl/>
          </w:rPr>
          <w:t>תקנות</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מוסר</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תשלומים</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 xml:space="preserve">לספקים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דיווח</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על</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יישום</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החוק</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(הוראת</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שעה) התשפ</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א</w:t>
        </w:r>
        <w:r w:rsidR="0035789D" w:rsidRPr="00D11BB8">
          <w:rPr>
            <w:rStyle w:val="Hyperlink"/>
            <w:rFonts w:asciiTheme="minorBidi" w:hAnsiTheme="minorBidi" w:cstheme="minorBidi"/>
            <w:sz w:val="20"/>
            <w:szCs w:val="20"/>
          </w:rPr>
          <w:t>2021-</w:t>
        </w:r>
      </w:hyperlink>
      <w:r w:rsidR="0035789D" w:rsidRPr="00D11BB8">
        <w:rPr>
          <w:rStyle w:val="Hyperlink"/>
          <w:rFonts w:asciiTheme="minorBidi" w:hAnsiTheme="minorBidi" w:cstheme="minorBidi"/>
          <w:sz w:val="20"/>
          <w:szCs w:val="20"/>
          <w:rtl/>
        </w:rPr>
        <w:t>.</w:t>
      </w:r>
    </w:p>
    <w:p w14:paraId="3A9D4AA5" w14:textId="77777777" w:rsidR="0035789D" w:rsidRPr="00D11BB8" w:rsidRDefault="00000000" w:rsidP="00CE2D01">
      <w:pPr>
        <w:pStyle w:val="24"/>
        <w:keepNext/>
        <w:keepLines/>
        <w:numPr>
          <w:ilvl w:val="1"/>
          <w:numId w:val="13"/>
        </w:numPr>
        <w:ind w:left="567" w:hanging="567"/>
        <w:rPr>
          <w:rStyle w:val="Hyperlink"/>
          <w:rFonts w:asciiTheme="minorBidi" w:hAnsiTheme="minorBidi" w:cstheme="minorBidi"/>
          <w:sz w:val="20"/>
          <w:szCs w:val="20"/>
        </w:rPr>
      </w:pPr>
      <w:hyperlink r:id="rId31" w:history="1">
        <w:r w:rsidR="0035789D" w:rsidRPr="00D11BB8">
          <w:rPr>
            <w:rStyle w:val="Hyperlink"/>
            <w:rFonts w:asciiTheme="minorBidi" w:hAnsiTheme="minorBidi" w:cstheme="minorBidi"/>
            <w:sz w:val="20"/>
            <w:szCs w:val="20"/>
            <w:rtl/>
          </w:rPr>
          <w:t>תקנות מס ערך מוסף (ניהול פנקסי חשבונות) תשל"ו-1976.</w:t>
        </w:r>
      </w:hyperlink>
    </w:p>
    <w:p w14:paraId="3F45722F" w14:textId="77777777" w:rsidR="0035789D" w:rsidRPr="00D11BB8" w:rsidRDefault="00000000" w:rsidP="00CE2D01">
      <w:pPr>
        <w:pStyle w:val="24"/>
        <w:keepNext/>
        <w:keepLines/>
        <w:numPr>
          <w:ilvl w:val="1"/>
          <w:numId w:val="13"/>
        </w:numPr>
        <w:ind w:left="567" w:hanging="567"/>
        <w:rPr>
          <w:rFonts w:asciiTheme="minorBidi" w:hAnsiTheme="minorBidi" w:cstheme="minorBidi"/>
          <w:sz w:val="20"/>
          <w:szCs w:val="20"/>
          <w:rtl/>
        </w:rPr>
      </w:pPr>
      <w:hyperlink r:id="rId32" w:history="1">
        <w:r w:rsidR="0035789D" w:rsidRPr="00D11BB8">
          <w:rPr>
            <w:rStyle w:val="Hyperlink"/>
            <w:rFonts w:asciiTheme="minorBidi" w:hAnsiTheme="minorBidi" w:cstheme="minorBidi"/>
            <w:sz w:val="20"/>
            <w:szCs w:val="20"/>
            <w:rtl/>
          </w:rPr>
          <w:t>הוראת תכ"ם, "בדיקת חשבון", מס' 1.4.0.2</w:t>
        </w:r>
      </w:hyperlink>
      <w:r w:rsidR="0035789D" w:rsidRPr="00D11BB8">
        <w:rPr>
          <w:rFonts w:asciiTheme="minorBidi" w:hAnsiTheme="minorBidi" w:cstheme="minorBidi"/>
          <w:sz w:val="20"/>
          <w:szCs w:val="20"/>
          <w:rtl/>
        </w:rPr>
        <w:t>.</w:t>
      </w:r>
    </w:p>
    <w:p w14:paraId="663A5189" w14:textId="77777777" w:rsidR="0035789D" w:rsidRPr="00D11BB8" w:rsidRDefault="00000000" w:rsidP="00CE2D01">
      <w:pPr>
        <w:pStyle w:val="24"/>
        <w:keepNext/>
        <w:keepLines/>
        <w:numPr>
          <w:ilvl w:val="1"/>
          <w:numId w:val="13"/>
        </w:numPr>
        <w:ind w:left="567" w:hanging="567"/>
        <w:rPr>
          <w:rStyle w:val="Hyperlink"/>
          <w:rFonts w:asciiTheme="minorBidi" w:hAnsiTheme="minorBidi" w:cstheme="minorBidi"/>
          <w:sz w:val="20"/>
          <w:szCs w:val="20"/>
        </w:rPr>
      </w:pPr>
      <w:hyperlink r:id="rId33" w:history="1">
        <w:r w:rsidR="0035789D" w:rsidRPr="00D11BB8">
          <w:rPr>
            <w:rStyle w:val="Hyperlink"/>
            <w:rFonts w:asciiTheme="minorBidi" w:hAnsiTheme="minorBidi" w:cstheme="minorBidi"/>
            <w:sz w:val="20"/>
            <w:szCs w:val="20"/>
            <w:rtl/>
          </w:rPr>
          <w:t>הוראת תכ"ם, "מועדי תשלום", מס' 1.4.0.3</w:t>
        </w:r>
      </w:hyperlink>
      <w:r w:rsidR="0035789D" w:rsidRPr="00D11BB8">
        <w:rPr>
          <w:rStyle w:val="Hyperlink"/>
          <w:rFonts w:asciiTheme="minorBidi" w:hAnsiTheme="minorBidi" w:cstheme="minorBidi"/>
          <w:sz w:val="20"/>
          <w:szCs w:val="20"/>
          <w:rtl/>
        </w:rPr>
        <w:t>.</w:t>
      </w:r>
    </w:p>
    <w:p w14:paraId="6656D427" w14:textId="77777777" w:rsidR="0035789D" w:rsidRPr="00D11BB8" w:rsidRDefault="00000000" w:rsidP="00CE2D01">
      <w:pPr>
        <w:pStyle w:val="24"/>
        <w:keepNext/>
        <w:keepLines/>
        <w:numPr>
          <w:ilvl w:val="1"/>
          <w:numId w:val="13"/>
        </w:numPr>
        <w:ind w:left="567" w:hanging="567"/>
        <w:rPr>
          <w:rFonts w:asciiTheme="minorBidi" w:hAnsiTheme="minorBidi" w:cstheme="minorBidi"/>
          <w:sz w:val="20"/>
          <w:szCs w:val="20"/>
          <w:rtl/>
        </w:rPr>
      </w:pPr>
      <w:hyperlink r:id="rId34" w:history="1">
        <w:r w:rsidR="0035789D" w:rsidRPr="00D11BB8">
          <w:rPr>
            <w:rStyle w:val="Hyperlink"/>
            <w:rFonts w:asciiTheme="minorBidi" w:hAnsiTheme="minorBidi" w:cstheme="minorBidi"/>
            <w:sz w:val="20"/>
            <w:szCs w:val="20"/>
            <w:rtl/>
          </w:rPr>
          <w:t>הוראת תכ"ם, "תשלומי מקדמות", מס' 1.4.0.6</w:t>
        </w:r>
      </w:hyperlink>
      <w:r w:rsidR="0035789D" w:rsidRPr="00D11BB8">
        <w:rPr>
          <w:rFonts w:asciiTheme="minorBidi" w:hAnsiTheme="minorBidi" w:cstheme="minorBidi"/>
          <w:sz w:val="20"/>
          <w:szCs w:val="20"/>
          <w:rtl/>
        </w:rPr>
        <w:t>.</w:t>
      </w:r>
    </w:p>
    <w:p w14:paraId="2C15BEC6" w14:textId="77777777" w:rsidR="0035789D" w:rsidRPr="00D11BB8" w:rsidRDefault="00000000" w:rsidP="00CE2D01">
      <w:pPr>
        <w:pStyle w:val="24"/>
        <w:keepNext/>
        <w:keepLines/>
        <w:numPr>
          <w:ilvl w:val="1"/>
          <w:numId w:val="13"/>
        </w:numPr>
        <w:ind w:left="567" w:hanging="567"/>
        <w:rPr>
          <w:rFonts w:asciiTheme="minorBidi" w:hAnsiTheme="minorBidi" w:cstheme="minorBidi"/>
          <w:sz w:val="20"/>
          <w:szCs w:val="20"/>
        </w:rPr>
      </w:pPr>
      <w:hyperlink r:id="rId35" w:history="1">
        <w:r w:rsidR="0035789D" w:rsidRPr="00D11BB8">
          <w:rPr>
            <w:rStyle w:val="Hyperlink"/>
            <w:rFonts w:asciiTheme="minorBidi" w:hAnsiTheme="minorBidi" w:cstheme="minorBidi"/>
            <w:sz w:val="20"/>
            <w:szCs w:val="20"/>
            <w:rtl/>
          </w:rPr>
          <w:t>הוראת תכ"ם, "תשלום עקב פסק דין שניתן כנגד המדינה", מס' 1.5.0.4.</w:t>
        </w:r>
      </w:hyperlink>
    </w:p>
    <w:p w14:paraId="59448D44" w14:textId="77777777" w:rsidR="0035789D" w:rsidRPr="00D11BB8" w:rsidRDefault="00000000" w:rsidP="00CE2D01">
      <w:pPr>
        <w:pStyle w:val="24"/>
        <w:keepNext/>
        <w:keepLines/>
        <w:numPr>
          <w:ilvl w:val="1"/>
          <w:numId w:val="13"/>
        </w:numPr>
        <w:ind w:left="567" w:hanging="567"/>
        <w:rPr>
          <w:rFonts w:asciiTheme="minorBidi" w:hAnsiTheme="minorBidi" w:cstheme="minorBidi"/>
          <w:sz w:val="20"/>
          <w:szCs w:val="20"/>
          <w:rtl/>
        </w:rPr>
      </w:pPr>
      <w:hyperlink r:id="rId36" w:history="1">
        <w:r w:rsidR="0035789D" w:rsidRPr="00D11BB8">
          <w:rPr>
            <w:rStyle w:val="Hyperlink"/>
            <w:rFonts w:asciiTheme="minorBidi" w:hAnsiTheme="minorBidi" w:cstheme="minorBidi"/>
            <w:sz w:val="20"/>
            <w:szCs w:val="20"/>
            <w:rtl/>
          </w:rPr>
          <w:t>הוראת תכ"ם, "אמצעי תשלום", מס' 1.6.0.1.</w:t>
        </w:r>
      </w:hyperlink>
    </w:p>
    <w:p w14:paraId="35EC53A7" w14:textId="77777777" w:rsidR="0035789D" w:rsidRPr="00D11BB8" w:rsidRDefault="00000000" w:rsidP="00CE2D01">
      <w:pPr>
        <w:pStyle w:val="24"/>
        <w:keepNext/>
        <w:keepLines/>
        <w:numPr>
          <w:ilvl w:val="1"/>
          <w:numId w:val="13"/>
        </w:numPr>
        <w:ind w:left="567" w:hanging="567"/>
        <w:rPr>
          <w:rFonts w:asciiTheme="minorBidi" w:hAnsiTheme="minorBidi" w:cstheme="minorBidi"/>
          <w:sz w:val="20"/>
          <w:szCs w:val="20"/>
        </w:rPr>
      </w:pPr>
      <w:hyperlink r:id="rId37" w:history="1">
        <w:r w:rsidR="0035789D" w:rsidRPr="00D11BB8">
          <w:rPr>
            <w:rStyle w:val="Hyperlink"/>
            <w:rFonts w:asciiTheme="minorBidi" w:hAnsiTheme="minorBidi" w:cstheme="minorBidi"/>
            <w:sz w:val="20"/>
            <w:szCs w:val="20"/>
            <w:rtl/>
          </w:rPr>
          <w:t>הוראות תכ"ם, "חיובים בין-משרדיים", מס' 1.6.0.7</w:t>
        </w:r>
      </w:hyperlink>
      <w:r w:rsidR="0035789D" w:rsidRPr="00D11BB8">
        <w:rPr>
          <w:rFonts w:asciiTheme="minorBidi" w:hAnsiTheme="minorBidi" w:cstheme="minorBidi"/>
          <w:sz w:val="20"/>
          <w:szCs w:val="20"/>
          <w:rtl/>
        </w:rPr>
        <w:t>.</w:t>
      </w:r>
    </w:p>
    <w:p w14:paraId="4652015D" w14:textId="77777777" w:rsidR="0035789D" w:rsidRPr="00D11BB8" w:rsidRDefault="00000000" w:rsidP="00CE2D01">
      <w:pPr>
        <w:pStyle w:val="24"/>
        <w:keepNext/>
        <w:keepLines/>
        <w:numPr>
          <w:ilvl w:val="1"/>
          <w:numId w:val="13"/>
        </w:numPr>
        <w:ind w:left="567" w:hanging="567"/>
        <w:rPr>
          <w:rFonts w:asciiTheme="minorBidi" w:hAnsiTheme="minorBidi" w:cstheme="minorBidi"/>
          <w:sz w:val="20"/>
          <w:szCs w:val="20"/>
          <w:rtl/>
        </w:rPr>
      </w:pPr>
      <w:hyperlink r:id="rId38" w:history="1">
        <w:r w:rsidR="0035789D" w:rsidRPr="00D11BB8">
          <w:rPr>
            <w:rStyle w:val="Hyperlink"/>
            <w:rFonts w:asciiTheme="minorBidi" w:hAnsiTheme="minorBidi" w:cstheme="minorBidi"/>
            <w:sz w:val="20"/>
            <w:szCs w:val="20"/>
            <w:rtl/>
          </w:rPr>
          <w:t>הוראת תכ"ם, "הטיפול בפשרות והסדרי חוב</w:t>
        </w:r>
        <w:r w:rsidR="0035789D" w:rsidRPr="00D11BB8" w:rsidDel="003A31C4">
          <w:rPr>
            <w:rStyle w:val="Hyperlink"/>
            <w:rFonts w:asciiTheme="minorBidi" w:hAnsiTheme="minorBidi" w:cstheme="minorBidi"/>
            <w:sz w:val="20"/>
            <w:szCs w:val="20"/>
            <w:rtl/>
          </w:rPr>
          <w:t xml:space="preserve"> </w:t>
        </w:r>
        <w:r w:rsidR="0035789D" w:rsidRPr="00D11BB8">
          <w:rPr>
            <w:rStyle w:val="Hyperlink"/>
            <w:rFonts w:asciiTheme="minorBidi" w:hAnsiTheme="minorBidi" w:cstheme="minorBidi"/>
            <w:sz w:val="20"/>
            <w:szCs w:val="20"/>
            <w:rtl/>
          </w:rPr>
          <w:t>(לרבות מחיקות)", מס' 3.3.0.6.</w:t>
        </w:r>
      </w:hyperlink>
    </w:p>
    <w:p w14:paraId="530B2281" w14:textId="77777777" w:rsidR="0035789D" w:rsidRPr="00D11BB8" w:rsidRDefault="00000000" w:rsidP="00CE2D01">
      <w:pPr>
        <w:pStyle w:val="24"/>
        <w:keepNext/>
        <w:keepLines/>
        <w:numPr>
          <w:ilvl w:val="1"/>
          <w:numId w:val="13"/>
        </w:numPr>
        <w:ind w:left="567" w:hanging="567"/>
        <w:rPr>
          <w:rFonts w:asciiTheme="minorBidi" w:hAnsiTheme="minorBidi" w:cstheme="minorBidi"/>
          <w:sz w:val="20"/>
          <w:szCs w:val="20"/>
        </w:rPr>
      </w:pPr>
      <w:hyperlink r:id="rId39" w:history="1">
        <w:r w:rsidR="0035789D" w:rsidRPr="00D11BB8">
          <w:rPr>
            <w:rStyle w:val="Hyperlink"/>
            <w:rFonts w:asciiTheme="minorBidi" w:hAnsiTheme="minorBidi" w:cstheme="minorBidi"/>
            <w:sz w:val="20"/>
            <w:szCs w:val="20"/>
            <w:rtl/>
          </w:rPr>
          <w:t>הוראת תכ"ם, "תמיכות במוסדות ציבור", מס' 6.1.0.1</w:t>
        </w:r>
      </w:hyperlink>
      <w:r w:rsidR="0035789D" w:rsidRPr="00D11BB8">
        <w:rPr>
          <w:rFonts w:asciiTheme="minorBidi" w:hAnsiTheme="minorBidi" w:cstheme="minorBidi"/>
          <w:sz w:val="20"/>
          <w:szCs w:val="20"/>
          <w:rtl/>
        </w:rPr>
        <w:t>.</w:t>
      </w:r>
    </w:p>
    <w:p w14:paraId="6D3780E8" w14:textId="77777777" w:rsidR="0035789D" w:rsidRPr="00D11BB8" w:rsidRDefault="00000000" w:rsidP="00CE2D01">
      <w:pPr>
        <w:pStyle w:val="24"/>
        <w:keepNext/>
        <w:keepLines/>
        <w:numPr>
          <w:ilvl w:val="1"/>
          <w:numId w:val="13"/>
        </w:numPr>
        <w:ind w:left="567" w:hanging="567"/>
        <w:rPr>
          <w:rFonts w:asciiTheme="minorBidi" w:hAnsiTheme="minorBidi" w:cstheme="minorBidi"/>
          <w:sz w:val="20"/>
          <w:szCs w:val="20"/>
          <w:rtl/>
        </w:rPr>
      </w:pPr>
      <w:hyperlink r:id="rId40" w:history="1">
        <w:r w:rsidR="0035789D" w:rsidRPr="00D11BB8">
          <w:rPr>
            <w:rStyle w:val="Hyperlink"/>
            <w:rFonts w:asciiTheme="minorBidi" w:hAnsiTheme="minorBidi" w:cstheme="minorBidi"/>
            <w:sz w:val="20"/>
            <w:szCs w:val="20"/>
            <w:rtl/>
          </w:rPr>
          <w:t>הוראת תכ"ם, "התקשרות עם קבלן מוכר לביצוע עבודות הנדסה בנאיות", מס' 7.3.9.4.</w:t>
        </w:r>
      </w:hyperlink>
    </w:p>
    <w:p w14:paraId="05594084" w14:textId="77777777" w:rsidR="0035789D" w:rsidRPr="00D11BB8" w:rsidRDefault="0035789D" w:rsidP="00CE2D01">
      <w:pPr>
        <w:pStyle w:val="11"/>
        <w:keepLines/>
        <w:numPr>
          <w:ilvl w:val="0"/>
          <w:numId w:val="13"/>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0"/>
          <w:szCs w:val="20"/>
        </w:rPr>
      </w:pPr>
      <w:r w:rsidRPr="00D11BB8">
        <w:rPr>
          <w:rFonts w:asciiTheme="minorBidi" w:hAnsiTheme="minorBidi" w:cstheme="minorBidi"/>
          <w:sz w:val="20"/>
          <w:szCs w:val="20"/>
          <w:rtl/>
        </w:rPr>
        <w:t>נספחים</w:t>
      </w:r>
    </w:p>
    <w:p w14:paraId="4C0CC1B9" w14:textId="77777777" w:rsidR="0035789D" w:rsidRPr="00D11BB8" w:rsidRDefault="00000000" w:rsidP="00CE2D01">
      <w:pPr>
        <w:pStyle w:val="24"/>
        <w:keepNext/>
        <w:keepLines/>
        <w:numPr>
          <w:ilvl w:val="1"/>
          <w:numId w:val="13"/>
        </w:numPr>
        <w:ind w:left="567" w:hanging="567"/>
        <w:rPr>
          <w:rFonts w:asciiTheme="minorBidi" w:hAnsiTheme="minorBidi" w:cstheme="minorBidi"/>
          <w:sz w:val="20"/>
          <w:szCs w:val="20"/>
        </w:rPr>
      </w:pPr>
      <w:hyperlink w:anchor="נספח_א" w:history="1">
        <w:r w:rsidR="0035789D" w:rsidRPr="00D11BB8">
          <w:rPr>
            <w:rStyle w:val="Hyperlink"/>
            <w:rFonts w:asciiTheme="minorBidi" w:hAnsiTheme="minorBidi" w:cstheme="minorBidi"/>
            <w:sz w:val="20"/>
            <w:szCs w:val="20"/>
            <w:rtl/>
          </w:rPr>
          <w:t xml:space="preserve">נספח א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הגדרות</w:t>
        </w:r>
      </w:hyperlink>
      <w:r w:rsidR="0035789D" w:rsidRPr="00D11BB8">
        <w:rPr>
          <w:rFonts w:asciiTheme="minorBidi" w:hAnsiTheme="minorBidi" w:cstheme="minorBidi"/>
          <w:sz w:val="20"/>
          <w:szCs w:val="20"/>
          <w:rtl/>
        </w:rPr>
        <w:t>.</w:t>
      </w:r>
    </w:p>
    <w:p w14:paraId="2070B1C6" w14:textId="77777777" w:rsidR="0035789D" w:rsidRPr="00D11BB8" w:rsidRDefault="00000000" w:rsidP="00CE2D01">
      <w:pPr>
        <w:pStyle w:val="24"/>
        <w:keepNext/>
        <w:keepLines/>
        <w:numPr>
          <w:ilvl w:val="1"/>
          <w:numId w:val="13"/>
        </w:numPr>
        <w:ind w:left="567" w:hanging="567"/>
        <w:rPr>
          <w:rFonts w:asciiTheme="minorBidi" w:hAnsiTheme="minorBidi" w:cstheme="minorBidi"/>
          <w:sz w:val="20"/>
          <w:szCs w:val="20"/>
          <w:rtl/>
        </w:rPr>
      </w:pPr>
      <w:hyperlink w:anchor="נספח_ב" w:history="1">
        <w:r w:rsidR="0035789D" w:rsidRPr="00D11BB8">
          <w:rPr>
            <w:rStyle w:val="Hyperlink"/>
            <w:rFonts w:asciiTheme="minorBidi" w:hAnsiTheme="minorBidi" w:cstheme="minorBidi"/>
            <w:sz w:val="20"/>
            <w:szCs w:val="20"/>
            <w:rtl/>
          </w:rPr>
          <w:t xml:space="preserve">נספח ב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דיווחים תקופתיים.</w:t>
        </w:r>
      </w:hyperlink>
    </w:p>
    <w:p w14:paraId="1E60AB0F" w14:textId="77777777" w:rsidR="0035789D" w:rsidRPr="00D11BB8" w:rsidRDefault="00000000" w:rsidP="00CE2D01">
      <w:pPr>
        <w:pStyle w:val="24"/>
        <w:keepNext/>
        <w:keepLines/>
        <w:numPr>
          <w:ilvl w:val="1"/>
          <w:numId w:val="13"/>
        </w:numPr>
        <w:ind w:left="567" w:hanging="567"/>
        <w:rPr>
          <w:rStyle w:val="Hyperlink"/>
          <w:rFonts w:asciiTheme="minorBidi" w:hAnsiTheme="minorBidi" w:cstheme="minorBidi"/>
          <w:sz w:val="20"/>
          <w:szCs w:val="20"/>
        </w:rPr>
      </w:pPr>
      <w:hyperlink w:anchor="נספח_גג" w:history="1">
        <w:r w:rsidR="0035789D" w:rsidRPr="00D11BB8">
          <w:rPr>
            <w:rStyle w:val="Hyperlink"/>
            <w:rFonts w:asciiTheme="minorBidi" w:hAnsiTheme="minorBidi" w:cstheme="minorBidi"/>
            <w:sz w:val="20"/>
            <w:szCs w:val="20"/>
            <w:rtl/>
          </w:rPr>
          <w:t xml:space="preserve">נספח ג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טבלת שינויים שבוצעו בהוראה.</w:t>
        </w:r>
      </w:hyperlink>
    </w:p>
    <w:tbl>
      <w:tblPr>
        <w:bidiVisual/>
        <w:tblW w:w="9218" w:type="dxa"/>
        <w:tblInd w:w="486" w:type="dxa"/>
        <w:tblLayout w:type="fixed"/>
        <w:tblCellMar>
          <w:left w:w="85" w:type="dxa"/>
          <w:right w:w="85" w:type="dxa"/>
        </w:tblCellMar>
        <w:tblLook w:val="0000" w:firstRow="0" w:lastRow="0" w:firstColumn="0" w:lastColumn="0" w:noHBand="0" w:noVBand="0"/>
      </w:tblPr>
      <w:tblGrid>
        <w:gridCol w:w="2503"/>
        <w:gridCol w:w="194"/>
        <w:gridCol w:w="2690"/>
        <w:gridCol w:w="3831"/>
      </w:tblGrid>
      <w:tr w:rsidR="0035789D" w:rsidRPr="00B50930" w14:paraId="694086BB" w14:textId="77777777" w:rsidTr="00B71CAD">
        <w:trPr>
          <w:trHeight w:val="397"/>
        </w:trPr>
        <w:tc>
          <w:tcPr>
            <w:tcW w:w="2503" w:type="dxa"/>
            <w:tcBorders>
              <w:top w:val="single" w:sz="4" w:space="0" w:color="244061"/>
            </w:tcBorders>
            <w:shd w:val="clear" w:color="auto" w:fill="C6E0F2"/>
            <w:noWrap/>
            <w:vAlign w:val="center"/>
          </w:tcPr>
          <w:p w14:paraId="7D8F25C7" w14:textId="77777777" w:rsidR="0035789D" w:rsidRPr="00B50930" w:rsidRDefault="0035789D" w:rsidP="004C649F">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194" w:type="dxa"/>
            <w:tcBorders>
              <w:top w:val="single" w:sz="4" w:space="0" w:color="244061"/>
            </w:tcBorders>
            <w:shd w:val="clear" w:color="auto" w:fill="C6E0F2"/>
            <w:vAlign w:val="center"/>
          </w:tcPr>
          <w:p w14:paraId="77A9407F"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331C360F"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5C52A2E8"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6B7D95B6" w14:textId="77777777" w:rsidR="0035789D" w:rsidRDefault="0035789D" w:rsidP="00D86547">
      <w:pPr>
        <w:keepNext/>
        <w:keepLines/>
        <w:widowControl w:val="0"/>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4BE568E5" w14:textId="77777777" w:rsidR="0035789D" w:rsidRDefault="0035789D" w:rsidP="00D86547">
      <w:pPr>
        <w:keepNext/>
        <w:keepLines/>
        <w:widowControl w:val="0"/>
        <w:ind w:left="-33"/>
        <w:jc w:val="right"/>
        <w:rPr>
          <w:rtl/>
        </w:rPr>
      </w:pPr>
      <w:r>
        <w:rPr>
          <w:rFonts w:hint="cs"/>
          <w:rtl/>
        </w:rPr>
        <w:t xml:space="preserve">דף </w:t>
      </w:r>
      <w:r>
        <w:rPr>
          <w:rStyle w:val="ad"/>
          <w:rFonts w:hint="cs"/>
          <w:rtl/>
        </w:rPr>
        <w:t>5</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5038E476"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3AF5E3BF"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3E7869A6" wp14:editId="3B146B66">
                  <wp:extent cx="1392555" cy="264552"/>
                  <wp:effectExtent l="0" t="0" r="0" b="0"/>
                  <wp:docPr id="1638690247" name="תמונה 1638690247"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062EE5F7"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4F415350" w14:textId="77777777" w:rsidTr="00705902">
        <w:trPr>
          <w:trHeight w:val="227"/>
          <w:jc w:val="center"/>
        </w:trPr>
        <w:tc>
          <w:tcPr>
            <w:tcW w:w="168" w:type="dxa"/>
            <w:tcBorders>
              <w:top w:val="single" w:sz="6" w:space="0" w:color="548DD4"/>
            </w:tcBorders>
            <w:shd w:val="clear" w:color="auto" w:fill="C6E0F2"/>
            <w:vAlign w:val="center"/>
          </w:tcPr>
          <w:p w14:paraId="31A15165"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5C3B6B8D" wp14:editId="6E99D68A">
                  <wp:extent cx="542290" cy="457200"/>
                  <wp:effectExtent l="0" t="0" r="0" b="0"/>
                  <wp:docPr id="738844473" name="תמונה 738844473"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14BC50F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119EC8C1" w14:textId="77777777" w:rsidTr="00705902">
              <w:trPr>
                <w:trHeight w:hRule="exact" w:val="340"/>
                <w:tblHeader/>
                <w:jc w:val="right"/>
              </w:trPr>
              <w:tc>
                <w:tcPr>
                  <w:tcW w:w="1134" w:type="dxa"/>
                  <w:shd w:val="clear" w:color="auto" w:fill="FFFFFF"/>
                  <w:vAlign w:val="center"/>
                </w:tcPr>
                <w:p w14:paraId="177A828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51ED2484"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4909A3DD" w14:textId="77777777" w:rsidTr="00705902">
              <w:trPr>
                <w:trHeight w:hRule="exact" w:val="340"/>
                <w:tblHeader/>
                <w:jc w:val="right"/>
              </w:trPr>
              <w:tc>
                <w:tcPr>
                  <w:tcW w:w="1134" w:type="dxa"/>
                  <w:shd w:val="clear" w:color="auto" w:fill="FFFFFF"/>
                  <w:vAlign w:val="center"/>
                </w:tcPr>
                <w:p w14:paraId="13883DB4"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6CB3CE99"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20470A0A" w14:textId="77777777" w:rsidTr="00705902">
              <w:trPr>
                <w:trHeight w:hRule="exact" w:val="340"/>
                <w:tblHeader/>
                <w:jc w:val="right"/>
              </w:trPr>
              <w:tc>
                <w:tcPr>
                  <w:tcW w:w="1134" w:type="dxa"/>
                  <w:shd w:val="clear" w:color="auto" w:fill="FFFFFF"/>
                  <w:vAlign w:val="center"/>
                </w:tcPr>
                <w:p w14:paraId="11E03EDD"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2D85523"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6058F1CE"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121FE919" w14:textId="77777777" w:rsidTr="00705902">
        <w:trPr>
          <w:trHeight w:hRule="exact" w:val="624"/>
          <w:jc w:val="center"/>
        </w:trPr>
        <w:tc>
          <w:tcPr>
            <w:tcW w:w="5460" w:type="dxa"/>
            <w:gridSpan w:val="3"/>
            <w:shd w:val="clear" w:color="auto" w:fill="C6E0F2"/>
            <w:vAlign w:val="center"/>
          </w:tcPr>
          <w:p w14:paraId="1825F7FC"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3A742D0"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42BAC4E2"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6D3E1322" w14:textId="77777777" w:rsidR="0035789D" w:rsidRPr="00D52C2C" w:rsidRDefault="0035789D" w:rsidP="00D86547">
      <w:pPr>
        <w:pStyle w:val="40"/>
        <w:keepNext/>
        <w:keepLines/>
        <w:tabs>
          <w:tab w:val="clear" w:pos="1304"/>
          <w:tab w:val="left" w:pos="1513"/>
          <w:tab w:val="left" w:pos="2505"/>
        </w:tabs>
        <w:ind w:left="1938"/>
        <w:rPr>
          <w:rtl/>
        </w:rPr>
      </w:pPr>
    </w:p>
    <w:p w14:paraId="01710241" w14:textId="77777777" w:rsidR="0035789D" w:rsidRDefault="0035789D" w:rsidP="00D86547">
      <w:pPr>
        <w:pStyle w:val="-"/>
        <w:keepNext/>
        <w:keepLines/>
        <w:pageBreakBefore w:val="0"/>
        <w:pBdr>
          <w:bottom w:val="single" w:sz="6" w:space="4" w:color="auto"/>
        </w:pBdr>
        <w:spacing w:before="0" w:after="0" w:line="360" w:lineRule="auto"/>
        <w:rPr>
          <w:rtl/>
        </w:rPr>
      </w:pPr>
      <w:r>
        <w:rPr>
          <w:rFonts w:hint="cs"/>
          <w:rtl/>
        </w:rPr>
        <w:t>נספח א</w:t>
      </w:r>
    </w:p>
    <w:p w14:paraId="677037AD" w14:textId="77777777" w:rsidR="0035789D" w:rsidRPr="00332C9F" w:rsidRDefault="0035789D" w:rsidP="00D86547">
      <w:pPr>
        <w:pStyle w:val="-0"/>
        <w:keepNext/>
        <w:keepLines/>
        <w:spacing w:after="0" w:line="360" w:lineRule="auto"/>
      </w:pPr>
      <w:r>
        <w:rPr>
          <w:rFonts w:hint="eastAsia"/>
          <w:rtl/>
        </w:rPr>
        <w:t>הגדרות</w:t>
      </w:r>
    </w:p>
    <w:p w14:paraId="5714CD4D" w14:textId="77777777" w:rsidR="0035789D" w:rsidRPr="00D11BB8" w:rsidRDefault="0035789D" w:rsidP="00CE2D01">
      <w:pPr>
        <w:pStyle w:val="a0"/>
        <w:keepNext/>
        <w:keepLines/>
        <w:numPr>
          <w:ilvl w:val="0"/>
          <w:numId w:val="14"/>
        </w:numPr>
        <w:rPr>
          <w:sz w:val="20"/>
          <w:szCs w:val="20"/>
          <w:rtl/>
        </w:rPr>
      </w:pPr>
      <w:r w:rsidRPr="00D11BB8">
        <w:rPr>
          <w:sz w:val="20"/>
          <w:szCs w:val="20"/>
          <w:u w:val="single"/>
          <w:rtl/>
        </w:rPr>
        <w:t>דרישה לתשלום</w:t>
      </w:r>
      <w:r w:rsidRPr="00D11BB8">
        <w:rPr>
          <w:sz w:val="20"/>
          <w:szCs w:val="20"/>
          <w:rtl/>
        </w:rPr>
        <w:t xml:space="preserve"> </w:t>
      </w:r>
      <w:r w:rsidRPr="00D11BB8">
        <w:rPr>
          <w:rFonts w:hint="cs"/>
          <w:sz w:val="20"/>
          <w:szCs w:val="20"/>
          <w:rtl/>
        </w:rPr>
        <w:t>-</w:t>
      </w:r>
      <w:r w:rsidRPr="00D11BB8">
        <w:rPr>
          <w:sz w:val="20"/>
          <w:szCs w:val="20"/>
          <w:rtl/>
        </w:rPr>
        <w:t xml:space="preserve"> חשבונית מס או חשבונית עסקה</w:t>
      </w:r>
      <w:r w:rsidRPr="00D11BB8">
        <w:rPr>
          <w:rFonts w:hint="cs"/>
          <w:sz w:val="20"/>
          <w:szCs w:val="20"/>
          <w:rtl/>
        </w:rPr>
        <w:t>,</w:t>
      </w:r>
      <w:r w:rsidRPr="00D11BB8">
        <w:rPr>
          <w:sz w:val="20"/>
          <w:szCs w:val="20"/>
          <w:rtl/>
        </w:rPr>
        <w:t xml:space="preserve"> החתומ</w:t>
      </w:r>
      <w:r w:rsidRPr="00D11BB8">
        <w:rPr>
          <w:rFonts w:hint="cs"/>
          <w:sz w:val="20"/>
          <w:szCs w:val="20"/>
          <w:rtl/>
        </w:rPr>
        <w:t>ה</w:t>
      </w:r>
      <w:r w:rsidRPr="00D11BB8">
        <w:rPr>
          <w:sz w:val="20"/>
          <w:szCs w:val="20"/>
          <w:rtl/>
        </w:rPr>
        <w:t xml:space="preserve"> על ידי מוכר טובין, שירות או עבודה</w:t>
      </w:r>
      <w:r w:rsidRPr="00D11BB8">
        <w:rPr>
          <w:rFonts w:hint="cs"/>
          <w:sz w:val="20"/>
          <w:szCs w:val="20"/>
          <w:rtl/>
        </w:rPr>
        <w:t>,</w:t>
      </w:r>
      <w:r w:rsidRPr="00D11BB8">
        <w:rPr>
          <w:sz w:val="20"/>
          <w:szCs w:val="20"/>
          <w:rtl/>
        </w:rPr>
        <w:t xml:space="preserve"> </w:t>
      </w:r>
      <w:r w:rsidRPr="00D11BB8">
        <w:rPr>
          <w:rFonts w:hint="cs"/>
          <w:sz w:val="20"/>
          <w:szCs w:val="20"/>
          <w:rtl/>
        </w:rPr>
        <w:t xml:space="preserve">אשר </w:t>
      </w:r>
      <w:r w:rsidRPr="00D11BB8">
        <w:rPr>
          <w:sz w:val="20"/>
          <w:szCs w:val="20"/>
          <w:rtl/>
        </w:rPr>
        <w:t xml:space="preserve">נמסרה לקונה טובין, שירות או עבודה, לפי הוראות </w:t>
      </w:r>
      <w:hyperlink r:id="rId41" w:history="1">
        <w:r w:rsidRPr="00D11BB8">
          <w:rPr>
            <w:rStyle w:val="Hyperlink"/>
            <w:sz w:val="20"/>
            <w:szCs w:val="20"/>
            <w:rtl/>
          </w:rPr>
          <w:t>חוק מס ערך מוסף, תשל"ו-1975</w:t>
        </w:r>
      </w:hyperlink>
      <w:r w:rsidRPr="00D11BB8">
        <w:rPr>
          <w:sz w:val="20"/>
          <w:szCs w:val="20"/>
          <w:rtl/>
        </w:rPr>
        <w:t xml:space="preserve"> </w:t>
      </w:r>
      <w:hyperlink r:id="rId42" w:history="1">
        <w:r w:rsidRPr="00D11BB8">
          <w:rPr>
            <w:rStyle w:val="Hyperlink"/>
            <w:sz w:val="20"/>
            <w:szCs w:val="20"/>
            <w:rtl/>
          </w:rPr>
          <w:t>ותקנות מס ערך מוסף (ניהול פנקסי חשבונות) תשל"ו-1976.</w:t>
        </w:r>
      </w:hyperlink>
    </w:p>
    <w:p w14:paraId="5414E607" w14:textId="77777777" w:rsidR="0035789D" w:rsidRPr="00D11BB8" w:rsidRDefault="0035789D" w:rsidP="00CE2D01">
      <w:pPr>
        <w:pStyle w:val="a0"/>
        <w:keepNext/>
        <w:keepLines/>
        <w:numPr>
          <w:ilvl w:val="0"/>
          <w:numId w:val="14"/>
        </w:numPr>
        <w:rPr>
          <w:sz w:val="20"/>
          <w:szCs w:val="20"/>
          <w:rtl/>
        </w:rPr>
      </w:pPr>
      <w:r w:rsidRPr="00D11BB8">
        <w:rPr>
          <w:sz w:val="20"/>
          <w:szCs w:val="20"/>
          <w:u w:val="single"/>
          <w:rtl/>
        </w:rPr>
        <w:t>הזמנת רכש</w:t>
      </w:r>
      <w:r w:rsidRPr="00D11BB8">
        <w:rPr>
          <w:sz w:val="20"/>
          <w:szCs w:val="20"/>
          <w:rtl/>
        </w:rPr>
        <w:t xml:space="preserve"> </w:t>
      </w:r>
      <w:r w:rsidRPr="00D11BB8">
        <w:rPr>
          <w:rFonts w:hint="cs"/>
          <w:sz w:val="20"/>
          <w:szCs w:val="20"/>
          <w:rtl/>
        </w:rPr>
        <w:t>-</w:t>
      </w:r>
      <w:r w:rsidRPr="00D11BB8">
        <w:rPr>
          <w:sz w:val="20"/>
          <w:szCs w:val="20"/>
          <w:rtl/>
        </w:rPr>
        <w:t xml:space="preserve"> מסמך התקשרות עם ספק לרכישת טובין</w:t>
      </w:r>
      <w:r w:rsidRPr="00D11BB8">
        <w:rPr>
          <w:rFonts w:hint="cs"/>
          <w:sz w:val="20"/>
          <w:szCs w:val="20"/>
          <w:rtl/>
        </w:rPr>
        <w:t xml:space="preserve"> </w:t>
      </w:r>
      <w:r w:rsidRPr="00D11BB8">
        <w:rPr>
          <w:sz w:val="20"/>
          <w:szCs w:val="20"/>
          <w:rtl/>
        </w:rPr>
        <w:t>/</w:t>
      </w:r>
      <w:r w:rsidRPr="00D11BB8">
        <w:rPr>
          <w:rFonts w:hint="cs"/>
          <w:sz w:val="20"/>
          <w:szCs w:val="20"/>
          <w:rtl/>
        </w:rPr>
        <w:t xml:space="preserve"> </w:t>
      </w:r>
      <w:r w:rsidRPr="00D11BB8">
        <w:rPr>
          <w:sz w:val="20"/>
          <w:szCs w:val="20"/>
          <w:rtl/>
        </w:rPr>
        <w:t>שירותים.</w:t>
      </w:r>
    </w:p>
    <w:p w14:paraId="40C97954" w14:textId="77777777" w:rsidR="0035789D" w:rsidRPr="00D11BB8" w:rsidRDefault="0035789D" w:rsidP="00CE2D01">
      <w:pPr>
        <w:pStyle w:val="a0"/>
        <w:keepNext/>
        <w:keepLines/>
        <w:numPr>
          <w:ilvl w:val="0"/>
          <w:numId w:val="14"/>
        </w:numPr>
        <w:rPr>
          <w:sz w:val="20"/>
          <w:szCs w:val="20"/>
          <w:rtl/>
        </w:rPr>
      </w:pPr>
      <w:r w:rsidRPr="00D11BB8">
        <w:rPr>
          <w:sz w:val="20"/>
          <w:szCs w:val="20"/>
          <w:u w:val="single"/>
          <w:rtl/>
        </w:rPr>
        <w:t>חשבון</w:t>
      </w:r>
      <w:r w:rsidRPr="00D11BB8">
        <w:rPr>
          <w:sz w:val="20"/>
          <w:szCs w:val="20"/>
          <w:rtl/>
        </w:rPr>
        <w:t xml:space="preserve"> </w:t>
      </w:r>
      <w:r w:rsidRPr="00D11BB8">
        <w:rPr>
          <w:rFonts w:hint="cs"/>
          <w:sz w:val="20"/>
          <w:szCs w:val="20"/>
          <w:rtl/>
        </w:rPr>
        <w:t>-</w:t>
      </w:r>
      <w:r w:rsidRPr="00D11BB8">
        <w:rPr>
          <w:sz w:val="20"/>
          <w:szCs w:val="20"/>
          <w:rtl/>
        </w:rPr>
        <w:t xml:space="preserve"> דרישה לתשלום</w:t>
      </w:r>
      <w:r w:rsidRPr="00D11BB8">
        <w:rPr>
          <w:rFonts w:hint="cs"/>
          <w:sz w:val="20"/>
          <w:szCs w:val="20"/>
          <w:rtl/>
        </w:rPr>
        <w:t>,</w:t>
      </w:r>
      <w:r w:rsidRPr="00D11BB8">
        <w:rPr>
          <w:sz w:val="20"/>
          <w:szCs w:val="20"/>
          <w:rtl/>
        </w:rPr>
        <w:t xml:space="preserve"> אשר הוגשה למשרד ממשלתי ועמדה בכל דרישות </w:t>
      </w:r>
      <w:hyperlink r:id="rId43" w:history="1">
        <w:r w:rsidRPr="00D11BB8">
          <w:rPr>
            <w:rStyle w:val="Hyperlink"/>
            <w:sz w:val="20"/>
            <w:szCs w:val="20"/>
            <w:rtl/>
          </w:rPr>
          <w:t>הוראת תכ"ם, "בדיקת חשבון", מס' 1.4.0.2.</w:t>
        </w:r>
      </w:hyperlink>
    </w:p>
    <w:p w14:paraId="0C405CBE" w14:textId="77777777" w:rsidR="0035789D" w:rsidRPr="00D11BB8" w:rsidRDefault="0035789D" w:rsidP="00CE2D01">
      <w:pPr>
        <w:pStyle w:val="a0"/>
        <w:keepNext/>
        <w:keepLines/>
        <w:numPr>
          <w:ilvl w:val="0"/>
          <w:numId w:val="14"/>
        </w:numPr>
        <w:rPr>
          <w:sz w:val="20"/>
          <w:szCs w:val="20"/>
        </w:rPr>
      </w:pPr>
      <w:r w:rsidRPr="00D11BB8">
        <w:rPr>
          <w:sz w:val="20"/>
          <w:szCs w:val="20"/>
          <w:u w:val="single"/>
          <w:rtl/>
        </w:rPr>
        <w:t>המצאת החשבון</w:t>
      </w:r>
      <w:r w:rsidRPr="00D11BB8">
        <w:rPr>
          <w:sz w:val="20"/>
          <w:szCs w:val="20"/>
          <w:rtl/>
        </w:rPr>
        <w:t xml:space="preserve"> </w:t>
      </w:r>
      <w:r w:rsidRPr="00D11BB8">
        <w:rPr>
          <w:rFonts w:hint="cs"/>
          <w:sz w:val="20"/>
          <w:szCs w:val="20"/>
          <w:rtl/>
        </w:rPr>
        <w:t>-</w:t>
      </w:r>
      <w:r w:rsidRPr="00D11BB8">
        <w:rPr>
          <w:sz w:val="20"/>
          <w:szCs w:val="20"/>
          <w:rtl/>
        </w:rPr>
        <w:t xml:space="preserve"> ככל</w:t>
      </w:r>
      <w:r w:rsidRPr="00D11BB8">
        <w:rPr>
          <w:rFonts w:hint="cs"/>
          <w:sz w:val="20"/>
          <w:szCs w:val="20"/>
          <w:rtl/>
        </w:rPr>
        <w:t xml:space="preserve"> שהתקיימו </w:t>
      </w:r>
      <w:r w:rsidRPr="00D11BB8">
        <w:rPr>
          <w:sz w:val="20"/>
          <w:szCs w:val="20"/>
          <w:rtl/>
        </w:rPr>
        <w:t xml:space="preserve">כל דרישות </w:t>
      </w:r>
      <w:hyperlink r:id="rId44" w:history="1">
        <w:r w:rsidRPr="00D11BB8">
          <w:rPr>
            <w:rStyle w:val="Hyperlink"/>
            <w:sz w:val="20"/>
            <w:szCs w:val="20"/>
            <w:rtl/>
          </w:rPr>
          <w:t>הוראת תכ"ם, "בדיקת חשבון", מס' 1.4.0.2</w:t>
        </w:r>
      </w:hyperlink>
      <w:r w:rsidRPr="00D11BB8">
        <w:rPr>
          <w:sz w:val="20"/>
          <w:szCs w:val="20"/>
          <w:rtl/>
        </w:rPr>
        <w:t>,</w:t>
      </w:r>
      <w:r w:rsidRPr="00D11BB8">
        <w:rPr>
          <w:rFonts w:hint="cs"/>
          <w:sz w:val="20"/>
          <w:szCs w:val="20"/>
          <w:rtl/>
        </w:rPr>
        <w:t xml:space="preserve"> המצאת חשבון</w:t>
      </w:r>
      <w:r w:rsidRPr="00D11BB8">
        <w:rPr>
          <w:sz w:val="20"/>
          <w:szCs w:val="20"/>
          <w:rtl/>
        </w:rPr>
        <w:t xml:space="preserve"> יכולה להיעשות בכל אחת מ</w:t>
      </w:r>
      <w:r w:rsidRPr="00D11BB8">
        <w:rPr>
          <w:rFonts w:hint="cs"/>
          <w:sz w:val="20"/>
          <w:szCs w:val="20"/>
          <w:rtl/>
        </w:rPr>
        <w:t>ה</w:t>
      </w:r>
      <w:r w:rsidRPr="00D11BB8">
        <w:rPr>
          <w:sz w:val="20"/>
          <w:szCs w:val="20"/>
          <w:rtl/>
        </w:rPr>
        <w:t xml:space="preserve">דרכים </w:t>
      </w:r>
      <w:r w:rsidRPr="00D11BB8">
        <w:rPr>
          <w:rFonts w:hint="cs"/>
          <w:sz w:val="20"/>
          <w:szCs w:val="20"/>
          <w:rtl/>
        </w:rPr>
        <w:t>המפורטות להלן</w:t>
      </w:r>
      <w:r w:rsidRPr="00D11BB8">
        <w:rPr>
          <w:sz w:val="20"/>
          <w:szCs w:val="20"/>
          <w:rtl/>
        </w:rPr>
        <w:t>:</w:t>
      </w:r>
    </w:p>
    <w:p w14:paraId="1C32949B" w14:textId="77777777" w:rsidR="0035789D" w:rsidRPr="00D11BB8" w:rsidRDefault="0035789D" w:rsidP="00CE2D01">
      <w:pPr>
        <w:pStyle w:val="a0"/>
        <w:keepNext/>
        <w:keepLines/>
        <w:numPr>
          <w:ilvl w:val="1"/>
          <w:numId w:val="12"/>
        </w:numPr>
        <w:ind w:left="946" w:hanging="567"/>
        <w:rPr>
          <w:sz w:val="20"/>
          <w:szCs w:val="20"/>
          <w:rtl/>
        </w:rPr>
      </w:pPr>
      <w:r w:rsidRPr="00D11BB8">
        <w:rPr>
          <w:sz w:val="20"/>
          <w:szCs w:val="20"/>
          <w:rtl/>
        </w:rPr>
        <w:t xml:space="preserve">מסירה אישית למזמין על ידי הספק או מי מטעמו. </w:t>
      </w:r>
    </w:p>
    <w:p w14:paraId="5B7BBEE5" w14:textId="77777777" w:rsidR="0035789D" w:rsidRPr="00D11BB8" w:rsidRDefault="0035789D" w:rsidP="00CE2D01">
      <w:pPr>
        <w:pStyle w:val="a0"/>
        <w:keepNext/>
        <w:keepLines/>
        <w:numPr>
          <w:ilvl w:val="1"/>
          <w:numId w:val="12"/>
        </w:numPr>
        <w:ind w:left="946" w:hanging="567"/>
        <w:rPr>
          <w:sz w:val="20"/>
          <w:szCs w:val="20"/>
          <w:rtl/>
        </w:rPr>
      </w:pPr>
      <w:r w:rsidRPr="00D11BB8">
        <w:rPr>
          <w:sz w:val="20"/>
          <w:szCs w:val="20"/>
          <w:rtl/>
        </w:rPr>
        <w:t>דואר רשום עם אישור מסירה.</w:t>
      </w:r>
    </w:p>
    <w:p w14:paraId="3557470F" w14:textId="77777777" w:rsidR="0035789D" w:rsidRPr="00D11BB8" w:rsidRDefault="0035789D" w:rsidP="00CE2D01">
      <w:pPr>
        <w:pStyle w:val="a0"/>
        <w:keepNext/>
        <w:keepLines/>
        <w:numPr>
          <w:ilvl w:val="1"/>
          <w:numId w:val="12"/>
        </w:numPr>
        <w:ind w:left="946" w:hanging="567"/>
        <w:rPr>
          <w:sz w:val="20"/>
          <w:szCs w:val="20"/>
          <w:rtl/>
        </w:rPr>
      </w:pPr>
      <w:r w:rsidRPr="00D11BB8">
        <w:rPr>
          <w:sz w:val="20"/>
          <w:szCs w:val="20"/>
          <w:rtl/>
        </w:rPr>
        <w:t>מסר אלקטרוני</w:t>
      </w:r>
      <w:r w:rsidRPr="00D11BB8">
        <w:rPr>
          <w:rFonts w:hint="cs"/>
          <w:sz w:val="20"/>
          <w:szCs w:val="20"/>
          <w:rtl/>
        </w:rPr>
        <w:t>,</w:t>
      </w:r>
      <w:r w:rsidRPr="00D11BB8">
        <w:rPr>
          <w:sz w:val="20"/>
          <w:szCs w:val="20"/>
          <w:rtl/>
        </w:rPr>
        <w:t xml:space="preserve"> כהגדרתו ב</w:t>
      </w:r>
      <w:hyperlink r:id="rId45" w:history="1">
        <w:r w:rsidRPr="00D11BB8">
          <w:rPr>
            <w:rStyle w:val="Hyperlink"/>
            <w:sz w:val="20"/>
            <w:szCs w:val="20"/>
            <w:rtl/>
          </w:rPr>
          <w:t>חוק חתימה אלקטרונית, תשס"א-2001</w:t>
        </w:r>
      </w:hyperlink>
      <w:r w:rsidRPr="00D11BB8">
        <w:rPr>
          <w:rFonts w:hint="cs"/>
          <w:sz w:val="20"/>
          <w:szCs w:val="20"/>
          <w:rtl/>
        </w:rPr>
        <w:t>,</w:t>
      </w:r>
      <w:r w:rsidRPr="00D11BB8">
        <w:rPr>
          <w:sz w:val="20"/>
          <w:szCs w:val="20"/>
          <w:rtl/>
        </w:rPr>
        <w:t xml:space="preserve"> עם אישור מסירה שניתן באמצעי אלקטרוני.</w:t>
      </w:r>
    </w:p>
    <w:p w14:paraId="704DEB8E" w14:textId="77777777" w:rsidR="0035789D" w:rsidRPr="00D11BB8" w:rsidRDefault="0035789D" w:rsidP="00CE2D01">
      <w:pPr>
        <w:pStyle w:val="a0"/>
        <w:keepNext/>
        <w:keepLines/>
        <w:numPr>
          <w:ilvl w:val="1"/>
          <w:numId w:val="12"/>
        </w:numPr>
        <w:ind w:left="946" w:hanging="567"/>
        <w:rPr>
          <w:sz w:val="20"/>
          <w:szCs w:val="20"/>
          <w:rtl/>
        </w:rPr>
      </w:pPr>
      <w:r w:rsidRPr="00D11BB8">
        <w:rPr>
          <w:sz w:val="20"/>
          <w:szCs w:val="20"/>
          <w:rtl/>
        </w:rPr>
        <w:t>פקסימיליה עם אישור מסירה אלקטרוני או עם תרשומת של הודעה טלפונית</w:t>
      </w:r>
      <w:r w:rsidRPr="00D11BB8">
        <w:rPr>
          <w:rFonts w:hint="cs"/>
          <w:sz w:val="20"/>
          <w:szCs w:val="20"/>
          <w:rtl/>
        </w:rPr>
        <w:t>,</w:t>
      </w:r>
      <w:r w:rsidRPr="00D11BB8">
        <w:rPr>
          <w:sz w:val="20"/>
          <w:szCs w:val="20"/>
          <w:rtl/>
        </w:rPr>
        <w:t xml:space="preserve"> שניתנה למזמין בדבר שליחת החשבון.</w:t>
      </w:r>
    </w:p>
    <w:p w14:paraId="78529002" w14:textId="77777777" w:rsidR="0035789D" w:rsidRPr="00D11BB8" w:rsidRDefault="0035789D" w:rsidP="00CE2D01">
      <w:pPr>
        <w:pStyle w:val="a0"/>
        <w:keepNext/>
        <w:keepLines/>
        <w:numPr>
          <w:ilvl w:val="1"/>
          <w:numId w:val="12"/>
        </w:numPr>
        <w:ind w:left="946" w:hanging="567"/>
        <w:rPr>
          <w:sz w:val="20"/>
          <w:szCs w:val="20"/>
          <w:rtl/>
        </w:rPr>
      </w:pPr>
      <w:r w:rsidRPr="00D11BB8">
        <w:rPr>
          <w:sz w:val="20"/>
          <w:szCs w:val="20"/>
          <w:rtl/>
        </w:rPr>
        <w:t>מסר אלקטרוני באמצעות מערכת ייעודית ממוחשבת של המזמין.</w:t>
      </w:r>
    </w:p>
    <w:p w14:paraId="126B8C73" w14:textId="77777777" w:rsidR="0035789D" w:rsidRPr="00D11BB8" w:rsidRDefault="0035789D" w:rsidP="00CE2D01">
      <w:pPr>
        <w:pStyle w:val="a0"/>
        <w:keepNext/>
        <w:keepLines/>
        <w:numPr>
          <w:ilvl w:val="1"/>
          <w:numId w:val="12"/>
        </w:numPr>
        <w:ind w:left="946" w:hanging="567"/>
        <w:rPr>
          <w:sz w:val="20"/>
          <w:szCs w:val="20"/>
        </w:rPr>
      </w:pPr>
      <w:r w:rsidRPr="00D11BB8">
        <w:rPr>
          <w:sz w:val="20"/>
          <w:szCs w:val="20"/>
          <w:rtl/>
        </w:rPr>
        <w:t>בדרך סבירה אחרת</w:t>
      </w:r>
      <w:r w:rsidRPr="00D11BB8">
        <w:rPr>
          <w:rFonts w:hint="cs"/>
          <w:sz w:val="20"/>
          <w:szCs w:val="20"/>
          <w:rtl/>
        </w:rPr>
        <w:t>,</w:t>
      </w:r>
      <w:r w:rsidRPr="00D11BB8">
        <w:rPr>
          <w:sz w:val="20"/>
          <w:szCs w:val="20"/>
          <w:rtl/>
        </w:rPr>
        <w:t xml:space="preserve"> שהוסכמה בין הספק למזמין.</w:t>
      </w:r>
    </w:p>
    <w:p w14:paraId="42F7C4A9" w14:textId="77777777" w:rsidR="0035789D" w:rsidRPr="00D11BB8" w:rsidRDefault="0035789D" w:rsidP="00CE2D01">
      <w:pPr>
        <w:pStyle w:val="a0"/>
        <w:keepNext/>
        <w:keepLines/>
        <w:numPr>
          <w:ilvl w:val="0"/>
          <w:numId w:val="14"/>
        </w:numPr>
        <w:rPr>
          <w:rStyle w:val="Hyperlink"/>
          <w:sz w:val="20"/>
          <w:szCs w:val="20"/>
        </w:rPr>
      </w:pPr>
      <w:r w:rsidRPr="00D11BB8">
        <w:rPr>
          <w:sz w:val="20"/>
          <w:szCs w:val="20"/>
          <w:u w:val="single"/>
          <w:rtl/>
        </w:rPr>
        <w:t>עבודות הנדסה בנאיות</w:t>
      </w:r>
      <w:r w:rsidRPr="00D11BB8">
        <w:rPr>
          <w:sz w:val="20"/>
          <w:szCs w:val="20"/>
          <w:rtl/>
        </w:rPr>
        <w:t xml:space="preserve"> </w:t>
      </w:r>
      <w:r w:rsidRPr="00D11BB8">
        <w:rPr>
          <w:rFonts w:hint="cs"/>
          <w:sz w:val="20"/>
          <w:szCs w:val="20"/>
          <w:rtl/>
        </w:rPr>
        <w:t>-</w:t>
      </w:r>
      <w:r w:rsidRPr="00D11BB8">
        <w:rPr>
          <w:sz w:val="20"/>
          <w:szCs w:val="20"/>
          <w:rtl/>
        </w:rPr>
        <w:t xml:space="preserve"> כהגדרתן ב</w:t>
      </w:r>
      <w:r w:rsidRPr="00D11BB8">
        <w:rPr>
          <w:rStyle w:val="Hyperlink"/>
          <w:sz w:val="20"/>
          <w:szCs w:val="20"/>
          <w:rtl/>
        </w:rPr>
        <w:fldChar w:fldCharType="begin"/>
      </w:r>
      <w:r w:rsidRPr="00D11BB8">
        <w:rPr>
          <w:rStyle w:val="Hyperlink"/>
          <w:sz w:val="20"/>
          <w:szCs w:val="20"/>
          <w:rtl/>
        </w:rPr>
        <w:instrText xml:space="preserve"> </w:instrText>
      </w:r>
      <w:r w:rsidRPr="00D11BB8">
        <w:rPr>
          <w:rStyle w:val="Hyperlink"/>
          <w:sz w:val="20"/>
          <w:szCs w:val="20"/>
        </w:rPr>
        <w:instrText>HYPERLINK</w:instrText>
      </w:r>
      <w:r w:rsidRPr="00D11BB8">
        <w:rPr>
          <w:rStyle w:val="Hyperlink"/>
          <w:sz w:val="20"/>
          <w:szCs w:val="20"/>
          <w:rtl/>
        </w:rPr>
        <w:instrText xml:space="preserve"> "</w:instrText>
      </w:r>
      <w:r w:rsidRPr="00D11BB8">
        <w:rPr>
          <w:rStyle w:val="Hyperlink"/>
          <w:sz w:val="20"/>
          <w:szCs w:val="20"/>
        </w:rPr>
        <w:instrText>https://fs.knesset.gov.il/6/law/6_lsr_209419.PDF</w:instrText>
      </w:r>
      <w:r w:rsidRPr="00D11BB8">
        <w:rPr>
          <w:rStyle w:val="Hyperlink"/>
          <w:sz w:val="20"/>
          <w:szCs w:val="20"/>
          <w:rtl/>
        </w:rPr>
        <w:instrText xml:space="preserve">" </w:instrText>
      </w:r>
      <w:r w:rsidRPr="00D11BB8">
        <w:rPr>
          <w:rStyle w:val="Hyperlink"/>
          <w:sz w:val="20"/>
          <w:szCs w:val="20"/>
          <w:rtl/>
        </w:rPr>
      </w:r>
      <w:r w:rsidRPr="00D11BB8">
        <w:rPr>
          <w:rStyle w:val="Hyperlink"/>
          <w:sz w:val="20"/>
          <w:szCs w:val="20"/>
          <w:rtl/>
        </w:rPr>
        <w:fldChar w:fldCharType="separate"/>
      </w:r>
      <w:r w:rsidRPr="00D11BB8">
        <w:rPr>
          <w:rStyle w:val="Hyperlink"/>
          <w:sz w:val="20"/>
          <w:szCs w:val="20"/>
          <w:rtl/>
        </w:rPr>
        <w:t>חוק רישום קבלנים לעבודות הנדסה בנאיות, תשכ"ט-1969.</w:t>
      </w:r>
    </w:p>
    <w:p w14:paraId="364059AB" w14:textId="77777777" w:rsidR="0035789D" w:rsidRPr="00D11BB8" w:rsidRDefault="0035789D" w:rsidP="00CE2D01">
      <w:pPr>
        <w:pStyle w:val="a0"/>
        <w:keepNext/>
        <w:keepLines/>
        <w:numPr>
          <w:ilvl w:val="0"/>
          <w:numId w:val="14"/>
        </w:numPr>
        <w:rPr>
          <w:sz w:val="20"/>
          <w:szCs w:val="20"/>
          <w:rtl/>
        </w:rPr>
      </w:pPr>
      <w:r w:rsidRPr="00D11BB8">
        <w:rPr>
          <w:rStyle w:val="Hyperlink"/>
          <w:sz w:val="20"/>
          <w:szCs w:val="20"/>
          <w:rtl/>
        </w:rPr>
        <w:fldChar w:fldCharType="end"/>
      </w:r>
      <w:r w:rsidRPr="00D11BB8">
        <w:rPr>
          <w:rFonts w:hint="cs"/>
          <w:sz w:val="20"/>
          <w:szCs w:val="20"/>
          <w:u w:val="single"/>
          <w:rtl/>
        </w:rPr>
        <w:t>מועד תחילת החוק</w:t>
      </w:r>
      <w:r w:rsidRPr="00D11BB8">
        <w:rPr>
          <w:rFonts w:hint="cs"/>
          <w:sz w:val="20"/>
          <w:szCs w:val="20"/>
          <w:rtl/>
        </w:rPr>
        <w:t xml:space="preserve"> - לפי סעיף 11(ב) ב</w:t>
      </w:r>
      <w:hyperlink r:id="rId46" w:history="1">
        <w:r w:rsidRPr="00D11BB8">
          <w:rPr>
            <w:rStyle w:val="Hyperlink"/>
            <w:rFonts w:hint="cs"/>
            <w:sz w:val="20"/>
            <w:szCs w:val="20"/>
            <w:rtl/>
          </w:rPr>
          <w:t>חוק מוסר תשלומים לספקים, התשע"ז-2017,</w:t>
        </w:r>
      </w:hyperlink>
      <w:r w:rsidRPr="00D11BB8">
        <w:rPr>
          <w:rFonts w:hint="cs"/>
          <w:sz w:val="20"/>
          <w:szCs w:val="20"/>
          <w:rtl/>
        </w:rPr>
        <w:t xml:space="preserve"> מועד תחילת סעיפי החוק, הרלוונטיים למשרדי הממשלה, הינו 4 חודשים ממועד פרסומו, כלומר מתחילת חודש אוגוסט 2017.</w:t>
      </w:r>
    </w:p>
    <w:p w14:paraId="5DBCB987" w14:textId="77777777" w:rsidR="0035789D" w:rsidRDefault="0035789D" w:rsidP="00D86547">
      <w:pPr>
        <w:keepNext/>
        <w:keepLines/>
        <w:widowControl w:val="0"/>
        <w:ind w:left="-33"/>
        <w:jc w:val="right"/>
        <w:rPr>
          <w:rtl/>
        </w:rPr>
      </w:pPr>
    </w:p>
    <w:p w14:paraId="2C266A07" w14:textId="77777777" w:rsidR="0035789D" w:rsidRDefault="0035789D" w:rsidP="00D86547">
      <w:pPr>
        <w:keepNext/>
        <w:keepLines/>
        <w:widowControl w:val="0"/>
        <w:ind w:left="-33"/>
        <w:jc w:val="right"/>
        <w:rPr>
          <w:rtl/>
        </w:rPr>
      </w:pPr>
    </w:p>
    <w:p w14:paraId="58BE5D4B" w14:textId="77777777" w:rsidR="0035789D" w:rsidRDefault="0035789D" w:rsidP="00D86547">
      <w:pPr>
        <w:keepNext/>
        <w:keepLines/>
        <w:widowControl w:val="0"/>
        <w:ind w:left="-33"/>
        <w:jc w:val="right"/>
        <w:rPr>
          <w:rtl/>
        </w:rPr>
      </w:pPr>
    </w:p>
    <w:tbl>
      <w:tblPr>
        <w:bidiVisual/>
        <w:tblW w:w="9078" w:type="dxa"/>
        <w:jc w:val="center"/>
        <w:tblLayout w:type="fixed"/>
        <w:tblCellMar>
          <w:left w:w="85" w:type="dxa"/>
          <w:right w:w="85" w:type="dxa"/>
        </w:tblCellMar>
        <w:tblLook w:val="0000" w:firstRow="0" w:lastRow="0" w:firstColumn="0" w:lastColumn="0" w:noHBand="0" w:noVBand="0"/>
      </w:tblPr>
      <w:tblGrid>
        <w:gridCol w:w="2268"/>
        <w:gridCol w:w="289"/>
        <w:gridCol w:w="2690"/>
        <w:gridCol w:w="3831"/>
      </w:tblGrid>
      <w:tr w:rsidR="0035789D" w:rsidRPr="00B50930" w14:paraId="53C7E194" w14:textId="77777777" w:rsidTr="00B71CAD">
        <w:trPr>
          <w:trHeight w:val="397"/>
          <w:jc w:val="center"/>
        </w:trPr>
        <w:tc>
          <w:tcPr>
            <w:tcW w:w="2268" w:type="dxa"/>
            <w:tcBorders>
              <w:top w:val="single" w:sz="4" w:space="0" w:color="244061"/>
            </w:tcBorders>
            <w:shd w:val="clear" w:color="auto" w:fill="C6E0F2"/>
            <w:noWrap/>
            <w:vAlign w:val="center"/>
          </w:tcPr>
          <w:p w14:paraId="1A0DDC6B"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89" w:type="dxa"/>
            <w:tcBorders>
              <w:top w:val="single" w:sz="4" w:space="0" w:color="244061"/>
            </w:tcBorders>
            <w:shd w:val="clear" w:color="auto" w:fill="C6E0F2"/>
            <w:vAlign w:val="center"/>
          </w:tcPr>
          <w:p w14:paraId="20CDA401"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0C197782"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480A7218"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61B502D3" w14:textId="77777777" w:rsidTr="00B71CAD">
        <w:trPr>
          <w:trHeight w:val="20"/>
          <w:jc w:val="center"/>
        </w:trPr>
        <w:tc>
          <w:tcPr>
            <w:tcW w:w="9078" w:type="dxa"/>
            <w:gridSpan w:val="4"/>
            <w:shd w:val="clear" w:color="auto" w:fill="FFFFFF"/>
            <w:noWrap/>
            <w:vAlign w:val="center"/>
          </w:tcPr>
          <w:p w14:paraId="3625C2F5" w14:textId="77777777" w:rsidR="0035789D" w:rsidRPr="00B50930" w:rsidRDefault="0035789D" w:rsidP="00D86547">
            <w:pPr>
              <w:keepNext/>
              <w:keepLines/>
              <w:overflowPunct/>
              <w:autoSpaceDE/>
              <w:autoSpaceDN/>
              <w:adjustRightInd/>
              <w:jc w:val="left"/>
              <w:textAlignment w:val="auto"/>
              <w:rPr>
                <w:rFonts w:ascii="Assistant" w:hAnsi="Assistant" w:cs="Assistant"/>
                <w:sz w:val="10"/>
                <w:szCs w:val="10"/>
                <w:rtl/>
                <w:lang w:eastAsia="en-US"/>
              </w:rPr>
            </w:pPr>
          </w:p>
        </w:tc>
      </w:tr>
    </w:tbl>
    <w:p w14:paraId="783A3FFA" w14:textId="77777777" w:rsidR="0076238C" w:rsidRDefault="0035789D" w:rsidP="00D86547">
      <w:pPr>
        <w:keepNext/>
        <w:keepLines/>
        <w:widowControl w:val="0"/>
        <w:ind w:left="-33"/>
        <w:jc w:val="right"/>
      </w:pPr>
      <w:r>
        <w:rPr>
          <w:rtl/>
        </w:rPr>
        <w:br w:type="page"/>
      </w:r>
      <w:bookmarkStart w:id="27" w:name="נספח_א"/>
      <w:bookmarkStart w:id="28" w:name="נספח_ב"/>
      <w:bookmarkStart w:id="29" w:name="נספח_ג"/>
      <w:bookmarkStart w:id="30" w:name="נספח_ד"/>
      <w:bookmarkStart w:id="31" w:name="נספח_ה"/>
      <w:bookmarkEnd w:id="27"/>
      <w:bookmarkEnd w:id="28"/>
      <w:bookmarkEnd w:id="29"/>
      <w:bookmarkEnd w:id="30"/>
      <w:bookmarkEnd w:id="31"/>
    </w:p>
    <w:p w14:paraId="6DB5462A" w14:textId="77777777" w:rsidR="00520371" w:rsidRPr="005B2B87" w:rsidRDefault="00D475F5" w:rsidP="00D86547">
      <w:pPr>
        <w:keepNext/>
        <w:keepLines/>
        <w:widowControl w:val="0"/>
        <w:ind w:left="-33"/>
        <w:jc w:val="right"/>
        <w:rPr>
          <w:rtl/>
        </w:rPr>
      </w:pPr>
      <w:r>
        <w:rPr>
          <w:rFonts w:hint="cs"/>
          <w:rtl/>
        </w:rPr>
        <w:lastRenderedPageBreak/>
        <w:t xml:space="preserve"> נספח מספר 2</w:t>
      </w:r>
    </w:p>
    <w:p w14:paraId="5E51AC45"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d"/>
          <w:rFonts w:ascii="David" w:hAnsi="David"/>
        </w:rPr>
        <w:t>1</w:t>
      </w:r>
      <w:r w:rsidRPr="00F00CDB">
        <w:rPr>
          <w:rFonts w:ascii="David" w:hAnsi="David"/>
          <w:rtl/>
        </w:rPr>
        <w:t xml:space="preserve"> </w:t>
      </w:r>
      <w:r w:rsidR="00CB3EB4" w:rsidRPr="00F00CDB">
        <w:rPr>
          <w:rFonts w:ascii="David" w:hAnsi="David"/>
          <w:rtl/>
        </w:rPr>
        <w:t xml:space="preserve">מתוך </w:t>
      </w:r>
      <w:r w:rsidR="00F00CDB">
        <w:rPr>
          <w:rFonts w:ascii="David" w:hAnsi="David" w:hint="cs"/>
          <w:rtl/>
        </w:rPr>
        <w:t>12</w:t>
      </w:r>
    </w:p>
    <w:p w14:paraId="7E4ACC5F" w14:textId="77777777" w:rsidR="008B3502" w:rsidRPr="005B2B87" w:rsidRDefault="008B3502" w:rsidP="00D86547">
      <w:pPr>
        <w:keepNext/>
        <w:keepLines/>
        <w:widowControl w:val="0"/>
        <w:ind w:left="-33"/>
        <w:jc w:val="right"/>
        <w:rPr>
          <w:b/>
          <w:bCs/>
          <w:rtl/>
          <w:lang w:eastAsia="en-US"/>
        </w:rPr>
      </w:pPr>
    </w:p>
    <w:p w14:paraId="168F5BA4" w14:textId="77777777" w:rsidR="008B3502" w:rsidRPr="005B2B87" w:rsidRDefault="008B3502" w:rsidP="00A9541F">
      <w:pPr>
        <w:keepNext/>
        <w:keepLines/>
        <w:widowControl w:val="0"/>
        <w:overflowPunct/>
        <w:autoSpaceDE/>
        <w:autoSpaceDN/>
        <w:adjustRightInd/>
        <w:jc w:val="center"/>
        <w:textAlignment w:val="auto"/>
        <w:rPr>
          <w:b/>
          <w:bCs/>
          <w:noProof/>
          <w:u w:val="single"/>
          <w:rtl/>
        </w:rPr>
      </w:pPr>
      <w:r w:rsidRPr="00F00CDB">
        <w:rPr>
          <w:b/>
          <w:bCs/>
          <w:noProof/>
          <w:u w:val="single"/>
          <w:rtl/>
        </w:rPr>
        <w:t>ח ו ז ה</w:t>
      </w:r>
      <w:r w:rsidRPr="00F00CDB">
        <w:rPr>
          <w:rFonts w:hint="cs"/>
          <w:b/>
          <w:bCs/>
          <w:noProof/>
          <w:u w:val="single"/>
          <w:rtl/>
        </w:rPr>
        <w:t xml:space="preserve"> </w:t>
      </w:r>
    </w:p>
    <w:p w14:paraId="14BB5143" w14:textId="77777777" w:rsidR="008B3502" w:rsidRPr="005B2B87" w:rsidRDefault="008B3502" w:rsidP="00D86547">
      <w:pPr>
        <w:keepNext/>
        <w:keepLines/>
        <w:widowControl w:val="0"/>
        <w:overflowPunct/>
        <w:autoSpaceDE/>
        <w:autoSpaceDN/>
        <w:adjustRightInd/>
        <w:jc w:val="center"/>
        <w:textAlignment w:val="auto"/>
        <w:rPr>
          <w:b/>
          <w:bCs/>
          <w:noProof/>
          <w:rtl/>
        </w:rPr>
      </w:pPr>
    </w:p>
    <w:p w14:paraId="71293108"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44AFADD"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בין</w:t>
      </w:r>
    </w:p>
    <w:p w14:paraId="5B86CCF8" w14:textId="77777777" w:rsidR="008B3502" w:rsidRPr="005B2B87" w:rsidRDefault="008B3502" w:rsidP="00D86547">
      <w:pPr>
        <w:keepNext/>
        <w:keepLines/>
        <w:widowControl w:val="0"/>
        <w:overflowPunct/>
        <w:autoSpaceDE/>
        <w:autoSpaceDN/>
        <w:adjustRightInd/>
        <w:jc w:val="center"/>
        <w:textAlignment w:val="auto"/>
        <w:rPr>
          <w:noProof/>
          <w:rtl/>
        </w:rPr>
      </w:pPr>
    </w:p>
    <w:p w14:paraId="5D723A62"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023697D9" w14:textId="77777777" w:rsidR="008B3502" w:rsidRPr="005B2B87" w:rsidRDefault="00E3178A" w:rsidP="00D86547">
      <w:pPr>
        <w:keepNext/>
        <w:keepLines/>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36C15EF"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64922AD8" w14:textId="77777777" w:rsidR="008B3502" w:rsidRPr="005B2B87" w:rsidRDefault="008B3502" w:rsidP="00D86547">
      <w:pPr>
        <w:keepNext/>
        <w:keepLines/>
        <w:widowControl w:val="0"/>
        <w:overflowPunct/>
        <w:autoSpaceDE/>
        <w:autoSpaceDN/>
        <w:adjustRightInd/>
        <w:jc w:val="center"/>
        <w:textAlignment w:val="auto"/>
        <w:rPr>
          <w:noProof/>
          <w:rtl/>
        </w:rPr>
      </w:pPr>
    </w:p>
    <w:p w14:paraId="56829A11"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6B5D6786" w14:textId="77777777" w:rsidR="008B3502" w:rsidRPr="005B2B87" w:rsidRDefault="008B3502" w:rsidP="00D86547">
      <w:pPr>
        <w:keepNext/>
        <w:keepLines/>
        <w:widowControl w:val="0"/>
        <w:overflowPunct/>
        <w:autoSpaceDE/>
        <w:autoSpaceDN/>
        <w:adjustRightInd/>
        <w:jc w:val="center"/>
        <w:textAlignment w:val="auto"/>
        <w:rPr>
          <w:noProof/>
          <w:rtl/>
        </w:rPr>
      </w:pPr>
    </w:p>
    <w:p w14:paraId="7959685A"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מצד אחד</w:t>
      </w:r>
    </w:p>
    <w:p w14:paraId="76053B74" w14:textId="77777777" w:rsidR="008B3502" w:rsidRPr="005B2B87" w:rsidRDefault="008B3502" w:rsidP="00D86547">
      <w:pPr>
        <w:keepNext/>
        <w:keepLines/>
        <w:widowControl w:val="0"/>
        <w:overflowPunct/>
        <w:autoSpaceDE/>
        <w:autoSpaceDN/>
        <w:adjustRightInd/>
        <w:jc w:val="center"/>
        <w:textAlignment w:val="auto"/>
        <w:rPr>
          <w:noProof/>
          <w:rtl/>
        </w:rPr>
      </w:pPr>
    </w:p>
    <w:p w14:paraId="41C6CD99"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לבין</w:t>
      </w:r>
    </w:p>
    <w:p w14:paraId="02CA3530" w14:textId="77777777" w:rsidR="008B3502" w:rsidRPr="005B2B87" w:rsidRDefault="008B3502" w:rsidP="00D86547">
      <w:pPr>
        <w:keepNext/>
        <w:keepLines/>
        <w:widowControl w:val="0"/>
        <w:overflowPunct/>
        <w:autoSpaceDE/>
        <w:autoSpaceDN/>
        <w:adjustRightInd/>
        <w:jc w:val="center"/>
        <w:textAlignment w:val="auto"/>
        <w:rPr>
          <w:noProof/>
          <w:rtl/>
        </w:rPr>
      </w:pPr>
    </w:p>
    <w:p w14:paraId="2267144F"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___________________</w:t>
      </w:r>
    </w:p>
    <w:p w14:paraId="6782D212" w14:textId="77777777" w:rsidR="008B3502" w:rsidRPr="005B2B87" w:rsidRDefault="008B3502" w:rsidP="00D86547">
      <w:pPr>
        <w:keepNext/>
        <w:keepLines/>
        <w:widowControl w:val="0"/>
        <w:overflowPunct/>
        <w:autoSpaceDE/>
        <w:autoSpaceDN/>
        <w:adjustRightInd/>
        <w:jc w:val="center"/>
        <w:textAlignment w:val="auto"/>
        <w:rPr>
          <w:noProof/>
          <w:rtl/>
        </w:rPr>
      </w:pPr>
    </w:p>
    <w:p w14:paraId="20C1F64D"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4C12A1D1" w14:textId="77777777" w:rsidR="008B3502" w:rsidRPr="005B2B87" w:rsidRDefault="008B3502" w:rsidP="00D86547">
      <w:pPr>
        <w:keepNext/>
        <w:keepLines/>
        <w:widowControl w:val="0"/>
        <w:overflowPunct/>
        <w:autoSpaceDE/>
        <w:autoSpaceDN/>
        <w:adjustRightInd/>
        <w:jc w:val="center"/>
        <w:textAlignment w:val="auto"/>
        <w:rPr>
          <w:noProof/>
          <w:rtl/>
        </w:rPr>
      </w:pPr>
    </w:p>
    <w:p w14:paraId="01D6B176"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באמצעות__________________________</w:t>
      </w:r>
    </w:p>
    <w:p w14:paraId="2462A9E0" w14:textId="77777777" w:rsidR="008B3502" w:rsidRPr="005B2B87" w:rsidRDefault="008B3502" w:rsidP="00D86547">
      <w:pPr>
        <w:keepNext/>
        <w:keepLines/>
        <w:widowControl w:val="0"/>
        <w:overflowPunct/>
        <w:autoSpaceDE/>
        <w:autoSpaceDN/>
        <w:adjustRightInd/>
        <w:jc w:val="center"/>
        <w:textAlignment w:val="auto"/>
        <w:rPr>
          <w:noProof/>
          <w:rtl/>
        </w:rPr>
      </w:pPr>
    </w:p>
    <w:p w14:paraId="781BBE15"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מצד שני</w:t>
      </w:r>
    </w:p>
    <w:p w14:paraId="5B5815F3" w14:textId="77777777" w:rsidR="008B3502" w:rsidRPr="005B2B87" w:rsidRDefault="008B3502" w:rsidP="00D86547">
      <w:pPr>
        <w:keepNext/>
        <w:keepLines/>
        <w:widowControl w:val="0"/>
        <w:overflowPunct/>
        <w:autoSpaceDE/>
        <w:autoSpaceDN/>
        <w:adjustRightInd/>
        <w:textAlignment w:val="auto"/>
        <w:rPr>
          <w:noProof/>
          <w:rtl/>
        </w:rPr>
      </w:pPr>
    </w:p>
    <w:p w14:paraId="5D4F01E3"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w:t>
      </w:r>
      <w:r w:rsidR="00807C4C" w:rsidRPr="00807C4C">
        <w:rPr>
          <w:rtl/>
        </w:rPr>
        <w:t xml:space="preserve"> </w:t>
      </w:r>
      <w:r w:rsidR="0064176F" w:rsidRPr="0064176F">
        <w:rPr>
          <w:rtl/>
        </w:rPr>
        <w:t>מכרז משלים לקבלת שירותי ייעוץ והנחייה בתחומי האדריכלות עבור המינהל לפיתוח מערכת החינוך</w:t>
      </w:r>
    </w:p>
    <w:p w14:paraId="3B084FE9"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8EE6D71" w14:textId="09438A51"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 xml:space="preserve">והמשרד פרסם מכרז </w:t>
      </w:r>
      <w:r w:rsidR="00D661C8">
        <w:rPr>
          <w:rFonts w:hint="cs"/>
          <w:noProof/>
          <w:rtl/>
        </w:rPr>
        <w:t>33</w:t>
      </w:r>
      <w:r w:rsidR="00CD5842" w:rsidRPr="00CD5842">
        <w:rPr>
          <w:noProof/>
          <w:rtl/>
        </w:rPr>
        <w:t>/</w:t>
      </w:r>
      <w:r w:rsidR="00D661C8">
        <w:rPr>
          <w:rFonts w:hint="cs"/>
          <w:noProof/>
          <w:rtl/>
        </w:rPr>
        <w:t>9</w:t>
      </w:r>
      <w:r w:rsidR="00CD5842" w:rsidRPr="00CD5842">
        <w:rPr>
          <w:noProof/>
          <w:rtl/>
        </w:rPr>
        <w:t>.2024</w:t>
      </w:r>
      <w:r w:rsidR="009B74C6" w:rsidRPr="005B2B87">
        <w:rPr>
          <w:noProof/>
          <w:rtl/>
        </w:rPr>
        <w:t xml:space="preserve"> </w:t>
      </w:r>
      <w:r w:rsidRPr="005B2B87">
        <w:rPr>
          <w:noProof/>
          <w:rtl/>
        </w:rPr>
        <w:t>מיום___________ לקבלת השירותים הנ"ל;</w:t>
      </w:r>
    </w:p>
    <w:p w14:paraId="7DE9730C"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7FEF7BE1"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217075EE"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7268E36E"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3CE9E71A" w14:textId="77777777" w:rsidR="00520371" w:rsidRPr="005B2B87" w:rsidRDefault="008B3502" w:rsidP="00D86547">
      <w:pPr>
        <w:keepNext/>
        <w:keepLines/>
        <w:widowControl w:val="0"/>
        <w:ind w:left="-33"/>
        <w:jc w:val="right"/>
        <w:rPr>
          <w:rtl/>
        </w:rPr>
      </w:pPr>
      <w:r w:rsidRPr="005B2B87">
        <w:rPr>
          <w:b/>
          <w:bCs/>
          <w:noProof/>
          <w:u w:val="single"/>
          <w:rtl/>
        </w:rPr>
        <w:br w:type="page"/>
      </w:r>
      <w:r w:rsidR="00D475F5">
        <w:rPr>
          <w:rFonts w:hint="cs"/>
          <w:rtl/>
        </w:rPr>
        <w:lastRenderedPageBreak/>
        <w:t xml:space="preserve"> נספח מספר 2</w:t>
      </w:r>
    </w:p>
    <w:p w14:paraId="745398E6"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d"/>
          <w:rFonts w:ascii="David" w:hAnsi="David"/>
        </w:rPr>
        <w:t>2</w:t>
      </w:r>
      <w:r w:rsidRPr="00F00CDB">
        <w:rPr>
          <w:rFonts w:ascii="David" w:hAnsi="David"/>
          <w:rtl/>
        </w:rPr>
        <w:t xml:space="preserve"> </w:t>
      </w:r>
      <w:r w:rsidR="00CB3EB4" w:rsidRPr="00F00CDB">
        <w:rPr>
          <w:rFonts w:ascii="David" w:hAnsi="David"/>
          <w:rtl/>
        </w:rPr>
        <w:t xml:space="preserve">מתוך </w:t>
      </w:r>
      <w:r w:rsidR="00F00CDB" w:rsidRPr="00F00CDB">
        <w:rPr>
          <w:rFonts w:ascii="David" w:hAnsi="David"/>
          <w:rtl/>
        </w:rPr>
        <w:t>12</w:t>
      </w:r>
    </w:p>
    <w:p w14:paraId="461DA232" w14:textId="77777777" w:rsidR="008B3502" w:rsidRPr="005B2B87" w:rsidRDefault="008B3502" w:rsidP="00D86547">
      <w:pPr>
        <w:keepNext/>
        <w:keepLines/>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79E42EB4" w14:textId="77777777" w:rsidR="008B3502" w:rsidRDefault="008B3502" w:rsidP="00CE2D01">
      <w:pPr>
        <w:keepNext/>
        <w:keepLines/>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41E0A7BA"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628F599E" w14:textId="39EE5E18" w:rsidR="008B3502" w:rsidRPr="00684DAB"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684DAB">
        <w:rPr>
          <w:b/>
          <w:bCs/>
          <w:noProof/>
          <w:rtl/>
        </w:rPr>
        <w:t>"המכרז"</w:t>
      </w:r>
      <w:r w:rsidRPr="00684DAB">
        <w:rPr>
          <w:noProof/>
          <w:rtl/>
        </w:rPr>
        <w:t xml:space="preserve"> </w:t>
      </w:r>
      <w:r w:rsidR="006A20FD" w:rsidRPr="00684DAB">
        <w:rPr>
          <w:noProof/>
          <w:rtl/>
        </w:rPr>
        <w:t>–</w:t>
      </w:r>
      <w:r w:rsidRPr="00684DAB">
        <w:rPr>
          <w:noProof/>
          <w:rtl/>
        </w:rPr>
        <w:t xml:space="preserve"> מכרז</w:t>
      </w:r>
      <w:r w:rsidR="006A20FD" w:rsidRPr="00684DAB">
        <w:rPr>
          <w:rFonts w:hint="cs"/>
          <w:noProof/>
          <w:rtl/>
        </w:rPr>
        <w:t xml:space="preserve"> </w:t>
      </w:r>
      <w:r w:rsidRPr="00684DAB">
        <w:rPr>
          <w:noProof/>
          <w:rtl/>
        </w:rPr>
        <w:t>מס'</w:t>
      </w:r>
      <w:r w:rsidR="009B74C6" w:rsidRPr="00684DAB">
        <w:rPr>
          <w:rFonts w:hint="cs"/>
          <w:noProof/>
          <w:rtl/>
        </w:rPr>
        <w:t xml:space="preserve"> </w:t>
      </w:r>
      <w:r w:rsidR="00D661C8">
        <w:rPr>
          <w:rFonts w:hint="cs"/>
          <w:noProof/>
          <w:rtl/>
        </w:rPr>
        <w:t>33</w:t>
      </w:r>
      <w:r w:rsidR="00CD5842" w:rsidRPr="00684DAB">
        <w:rPr>
          <w:noProof/>
          <w:rtl/>
        </w:rPr>
        <w:t>/</w:t>
      </w:r>
      <w:r w:rsidR="00D661C8">
        <w:rPr>
          <w:rFonts w:hint="cs"/>
          <w:noProof/>
          <w:rtl/>
        </w:rPr>
        <w:t>9</w:t>
      </w:r>
      <w:r w:rsidR="00CD5842" w:rsidRPr="00684DAB">
        <w:rPr>
          <w:noProof/>
          <w:rtl/>
        </w:rPr>
        <w:t>.2024</w:t>
      </w:r>
      <w:r w:rsidR="00BE498B" w:rsidRPr="00684DAB">
        <w:rPr>
          <w:rFonts w:hint="cs"/>
          <w:noProof/>
          <w:rtl/>
        </w:rPr>
        <w:t xml:space="preserve"> </w:t>
      </w:r>
      <w:r w:rsidRPr="00684DAB">
        <w:rPr>
          <w:noProof/>
          <w:rtl/>
        </w:rPr>
        <w:t>מיום</w:t>
      </w:r>
      <w:r w:rsidR="00A7455D" w:rsidRPr="00684DAB">
        <w:rPr>
          <w:rFonts w:hint="cs"/>
          <w:b/>
          <w:bCs/>
          <w:noProof/>
          <w:rtl/>
        </w:rPr>
        <w:t xml:space="preserve"> </w:t>
      </w:r>
      <w:r w:rsidR="00BE438D" w:rsidRPr="005045B3">
        <w:rPr>
          <w:rFonts w:hint="cs"/>
          <w:b/>
          <w:bCs/>
          <w:noProof/>
          <w:u w:val="single"/>
          <w:rtl/>
        </w:rPr>
        <w:t>______</w:t>
      </w:r>
      <w:r w:rsidR="00A7455D" w:rsidRPr="005045B3">
        <w:rPr>
          <w:rFonts w:hint="cs"/>
          <w:b/>
          <w:bCs/>
          <w:noProof/>
          <w:u w:val="single"/>
          <w:rtl/>
        </w:rPr>
        <w:t>_</w:t>
      </w:r>
      <w:r w:rsidR="00E3178A" w:rsidRPr="00684DAB">
        <w:rPr>
          <w:rFonts w:hint="cs"/>
          <w:noProof/>
          <w:rtl/>
        </w:rPr>
        <w:t xml:space="preserve"> </w:t>
      </w:r>
      <w:r w:rsidRPr="00684DAB">
        <w:rPr>
          <w:noProof/>
          <w:rtl/>
        </w:rPr>
        <w:t>שענינו</w:t>
      </w:r>
      <w:r w:rsidR="00292297" w:rsidRPr="00684DAB">
        <w:rPr>
          <w:rFonts w:hint="cs"/>
          <w:noProof/>
        </w:rPr>
        <w:t xml:space="preserve"> </w:t>
      </w:r>
      <w:r w:rsidR="0064176F" w:rsidRPr="0064176F">
        <w:rPr>
          <w:rtl/>
        </w:rPr>
        <w:t>מכרז משלים לקבלת שירותי ייעוץ והנחייה בתחומי האדריכלות עבור המינהל לפיתוח מערכת החינוך</w:t>
      </w:r>
    </w:p>
    <w:p w14:paraId="306DF471"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b/>
          <w:bCs/>
          <w:noProof/>
          <w:rtl/>
        </w:rPr>
        <w:t>"היחידה"</w:t>
      </w:r>
      <w:r w:rsidRPr="005B2B87">
        <w:rPr>
          <w:noProof/>
          <w:rtl/>
        </w:rPr>
        <w:t xml:space="preserve"> </w:t>
      </w:r>
      <w:r w:rsidR="0076238C">
        <w:rPr>
          <w:noProof/>
          <w:rtl/>
        </w:rPr>
        <w:t>–</w:t>
      </w:r>
      <w:r w:rsidRPr="005B2B87">
        <w:rPr>
          <w:noProof/>
          <w:rtl/>
        </w:rPr>
        <w:t xml:space="preserve"> </w:t>
      </w:r>
      <w:r w:rsidR="0064176F">
        <w:rPr>
          <w:rFonts w:hint="cs"/>
          <w:rtl/>
        </w:rPr>
        <w:t>מנהל הפיתוח</w:t>
      </w:r>
      <w:r w:rsidR="00DB6986" w:rsidRPr="00B74CCF">
        <w:rPr>
          <w:rtl/>
        </w:rPr>
        <w:t xml:space="preserve"> </w:t>
      </w:r>
    </w:p>
    <w:p w14:paraId="05475810"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b/>
          <w:bCs/>
          <w:noProof/>
          <w:rtl/>
        </w:rPr>
        <w:t>"השירותים"</w:t>
      </w:r>
      <w:r w:rsidRPr="005B2B87">
        <w:rPr>
          <w:noProof/>
          <w:rtl/>
        </w:rPr>
        <w:t xml:space="preserve"> - פרושו השירותים נשוא הסכם זה.</w:t>
      </w:r>
    </w:p>
    <w:p w14:paraId="1D0A1C74"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כללי</w:t>
      </w:r>
    </w:p>
    <w:p w14:paraId="27F26249"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F1D90">
        <w:rPr>
          <w:noProof/>
          <w:rtl/>
        </w:rPr>
        <w:t>המבוא לחוזה זה לרבות כל ההצהרות הכלולות בו והנספחים לחוזה זה מהווים חלק בלתי נפרד ממנו ויפורשו ביחד עמו.</w:t>
      </w:r>
    </w:p>
    <w:p w14:paraId="18B163B0"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F1D90">
        <w:rPr>
          <w:noProof/>
          <w:rtl/>
        </w:rPr>
        <w:t>הנספחים לחוזה זה הם:</w:t>
      </w:r>
    </w:p>
    <w:p w14:paraId="684A1041" w14:textId="78BE0CD4"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4C649F">
        <w:rPr>
          <w:noProof/>
          <w:spacing w:val="-2"/>
          <w:rtl/>
        </w:rPr>
        <w:t>מכרז</w:t>
      </w:r>
      <w:r w:rsidR="006A20FD" w:rsidRPr="004C649F">
        <w:rPr>
          <w:rFonts w:hint="cs"/>
          <w:noProof/>
          <w:spacing w:val="-2"/>
          <w:rtl/>
        </w:rPr>
        <w:t xml:space="preserve"> </w:t>
      </w:r>
      <w:r w:rsidR="00A7455D" w:rsidRPr="004C649F">
        <w:rPr>
          <w:noProof/>
          <w:spacing w:val="-2"/>
          <w:rtl/>
        </w:rPr>
        <w:t>מס'</w:t>
      </w:r>
      <w:r w:rsidR="009B74C6">
        <w:rPr>
          <w:rFonts w:hint="cs"/>
          <w:noProof/>
          <w:spacing w:val="-2"/>
          <w:rtl/>
        </w:rPr>
        <w:t xml:space="preserve"> </w:t>
      </w:r>
      <w:r w:rsidR="00D661C8">
        <w:rPr>
          <w:rFonts w:hint="cs"/>
          <w:noProof/>
          <w:rtl/>
        </w:rPr>
        <w:t>33</w:t>
      </w:r>
      <w:r w:rsidR="00CD5842" w:rsidRPr="00CD5842">
        <w:rPr>
          <w:noProof/>
          <w:rtl/>
        </w:rPr>
        <w:t>/</w:t>
      </w:r>
      <w:r w:rsidR="00D661C8">
        <w:rPr>
          <w:rFonts w:hint="cs"/>
          <w:noProof/>
          <w:rtl/>
        </w:rPr>
        <w:t>9</w:t>
      </w:r>
      <w:r w:rsidR="00CD5842" w:rsidRPr="00CD5842">
        <w:rPr>
          <w:noProof/>
          <w:rtl/>
        </w:rPr>
        <w:t>.2024</w:t>
      </w:r>
      <w:r w:rsidR="00A7455D" w:rsidRPr="004C649F">
        <w:rPr>
          <w:rFonts w:hint="cs"/>
          <w:noProof/>
          <w:spacing w:val="-2"/>
          <w:rtl/>
        </w:rPr>
        <w:t xml:space="preserve"> </w:t>
      </w:r>
      <w:r w:rsidR="00A7455D" w:rsidRPr="004C649F">
        <w:rPr>
          <w:noProof/>
          <w:spacing w:val="-2"/>
          <w:rtl/>
        </w:rPr>
        <w:t>מיום</w:t>
      </w:r>
      <w:r w:rsidR="00A7455D" w:rsidRPr="004C649F">
        <w:rPr>
          <w:rFonts w:hint="cs"/>
          <w:noProof/>
          <w:spacing w:val="-2"/>
          <w:rtl/>
        </w:rPr>
        <w:t xml:space="preserve"> </w:t>
      </w:r>
      <w:r w:rsidR="00BE438D" w:rsidRPr="004C649F">
        <w:rPr>
          <w:rFonts w:hint="cs"/>
          <w:noProof/>
          <w:spacing w:val="-2"/>
          <w:rtl/>
        </w:rPr>
        <w:t>______</w:t>
      </w:r>
      <w:r w:rsidR="00A7455D" w:rsidRPr="004C649F">
        <w:rPr>
          <w:rFonts w:hint="cs"/>
          <w:noProof/>
          <w:spacing w:val="-2"/>
          <w:rtl/>
        </w:rPr>
        <w:t xml:space="preserve">_ </w:t>
      </w:r>
      <w:r w:rsidRPr="005B2B87">
        <w:rPr>
          <w:rFonts w:hint="cs"/>
          <w:noProof/>
          <w:spacing w:val="-2"/>
          <w:rtl/>
        </w:rPr>
        <w:t xml:space="preserve">כולל </w:t>
      </w:r>
      <w:r w:rsidR="004434DE">
        <w:rPr>
          <w:rFonts w:hint="cs"/>
          <w:noProof/>
          <w:spacing w:val="-2"/>
          <w:rtl/>
        </w:rPr>
        <w:t xml:space="preserve">מסמכי הבהרות </w:t>
      </w:r>
      <w:r w:rsidR="00D14B6A" w:rsidRPr="004C649F">
        <w:rPr>
          <w:rFonts w:hint="cs"/>
          <w:noProof/>
          <w:spacing w:val="-2"/>
          <w:rtl/>
        </w:rPr>
        <w:t>ככל שיהיו</w:t>
      </w:r>
      <w:r w:rsidR="00B16A23">
        <w:rPr>
          <w:rFonts w:hint="cs"/>
          <w:noProof/>
          <w:spacing w:val="-2"/>
          <w:rtl/>
        </w:rPr>
        <w:t>.</w:t>
      </w:r>
    </w:p>
    <w:p w14:paraId="7C5E8C17"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52313F92"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00B71CAD">
        <w:rPr>
          <w:rFonts w:hint="cs"/>
          <w:noProof/>
          <w:spacing w:val="-2"/>
          <w:rtl/>
        </w:rPr>
        <w:t>ג'</w:t>
      </w:r>
      <w:r w:rsidRPr="005B2B87">
        <w:rPr>
          <w:noProof/>
          <w:spacing w:val="-2"/>
          <w:rtl/>
        </w:rPr>
        <w:t xml:space="preserve"> - ערבות בנקאית.</w:t>
      </w:r>
    </w:p>
    <w:p w14:paraId="4660AF90" w14:textId="77777777" w:rsidR="008B3502"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00B71CAD">
        <w:rPr>
          <w:rFonts w:hint="cs"/>
          <w:noProof/>
          <w:spacing w:val="-2"/>
          <w:rtl/>
        </w:rPr>
        <w:t>ד</w:t>
      </w:r>
      <w:r w:rsidRPr="005B2B87">
        <w:rPr>
          <w:noProof/>
          <w:spacing w:val="-2"/>
          <w:rtl/>
        </w:rPr>
        <w:t>' - התחייבות לשמירת סודיות.</w:t>
      </w:r>
    </w:p>
    <w:p w14:paraId="063BF3E5"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F1D90">
        <w:rPr>
          <w:noProof/>
          <w:rtl/>
        </w:rPr>
        <w:t>סתירה בין מסמכים</w:t>
      </w:r>
    </w:p>
    <w:p w14:paraId="45083DBB" w14:textId="77777777" w:rsidR="00C50E2E" w:rsidRPr="005F1D90" w:rsidRDefault="00C50E2E" w:rsidP="005F1D90">
      <w:pPr>
        <w:keepNext/>
        <w:keepLines/>
        <w:widowControl w:val="0"/>
        <w:overflowPunct/>
        <w:autoSpaceDE/>
        <w:autoSpaceDN/>
        <w:adjustRightInd/>
        <w:ind w:left="794"/>
        <w:textAlignment w:val="auto"/>
        <w:rPr>
          <w:noProof/>
          <w:spacing w:val="-2"/>
          <w:rtl/>
        </w:rPr>
      </w:pPr>
      <w:r w:rsidRPr="005F1D90">
        <w:rPr>
          <w:noProof/>
          <w:spacing w:val="-2"/>
          <w:rtl/>
        </w:rPr>
        <w:t xml:space="preserve">בכל מקרה של סתירה או אי התאמה בין </w:t>
      </w:r>
      <w:r w:rsidRPr="005F1D90">
        <w:rPr>
          <w:rFonts w:hint="cs"/>
          <w:noProof/>
          <w:spacing w:val="-2"/>
          <w:rtl/>
        </w:rPr>
        <w:t>מסמכי החוזה</w:t>
      </w:r>
      <w:r w:rsidRPr="005F1D90">
        <w:rPr>
          <w:noProof/>
          <w:spacing w:val="-2"/>
          <w:rtl/>
        </w:rPr>
        <w:t xml:space="preserve"> </w:t>
      </w:r>
      <w:r w:rsidRPr="005F1D90">
        <w:rPr>
          <w:rFonts w:hint="cs"/>
          <w:noProof/>
          <w:spacing w:val="-2"/>
          <w:rtl/>
        </w:rPr>
        <w:t>למסמכי המכרז,</w:t>
      </w:r>
      <w:r w:rsidRPr="005F1D90">
        <w:rPr>
          <w:noProof/>
          <w:spacing w:val="-2"/>
          <w:rtl/>
        </w:rPr>
        <w:t xml:space="preserve"> תגברנה הוראות </w:t>
      </w:r>
      <w:r w:rsidRPr="005F1D90">
        <w:rPr>
          <w:rFonts w:hint="cs"/>
          <w:noProof/>
          <w:spacing w:val="-2"/>
          <w:rtl/>
        </w:rPr>
        <w:t>המכרז</w:t>
      </w:r>
      <w:r w:rsidRPr="005F1D90">
        <w:rPr>
          <w:noProof/>
          <w:spacing w:val="-2"/>
          <w:rtl/>
        </w:rPr>
        <w:t>.</w:t>
      </w:r>
    </w:p>
    <w:p w14:paraId="683508D8"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הצעת צד ב' או חלקים ממנה (אם התקבלו אחת או יותר מהחלופות שהציע צד ב' לביצוע מכרז) תהווה חלק בלתי נפרד מחוזה זה.</w:t>
      </w:r>
    </w:p>
    <w:p w14:paraId="55A14579"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26F3083A"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548F67AB"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1C88F9B8"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F1D90">
        <w:rPr>
          <w:noProof/>
          <w:rtl/>
        </w:rPr>
        <w:t>הארכת התקשרות</w:t>
      </w:r>
    </w:p>
    <w:p w14:paraId="4DE0BF37"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הצדדים יהיו רשאים להאריך את ההתקשרות לתקופות נוספות בכפיפות להוראות חוק חובת המכרזים, התשנ"ב</w:t>
      </w:r>
      <w:r w:rsidRPr="005F1D90">
        <w:rPr>
          <w:rFonts w:hint="cs"/>
          <w:noProof/>
          <w:spacing w:val="-2"/>
          <w:rtl/>
        </w:rPr>
        <w:t xml:space="preserve"> - </w:t>
      </w:r>
      <w:r w:rsidRPr="005F1D90">
        <w:rPr>
          <w:noProof/>
          <w:spacing w:val="-2"/>
          <w:rtl/>
        </w:rPr>
        <w:t>1993 ובכפיפות להוראות החשב הכללי במשרד האוצר.</w:t>
      </w:r>
    </w:p>
    <w:p w14:paraId="421483BC" w14:textId="77777777" w:rsidR="005F1D90" w:rsidRPr="005B2B87" w:rsidRDefault="004C649F" w:rsidP="00CE2D01">
      <w:pPr>
        <w:keepNext/>
        <w:keepLines/>
        <w:widowControl w:val="0"/>
        <w:numPr>
          <w:ilvl w:val="1"/>
          <w:numId w:val="9"/>
        </w:numPr>
        <w:tabs>
          <w:tab w:val="clear" w:pos="1418"/>
          <w:tab w:val="num" w:pos="794"/>
        </w:tabs>
        <w:overflowPunct/>
        <w:autoSpaceDE/>
        <w:autoSpaceDN/>
        <w:adjustRightInd/>
        <w:ind w:left="794" w:hanging="567"/>
        <w:textAlignment w:val="auto"/>
        <w:rPr>
          <w:b/>
          <w:bCs/>
          <w:lang w:eastAsia="en-US"/>
        </w:rPr>
      </w:pPr>
      <w:r w:rsidRPr="005B2B87">
        <w:rPr>
          <w:rFonts w:hint="cs"/>
          <w:noProof/>
          <w:rtl/>
          <w:lang w:eastAsia="en-US"/>
        </w:rPr>
        <mc:AlternateContent>
          <mc:Choice Requires="wps">
            <w:drawing>
              <wp:anchor distT="0" distB="0" distL="114300" distR="114300" simplePos="0" relativeHeight="251654656" behindDoc="1" locked="0" layoutInCell="1" allowOverlap="1" wp14:anchorId="1EC84F91" wp14:editId="05A122A7">
                <wp:simplePos x="0" y="0"/>
                <wp:positionH relativeFrom="margin">
                  <wp:posOffset>-475627</wp:posOffset>
                </wp:positionH>
                <wp:positionV relativeFrom="paragraph">
                  <wp:posOffset>-60492</wp:posOffset>
                </wp:positionV>
                <wp:extent cx="5955030" cy="907415"/>
                <wp:effectExtent l="0" t="38100" r="64770" b="26035"/>
                <wp:wrapNone/>
                <wp:docPr id="1354501372"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D38DA9" id="Rectangle 190" o:spid="_x0000_s1026" style="position:absolute;left:0;text-align:left;margin-left:-37.45pt;margin-top:-4.75pt;width:468.9pt;height:71.45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">
                <v:shadow on="t" opacity=".5" offset="3pt,-3pt"/>
                <w10:wrap anchorx="margin"/>
              </v:rect>
            </w:pict>
          </mc:Fallback>
        </mc:AlternateContent>
      </w:r>
      <w:r w:rsidR="005F1D90"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80EAC93" w14:textId="77777777" w:rsidR="00520371" w:rsidRPr="005B2B87" w:rsidRDefault="00CE0C69" w:rsidP="00D86547">
      <w:pPr>
        <w:keepNext/>
        <w:keepLines/>
        <w:widowControl w:val="0"/>
        <w:ind w:left="-33"/>
        <w:jc w:val="right"/>
        <w:rPr>
          <w:rtl/>
        </w:rPr>
      </w:pPr>
      <w:r>
        <w:rPr>
          <w:rtl/>
        </w:rPr>
        <w:br w:type="page"/>
      </w:r>
      <w:r w:rsidR="00D475F5">
        <w:rPr>
          <w:rFonts w:hint="cs"/>
          <w:rtl/>
        </w:rPr>
        <w:lastRenderedPageBreak/>
        <w:t xml:space="preserve"> נספח מספר 2</w:t>
      </w:r>
    </w:p>
    <w:p w14:paraId="55FF3EBF" w14:textId="77777777" w:rsidR="00CE0C69" w:rsidRPr="00B71CAD" w:rsidRDefault="00CE0C69" w:rsidP="00D86547">
      <w:pPr>
        <w:keepNext/>
        <w:keepLines/>
        <w:widowControl w:val="0"/>
        <w:ind w:left="-33"/>
        <w:jc w:val="right"/>
        <w:rPr>
          <w:rFonts w:ascii="David" w:hAnsi="David"/>
          <w:b/>
          <w:bCs/>
          <w:rtl/>
          <w:lang w:eastAsia="en-US"/>
        </w:rPr>
      </w:pPr>
      <w:r w:rsidRPr="00B71CAD">
        <w:rPr>
          <w:rFonts w:ascii="David" w:hAnsi="David"/>
          <w:rtl/>
        </w:rPr>
        <w:t xml:space="preserve">דף </w:t>
      </w:r>
      <w:r w:rsidRPr="00B71CAD">
        <w:rPr>
          <w:rStyle w:val="ad"/>
          <w:rFonts w:ascii="David" w:hAnsi="David"/>
        </w:rPr>
        <w:t>3</w:t>
      </w:r>
      <w:r w:rsidRPr="00B71CAD">
        <w:rPr>
          <w:rFonts w:ascii="David" w:hAnsi="David"/>
          <w:rtl/>
        </w:rPr>
        <w:t xml:space="preserve"> </w:t>
      </w:r>
      <w:r w:rsidR="00CB3EB4" w:rsidRPr="00B71CAD">
        <w:rPr>
          <w:rFonts w:ascii="David" w:hAnsi="David"/>
          <w:rtl/>
        </w:rPr>
        <w:t xml:space="preserve">מתוך </w:t>
      </w:r>
      <w:r w:rsidR="00F00CDB" w:rsidRPr="00B71CAD">
        <w:rPr>
          <w:rFonts w:ascii="David" w:hAnsi="David"/>
          <w:rtl/>
        </w:rPr>
        <w:t>12</w:t>
      </w:r>
    </w:p>
    <w:p w14:paraId="3C16F9D5" w14:textId="77777777" w:rsidR="00415C13" w:rsidRPr="005B2B87" w:rsidRDefault="00415C13"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587B2F0D" w14:textId="77777777" w:rsidR="00415C13" w:rsidRDefault="00415C13"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sidRPr="005F1D90">
        <w:rPr>
          <w:rFonts w:hint="cs"/>
          <w:noProof/>
          <w:rtl/>
        </w:rPr>
        <w:t>"התמורה"</w:t>
      </w:r>
      <w:r>
        <w:rPr>
          <w:rFonts w:hint="cs"/>
          <w:noProof/>
          <w:rtl/>
        </w:rPr>
        <w:t>) עפ"י תוכנית עבודה המצ"ב.</w:t>
      </w:r>
    </w:p>
    <w:p w14:paraId="08C8FB4A" w14:textId="77777777" w:rsidR="00415C13" w:rsidRDefault="00415C13"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Pr>
          <w:rFonts w:hint="cs"/>
          <w:noProof/>
          <w:rtl/>
        </w:rPr>
        <w:t xml:space="preserve">הסכום האמור לעיל מתוקצב בסעיף תקציבי </w:t>
      </w:r>
      <w:r w:rsidRPr="005F1D90">
        <w:rPr>
          <w:rFonts w:hint="cs"/>
          <w:noProof/>
          <w:rtl/>
        </w:rPr>
        <w:tab/>
      </w:r>
      <w:r w:rsidRPr="005F1D90">
        <w:rPr>
          <w:rFonts w:hint="cs"/>
          <w:noProof/>
          <w:rtl/>
        </w:rPr>
        <w:tab/>
      </w:r>
      <w:r w:rsidRPr="005F1D90">
        <w:rPr>
          <w:rFonts w:hint="cs"/>
          <w:noProof/>
          <w:rtl/>
        </w:rPr>
        <w:tab/>
      </w:r>
      <w:r>
        <w:rPr>
          <w:rFonts w:hint="cs"/>
          <w:noProof/>
          <w:rtl/>
        </w:rPr>
        <w:t>.</w:t>
      </w:r>
    </w:p>
    <w:p w14:paraId="215CF923" w14:textId="77777777" w:rsidR="00415C13" w:rsidRDefault="00415C13"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06CE707C"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b/>
          <w:bCs/>
          <w:noProof/>
          <w:rtl/>
        </w:rPr>
      </w:pPr>
      <w:r w:rsidRPr="005F1D90">
        <w:rPr>
          <w:b/>
          <w:bCs/>
          <w:noProof/>
          <w:rtl/>
        </w:rPr>
        <w:t>נוהל התשלום</w:t>
      </w:r>
      <w:r w:rsidRPr="005F1D90">
        <w:rPr>
          <w:rFonts w:hint="cs"/>
          <w:b/>
          <w:bCs/>
          <w:noProof/>
          <w:rtl/>
        </w:rPr>
        <w:t xml:space="preserve"> </w:t>
      </w:r>
    </w:p>
    <w:p w14:paraId="38BE0470"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6CBD09C9"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2B2D60B4" w14:textId="77777777" w:rsidR="008B3502" w:rsidRPr="005B2B87" w:rsidRDefault="008B3502" w:rsidP="005F1D90">
      <w:pPr>
        <w:keepNext/>
        <w:keepLines/>
        <w:widowControl w:val="0"/>
        <w:tabs>
          <w:tab w:val="left" w:pos="-2042"/>
          <w:tab w:val="num" w:pos="1361"/>
        </w:tabs>
        <w:overflowPunct/>
        <w:autoSpaceDE/>
        <w:autoSpaceDN/>
        <w:adjustRightInd/>
        <w:ind w:left="1361"/>
        <w:textAlignment w:val="auto"/>
        <w:rPr>
          <w:noProof/>
          <w:rtl/>
        </w:rPr>
      </w:pPr>
      <w:r w:rsidRPr="005B2B87">
        <w:rPr>
          <w:noProof/>
          <w:rtl/>
        </w:rPr>
        <w:t>החשבונית תכלול את הפרטים הבאים:</w:t>
      </w:r>
    </w:p>
    <w:p w14:paraId="06E39676" w14:textId="77777777" w:rsidR="008B3502" w:rsidRPr="005B2B87" w:rsidRDefault="008B3502" w:rsidP="00CE2D01">
      <w:pPr>
        <w:keepNext/>
        <w:keepLines/>
        <w:widowControl w:val="0"/>
        <w:numPr>
          <w:ilvl w:val="0"/>
          <w:numId w:val="7"/>
        </w:numPr>
        <w:tabs>
          <w:tab w:val="clear" w:pos="2055"/>
          <w:tab w:val="left" w:pos="-2042"/>
          <w:tab w:val="num" w:pos="1928"/>
        </w:tabs>
        <w:overflowPunct/>
        <w:autoSpaceDE/>
        <w:autoSpaceDN/>
        <w:adjustRightInd/>
        <w:ind w:left="1786"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640FE1C4" w14:textId="77777777" w:rsidR="008B3502" w:rsidRPr="005B2B87" w:rsidRDefault="008B3502" w:rsidP="00CE2D01">
      <w:pPr>
        <w:keepNext/>
        <w:keepLines/>
        <w:widowControl w:val="0"/>
        <w:numPr>
          <w:ilvl w:val="0"/>
          <w:numId w:val="7"/>
        </w:numPr>
        <w:tabs>
          <w:tab w:val="clear" w:pos="2055"/>
          <w:tab w:val="left" w:pos="-2042"/>
          <w:tab w:val="num" w:pos="1928"/>
        </w:tabs>
        <w:overflowPunct/>
        <w:autoSpaceDE/>
        <w:autoSpaceDN/>
        <w:adjustRightInd/>
        <w:ind w:left="1786" w:hanging="425"/>
        <w:textAlignment w:val="auto"/>
        <w:rPr>
          <w:noProof/>
          <w:rtl/>
        </w:rPr>
      </w:pPr>
      <w:r w:rsidRPr="005B2B87">
        <w:rPr>
          <w:noProof/>
          <w:rtl/>
        </w:rPr>
        <w:t>תוספת התייקרות אם חלה</w:t>
      </w:r>
      <w:r w:rsidR="005F1D90">
        <w:rPr>
          <w:rFonts w:hint="cs"/>
          <w:noProof/>
          <w:rtl/>
        </w:rPr>
        <w:t xml:space="preserve"> </w:t>
      </w:r>
      <w:r w:rsidRPr="005B2B87">
        <w:rPr>
          <w:noProof/>
          <w:rtl/>
        </w:rPr>
        <w:t>___</w:t>
      </w:r>
      <w:r w:rsidRPr="005B2B87">
        <w:rPr>
          <w:rFonts w:hint="cs"/>
          <w:noProof/>
          <w:rtl/>
        </w:rPr>
        <w:t>________</w:t>
      </w:r>
      <w:r w:rsidRPr="005B2B87">
        <w:rPr>
          <w:noProof/>
          <w:rtl/>
        </w:rPr>
        <w:t>_______________________</w:t>
      </w:r>
    </w:p>
    <w:p w14:paraId="5054FF2F" w14:textId="77777777" w:rsidR="008B3502" w:rsidRPr="005B2B87" w:rsidRDefault="008B3502" w:rsidP="00CE2D01">
      <w:pPr>
        <w:keepNext/>
        <w:keepLines/>
        <w:widowControl w:val="0"/>
        <w:numPr>
          <w:ilvl w:val="0"/>
          <w:numId w:val="7"/>
        </w:numPr>
        <w:tabs>
          <w:tab w:val="clear" w:pos="2055"/>
          <w:tab w:val="left" w:pos="-2042"/>
          <w:tab w:val="num" w:pos="1928"/>
        </w:tabs>
        <w:overflowPunct/>
        <w:autoSpaceDE/>
        <w:autoSpaceDN/>
        <w:adjustRightInd/>
        <w:ind w:left="1786" w:hanging="425"/>
        <w:textAlignment w:val="auto"/>
        <w:rPr>
          <w:noProof/>
          <w:rtl/>
        </w:rPr>
      </w:pPr>
      <w:r w:rsidRPr="005B2B87">
        <w:rPr>
          <w:noProof/>
          <w:rtl/>
        </w:rPr>
        <w:t>סה"כ.</w:t>
      </w:r>
    </w:p>
    <w:p w14:paraId="67CE85E3" w14:textId="77777777" w:rsidR="008B3502" w:rsidRPr="005B2B87" w:rsidRDefault="008B3502" w:rsidP="00CE2D01">
      <w:pPr>
        <w:keepNext/>
        <w:keepLines/>
        <w:widowControl w:val="0"/>
        <w:numPr>
          <w:ilvl w:val="0"/>
          <w:numId w:val="7"/>
        </w:numPr>
        <w:tabs>
          <w:tab w:val="clear" w:pos="2055"/>
          <w:tab w:val="left" w:pos="-2042"/>
          <w:tab w:val="num" w:pos="1928"/>
        </w:tabs>
        <w:overflowPunct/>
        <w:autoSpaceDE/>
        <w:autoSpaceDN/>
        <w:adjustRightInd/>
        <w:ind w:left="1786" w:hanging="425"/>
        <w:textAlignment w:val="auto"/>
        <w:rPr>
          <w:noProof/>
          <w:rtl/>
        </w:rPr>
      </w:pPr>
      <w:r w:rsidRPr="005B2B87">
        <w:rPr>
          <w:noProof/>
          <w:rtl/>
        </w:rPr>
        <w:t>תוספת מע"מ</w:t>
      </w:r>
      <w:r w:rsidR="005F1D90">
        <w:rPr>
          <w:rFonts w:hint="cs"/>
          <w:noProof/>
          <w:rtl/>
        </w:rPr>
        <w:t xml:space="preserve"> </w:t>
      </w:r>
      <w:r w:rsidRPr="005B2B87">
        <w:rPr>
          <w:noProof/>
          <w:rtl/>
        </w:rPr>
        <w:t>_____________________</w:t>
      </w:r>
      <w:r w:rsidRPr="005B2B87">
        <w:rPr>
          <w:rFonts w:hint="cs"/>
          <w:noProof/>
          <w:rtl/>
        </w:rPr>
        <w:t>________</w:t>
      </w:r>
      <w:r w:rsidRPr="005B2B87">
        <w:rPr>
          <w:noProof/>
          <w:rtl/>
        </w:rPr>
        <w:t>_______________</w:t>
      </w:r>
    </w:p>
    <w:p w14:paraId="78F3512B" w14:textId="77777777" w:rsidR="008B3502" w:rsidRPr="005B2B87" w:rsidRDefault="008B3502" w:rsidP="00CE2D01">
      <w:pPr>
        <w:keepNext/>
        <w:keepLines/>
        <w:widowControl w:val="0"/>
        <w:numPr>
          <w:ilvl w:val="0"/>
          <w:numId w:val="7"/>
        </w:numPr>
        <w:tabs>
          <w:tab w:val="clear" w:pos="2055"/>
          <w:tab w:val="left" w:pos="-2042"/>
          <w:tab w:val="num" w:pos="1928"/>
        </w:tabs>
        <w:overflowPunct/>
        <w:autoSpaceDE/>
        <w:autoSpaceDN/>
        <w:adjustRightInd/>
        <w:ind w:left="1786" w:hanging="425"/>
        <w:textAlignment w:val="auto"/>
        <w:rPr>
          <w:noProof/>
          <w:rtl/>
        </w:rPr>
      </w:pPr>
      <w:r w:rsidRPr="005B2B87">
        <w:rPr>
          <w:noProof/>
          <w:rtl/>
        </w:rPr>
        <w:t>סה"כ לתשלום.</w:t>
      </w:r>
    </w:p>
    <w:p w14:paraId="297DDA8E" w14:textId="77777777" w:rsidR="008B3502" w:rsidRPr="00EB4B51"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w:t>
      </w:r>
      <w:r w:rsidRPr="005F1D90">
        <w:rPr>
          <w:rFonts w:hint="cs"/>
          <w:noProof/>
          <w:rtl/>
        </w:rPr>
        <w:t>1.4.3</w:t>
      </w:r>
      <w:r w:rsidRPr="00EB4B51">
        <w:rPr>
          <w:rFonts w:hint="cs"/>
          <w:noProof/>
          <w:rtl/>
        </w:rPr>
        <w:t>, 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5C363DD8"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27EF7384"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282F65F2"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 xml:space="preserve">מובהר בזה כי המשרד לא ישלם בגין עבודה אשר בוצעה ללא הזמנת עבודה, מתאימה. </w:t>
      </w:r>
    </w:p>
    <w:p w14:paraId="3D66CA55"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b/>
          <w:bCs/>
          <w:noProof/>
          <w:rtl/>
        </w:rPr>
      </w:pPr>
      <w:r w:rsidRPr="005F1D90">
        <w:rPr>
          <w:b/>
          <w:bCs/>
          <w:noProof/>
          <w:rtl/>
        </w:rPr>
        <w:t>מקדמות</w:t>
      </w:r>
    </w:p>
    <w:p w14:paraId="2B6CFB6B" w14:textId="77777777" w:rsidR="008B3502" w:rsidRPr="005B2B87" w:rsidRDefault="008B3502" w:rsidP="00D86547">
      <w:pPr>
        <w:keepNext/>
        <w:keepLines/>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0EF5F7DD" w14:textId="77777777" w:rsidR="00DA32F8" w:rsidRPr="005F1D90" w:rsidRDefault="00DA32F8" w:rsidP="00CE2D01">
      <w:pPr>
        <w:keepNext/>
        <w:keepLines/>
        <w:widowControl w:val="0"/>
        <w:numPr>
          <w:ilvl w:val="1"/>
          <w:numId w:val="9"/>
        </w:numPr>
        <w:tabs>
          <w:tab w:val="clear" w:pos="1418"/>
          <w:tab w:val="num" w:pos="652"/>
        </w:tabs>
        <w:overflowPunct/>
        <w:autoSpaceDE/>
        <w:autoSpaceDN/>
        <w:adjustRightInd/>
        <w:ind w:left="652" w:hanging="425"/>
        <w:textAlignment w:val="auto"/>
        <w:rPr>
          <w:b/>
          <w:bCs/>
          <w:noProof/>
          <w:rtl/>
        </w:rPr>
      </w:pPr>
      <w:r w:rsidRPr="005F1D90">
        <w:rPr>
          <w:b/>
          <w:bCs/>
          <w:noProof/>
          <w:rtl/>
        </w:rPr>
        <w:t>מע"מ</w:t>
      </w:r>
    </w:p>
    <w:p w14:paraId="0D329169" w14:textId="77777777" w:rsidR="00DA32F8" w:rsidRPr="005B2B87" w:rsidRDefault="00DA32F8" w:rsidP="00D86547">
      <w:pPr>
        <w:keepNext/>
        <w:keepLines/>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68011E7E" w14:textId="77777777" w:rsidR="00520371" w:rsidRPr="005B2B87" w:rsidRDefault="00D475F5" w:rsidP="00D86547">
      <w:pPr>
        <w:keepNext/>
        <w:keepLines/>
        <w:widowControl w:val="0"/>
        <w:ind w:left="-33"/>
        <w:jc w:val="right"/>
        <w:rPr>
          <w:rtl/>
        </w:rPr>
      </w:pPr>
      <w:r>
        <w:rPr>
          <w:rFonts w:hint="cs"/>
          <w:rtl/>
        </w:rPr>
        <w:lastRenderedPageBreak/>
        <w:t>נספח מספר 2</w:t>
      </w:r>
    </w:p>
    <w:p w14:paraId="0DFBAE34" w14:textId="77777777" w:rsidR="00CE0C69" w:rsidRPr="0094543E" w:rsidRDefault="00CE0C69" w:rsidP="00D86547">
      <w:pPr>
        <w:keepNext/>
        <w:keepLines/>
        <w:widowControl w:val="0"/>
        <w:jc w:val="right"/>
        <w:rPr>
          <w:rFonts w:ascii="David" w:hAnsi="David"/>
          <w:b/>
          <w:bCs/>
          <w:rtl/>
          <w:lang w:eastAsia="en-US"/>
        </w:rPr>
      </w:pPr>
      <w:r w:rsidRPr="0094543E">
        <w:rPr>
          <w:rFonts w:ascii="David" w:hAnsi="David"/>
          <w:rtl/>
        </w:rPr>
        <w:t xml:space="preserve">דף </w:t>
      </w:r>
      <w:r w:rsidRPr="0094543E">
        <w:rPr>
          <w:rStyle w:val="ad"/>
          <w:rFonts w:ascii="David" w:hAnsi="David"/>
        </w:rPr>
        <w:t>4</w:t>
      </w:r>
      <w:r w:rsidRPr="0094543E">
        <w:rPr>
          <w:rFonts w:ascii="David" w:hAnsi="David"/>
          <w:rtl/>
        </w:rPr>
        <w:t xml:space="preserve"> </w:t>
      </w:r>
      <w:r w:rsidR="00CB3EB4" w:rsidRPr="0094543E">
        <w:rPr>
          <w:rFonts w:ascii="David" w:hAnsi="David"/>
          <w:rtl/>
        </w:rPr>
        <w:t xml:space="preserve">מתוך </w:t>
      </w:r>
      <w:r w:rsidR="00F00CDB" w:rsidRPr="0094543E">
        <w:rPr>
          <w:rFonts w:ascii="David" w:hAnsi="David"/>
          <w:rtl/>
        </w:rPr>
        <w:t>12</w:t>
      </w:r>
    </w:p>
    <w:p w14:paraId="0B56BFFC" w14:textId="77777777" w:rsidR="005F1D90" w:rsidRPr="005F1D90" w:rsidRDefault="005F1D90" w:rsidP="00CE2D01">
      <w:pPr>
        <w:keepNext/>
        <w:keepLines/>
        <w:widowControl w:val="0"/>
        <w:numPr>
          <w:ilvl w:val="1"/>
          <w:numId w:val="9"/>
        </w:numPr>
        <w:tabs>
          <w:tab w:val="clear" w:pos="1418"/>
          <w:tab w:val="num" w:pos="652"/>
        </w:tabs>
        <w:overflowPunct/>
        <w:autoSpaceDE/>
        <w:autoSpaceDN/>
        <w:adjustRightInd/>
        <w:ind w:left="652" w:hanging="425"/>
        <w:textAlignment w:val="auto"/>
        <w:rPr>
          <w:b/>
          <w:bCs/>
          <w:noProof/>
          <w:rtl/>
        </w:rPr>
      </w:pPr>
      <w:r w:rsidRPr="005F1D90">
        <w:rPr>
          <w:b/>
          <w:bCs/>
          <w:noProof/>
          <w:rtl/>
        </w:rPr>
        <w:t>סופיות התמורה</w:t>
      </w:r>
    </w:p>
    <w:p w14:paraId="1A0FD7C7" w14:textId="77777777" w:rsidR="005F1D90" w:rsidRPr="005F1D90" w:rsidRDefault="005F1D90" w:rsidP="005F1D90">
      <w:pPr>
        <w:keepNext/>
        <w:keepLines/>
        <w:widowControl w:val="0"/>
        <w:tabs>
          <w:tab w:val="left" w:pos="-2042"/>
        </w:tabs>
        <w:overflowPunct/>
        <w:autoSpaceDE/>
        <w:autoSpaceDN/>
        <w:adjustRightInd/>
        <w:ind w:left="1418"/>
        <w:textAlignment w:val="auto"/>
        <w:rPr>
          <w:noProof/>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CD5ADBB"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b/>
          <w:bCs/>
          <w:noProof/>
          <w:rtl/>
        </w:rPr>
      </w:pPr>
      <w:r w:rsidRPr="005F1D90">
        <w:rPr>
          <w:b/>
          <w:bCs/>
          <w:noProof/>
          <w:rtl/>
        </w:rPr>
        <w:t>תשלומי יתר</w:t>
      </w:r>
    </w:p>
    <w:p w14:paraId="5C76C0DD" w14:textId="77777777" w:rsidR="008B3502" w:rsidRPr="005B2B87" w:rsidRDefault="008B3502" w:rsidP="005F1D90">
      <w:pPr>
        <w:keepNext/>
        <w:keepLines/>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52D1C7B5"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b/>
          <w:bCs/>
          <w:noProof/>
          <w:rtl/>
        </w:rPr>
      </w:pPr>
      <w:r w:rsidRPr="005F1D90">
        <w:rPr>
          <w:b/>
          <w:bCs/>
          <w:noProof/>
          <w:rtl/>
        </w:rPr>
        <w:t>חוק התקציב</w:t>
      </w:r>
    </w:p>
    <w:p w14:paraId="54E75A65" w14:textId="77777777" w:rsidR="008B3502" w:rsidRPr="005B2B87" w:rsidRDefault="008B3502" w:rsidP="005F1D90">
      <w:pPr>
        <w:keepNext/>
        <w:keepLines/>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4A83C742"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b/>
          <w:bCs/>
          <w:noProof/>
          <w:rtl/>
        </w:rPr>
      </w:pPr>
      <w:r w:rsidRPr="005F1D90">
        <w:rPr>
          <w:b/>
          <w:bCs/>
          <w:noProof/>
          <w:rtl/>
        </w:rPr>
        <w:t>כללי</w:t>
      </w:r>
    </w:p>
    <w:p w14:paraId="3C7FFE67"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154F7D94" w14:textId="77777777" w:rsidR="00D2032E" w:rsidRPr="005F1D90" w:rsidRDefault="00D2032E" w:rsidP="00CE2D01">
      <w:pPr>
        <w:keepNext/>
        <w:keepLines/>
        <w:widowControl w:val="0"/>
        <w:numPr>
          <w:ilvl w:val="2"/>
          <w:numId w:val="9"/>
        </w:numPr>
        <w:tabs>
          <w:tab w:val="clear" w:pos="2268"/>
          <w:tab w:val="num" w:pos="936"/>
        </w:tabs>
        <w:overflowPunct/>
        <w:autoSpaceDE/>
        <w:autoSpaceDN/>
        <w:adjustRightInd/>
        <w:ind w:left="936" w:hanging="567"/>
        <w:textAlignment w:val="auto"/>
        <w:rPr>
          <w:b/>
          <w:bCs/>
          <w:noProof/>
          <w:rtl/>
        </w:rPr>
      </w:pPr>
      <w:r w:rsidRPr="005F1D90">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2591472C"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5164237F" w14:textId="77777777" w:rsidR="008B3502" w:rsidRPr="005F1D90"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F1D90">
        <w:rPr>
          <w:noProof/>
          <w:rtl/>
        </w:rPr>
        <w:t>צד ב' מתחייב בזאת כלפי המשרד לבצע את כל הפעולות כפי שהן מפורטות בנספח לחוזה זה.</w:t>
      </w:r>
      <w:r w:rsidR="00453845" w:rsidRPr="005F1D90">
        <w:rPr>
          <w:rFonts w:hint="cs"/>
          <w:noProof/>
          <w:rtl/>
        </w:rPr>
        <w:t xml:space="preserve"> </w:t>
      </w:r>
      <w:r w:rsidRPr="005F1D90">
        <w:rPr>
          <w:noProof/>
          <w:rtl/>
        </w:rPr>
        <w:t>מבלי לפגוע בכלליות האמור לעיל מתחייב צד ב' כדלקמן:</w:t>
      </w:r>
    </w:p>
    <w:p w14:paraId="09B2A80A"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לבצע את השירותים במיומנות וברמה מקצועית גבוהה.</w:t>
      </w:r>
    </w:p>
    <w:p w14:paraId="25E54680"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67CE5F2F"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7326813C"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rFonts w:hint="cs"/>
          <w:noProof/>
          <w:rtl/>
        </w:rPr>
        <w:t>לקיים את כל חוקי ההעסקה המנויים במכרז וכל דין החל לענין העסקת עובדים.</w:t>
      </w:r>
    </w:p>
    <w:p w14:paraId="2738E1F8"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4C41B4A5" w14:textId="77777777" w:rsidR="005F1D90" w:rsidRDefault="005F1D90" w:rsidP="005F1D90">
      <w:pPr>
        <w:keepNext/>
        <w:keepLines/>
        <w:widowControl w:val="0"/>
        <w:overflowPunct/>
        <w:autoSpaceDE/>
        <w:autoSpaceDN/>
        <w:adjustRightInd/>
        <w:ind w:left="652"/>
        <w:textAlignment w:val="auto"/>
        <w:rPr>
          <w:noProof/>
        </w:rPr>
      </w:pPr>
    </w:p>
    <w:p w14:paraId="0FBBF7B5" w14:textId="77777777" w:rsidR="004C649F" w:rsidRDefault="004C649F" w:rsidP="005F1D90">
      <w:pPr>
        <w:keepNext/>
        <w:keepLines/>
        <w:widowControl w:val="0"/>
        <w:ind w:left="-33"/>
        <w:jc w:val="right"/>
        <w:rPr>
          <w:rtl/>
        </w:rPr>
      </w:pPr>
    </w:p>
    <w:p w14:paraId="391AA575" w14:textId="77777777" w:rsidR="005F1D90" w:rsidRPr="005B2B87" w:rsidRDefault="005F1D90" w:rsidP="005F1D90">
      <w:pPr>
        <w:keepNext/>
        <w:keepLines/>
        <w:widowControl w:val="0"/>
        <w:ind w:left="-33"/>
        <w:jc w:val="right"/>
        <w:rPr>
          <w:rtl/>
        </w:rPr>
      </w:pPr>
      <w:r>
        <w:rPr>
          <w:rFonts w:hint="cs"/>
          <w:rtl/>
        </w:rPr>
        <w:lastRenderedPageBreak/>
        <w:t>נספח מספר 2</w:t>
      </w:r>
    </w:p>
    <w:p w14:paraId="4E4A5704" w14:textId="77777777" w:rsidR="005F1D90" w:rsidRPr="005F1D90" w:rsidRDefault="005F1D90" w:rsidP="005F1D90">
      <w:pPr>
        <w:keepNext/>
        <w:keepLines/>
        <w:widowControl w:val="0"/>
        <w:tabs>
          <w:tab w:val="num" w:pos="1418"/>
        </w:tabs>
        <w:overflowPunct/>
        <w:autoSpaceDE/>
        <w:autoSpaceDN/>
        <w:adjustRightInd/>
        <w:ind w:left="1276"/>
        <w:jc w:val="right"/>
        <w:textAlignment w:val="auto"/>
        <w:rPr>
          <w:rFonts w:ascii="David" w:hAnsi="David"/>
          <w:b/>
          <w:bCs/>
          <w:rtl/>
          <w:lang w:eastAsia="en-US"/>
        </w:rPr>
      </w:pPr>
      <w:r w:rsidRPr="005F1D90">
        <w:rPr>
          <w:rFonts w:ascii="David" w:hAnsi="David"/>
          <w:rtl/>
        </w:rPr>
        <w:t xml:space="preserve">דף </w:t>
      </w:r>
      <w:r w:rsidRPr="005F1D90">
        <w:rPr>
          <w:rStyle w:val="ad"/>
          <w:rFonts w:ascii="David" w:hAnsi="David"/>
        </w:rPr>
        <w:t>5</w:t>
      </w:r>
      <w:r w:rsidRPr="005F1D90">
        <w:rPr>
          <w:rFonts w:ascii="David" w:hAnsi="David"/>
          <w:rtl/>
        </w:rPr>
        <w:t xml:space="preserve"> מתוך </w:t>
      </w:r>
      <w:r w:rsidR="00F00CDB">
        <w:rPr>
          <w:rFonts w:ascii="David" w:hAnsi="David" w:hint="cs"/>
          <w:rtl/>
        </w:rPr>
        <w:t>12</w:t>
      </w:r>
    </w:p>
    <w:p w14:paraId="14F9024E" w14:textId="77777777" w:rsidR="008B3502"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FDA399D" w14:textId="77777777" w:rsidR="00C50E2E" w:rsidRPr="005F1D90" w:rsidRDefault="00C50E2E"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C50E2E">
        <w:rPr>
          <w:rFonts w:hint="cs"/>
          <w:noProof/>
          <w:rtl/>
        </w:rPr>
        <w:t>צד ב'</w:t>
      </w:r>
      <w:r w:rsidRPr="00C50E2E">
        <w:rPr>
          <w:noProof/>
          <w:rtl/>
        </w:rPr>
        <w:t xml:space="preserve"> יידרש, בכפוף לשיקול דעתו של המזמין, להגיש דיווחים וחשבונות </w:t>
      </w:r>
      <w:r w:rsidRPr="00C50E2E">
        <w:rPr>
          <w:rFonts w:hint="cs"/>
          <w:noProof/>
          <w:rtl/>
        </w:rPr>
        <w:t>ב</w:t>
      </w:r>
      <w:r w:rsidRPr="00C50E2E">
        <w:rPr>
          <w:noProof/>
          <w:rtl/>
        </w:rPr>
        <w:t>פורטל הספקים הממשלתי</w:t>
      </w:r>
      <w:r w:rsidRPr="00C50E2E">
        <w:rPr>
          <w:rFonts w:hint="cs"/>
          <w:noProof/>
          <w:rtl/>
        </w:rPr>
        <w:t>,</w:t>
      </w:r>
      <w:r w:rsidRPr="00C50E2E">
        <w:rPr>
          <w:noProof/>
          <w:rtl/>
        </w:rPr>
        <w:t xml:space="preserve"> </w:t>
      </w:r>
      <w:r w:rsidRPr="00C50E2E">
        <w:rPr>
          <w:rFonts w:hint="cs"/>
          <w:noProof/>
          <w:rtl/>
        </w:rPr>
        <w:t>בהתאם לתנאי השימוש</w:t>
      </w:r>
      <w:r w:rsidRPr="00C50E2E">
        <w:rPr>
          <w:noProof/>
          <w:rtl/>
        </w:rPr>
        <w:t xml:space="preserve"> בפורטל הספקים</w:t>
      </w:r>
      <w:r w:rsidRPr="00C50E2E">
        <w:rPr>
          <w:rFonts w:hint="cs"/>
          <w:noProof/>
          <w:rtl/>
        </w:rPr>
        <w:t xml:space="preserve"> ו</w:t>
      </w:r>
      <w:r w:rsidRPr="00C50E2E">
        <w:rPr>
          <w:noProof/>
          <w:rtl/>
        </w:rPr>
        <w:t>יישא בכלל העלויות הכרוכות בהתחברות לפורטל הספקים</w:t>
      </w:r>
      <w:r w:rsidRPr="00C50E2E">
        <w:rPr>
          <w:rFonts w:hint="cs"/>
          <w:noProof/>
          <w:rtl/>
        </w:rPr>
        <w:t xml:space="preserve"> הממשלתי, ככל שישנן.</w:t>
      </w:r>
    </w:p>
    <w:p w14:paraId="61E0F641"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0E53FAA0"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46C28BE4"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307D7369"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למנות ממונה או צוות ממונה מטעמו לצורך ביצועו של חוזה זה.</w:t>
      </w:r>
    </w:p>
    <w:p w14:paraId="57C144DB"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2C7B6ADD"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15BF69F1" w14:textId="77777777" w:rsidR="008B3502" w:rsidRPr="005B2B87" w:rsidRDefault="00D475F5" w:rsidP="00CE2D01">
      <w:pPr>
        <w:keepNext/>
        <w:keepLines/>
        <w:widowControl w:val="0"/>
        <w:numPr>
          <w:ilvl w:val="0"/>
          <w:numId w:val="9"/>
        </w:numPr>
        <w:overflowPunct/>
        <w:autoSpaceDE/>
        <w:autoSpaceDN/>
        <w:adjustRightInd/>
        <w:textAlignment w:val="auto"/>
        <w:rPr>
          <w:b/>
          <w:bCs/>
          <w:u w:val="single"/>
          <w:rtl/>
          <w:lang w:eastAsia="en-US"/>
        </w:rPr>
      </w:pPr>
      <w:r w:rsidRPr="005F1D90">
        <w:rPr>
          <w:rFonts w:hint="cs"/>
          <w:b/>
          <w:bCs/>
          <w:u w:val="single"/>
          <w:rtl/>
          <w:lang w:eastAsia="en-US"/>
        </w:rPr>
        <w:t xml:space="preserve"> </w:t>
      </w:r>
      <w:r w:rsidR="008B3502" w:rsidRPr="005B2B87">
        <w:rPr>
          <w:b/>
          <w:bCs/>
          <w:u w:val="single"/>
          <w:rtl/>
          <w:lang w:eastAsia="en-US"/>
        </w:rPr>
        <w:t>פיקוח</w:t>
      </w:r>
    </w:p>
    <w:p w14:paraId="6B500B3B" w14:textId="77777777" w:rsidR="008B3502" w:rsidRPr="005B2B87" w:rsidRDefault="008B3502" w:rsidP="00D86547">
      <w:pPr>
        <w:keepNext/>
        <w:keepLines/>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78CBB79D"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3A4FF281"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28170B11"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17105A9A"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69708E19"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E085237"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4046C87E" w14:textId="77777777" w:rsidR="005F1D90" w:rsidRDefault="005F1D90" w:rsidP="005F1D90">
      <w:pPr>
        <w:keepNext/>
        <w:keepLines/>
        <w:widowControl w:val="0"/>
        <w:overflowPunct/>
        <w:autoSpaceDE/>
        <w:autoSpaceDN/>
        <w:adjustRightInd/>
        <w:ind w:left="709"/>
        <w:textAlignment w:val="auto"/>
        <w:rPr>
          <w:b/>
          <w:bCs/>
          <w:u w:val="single"/>
          <w:rtl/>
          <w:lang w:eastAsia="en-US"/>
        </w:rPr>
      </w:pPr>
    </w:p>
    <w:p w14:paraId="768672AC" w14:textId="77777777" w:rsidR="005F1D90" w:rsidRPr="005F1D90" w:rsidRDefault="005F1D90" w:rsidP="005F1D90">
      <w:pPr>
        <w:keepNext/>
        <w:keepLines/>
        <w:widowControl w:val="0"/>
        <w:overflowPunct/>
        <w:autoSpaceDE/>
        <w:autoSpaceDN/>
        <w:adjustRightInd/>
        <w:ind w:left="709"/>
        <w:textAlignment w:val="auto"/>
        <w:rPr>
          <w:b/>
          <w:bCs/>
          <w:u w:val="single"/>
          <w:lang w:eastAsia="en-US"/>
        </w:rPr>
      </w:pPr>
    </w:p>
    <w:p w14:paraId="1EEA15B7"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lastRenderedPageBreak/>
        <w:t>נספח מספר 2</w:t>
      </w:r>
    </w:p>
    <w:p w14:paraId="154FD03F"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sidRPr="005F1D90">
        <w:rPr>
          <w:rStyle w:val="ad"/>
          <w:rFonts w:ascii="David" w:hAnsi="David"/>
        </w:rPr>
        <w:t>6</w:t>
      </w:r>
      <w:r w:rsidRPr="005F1D90">
        <w:rPr>
          <w:rFonts w:ascii="David" w:hAnsi="David"/>
          <w:rtl/>
        </w:rPr>
        <w:t xml:space="preserve"> מתוך </w:t>
      </w:r>
      <w:r w:rsidR="00F00CDB">
        <w:rPr>
          <w:rFonts w:ascii="David" w:hAnsi="David" w:hint="cs"/>
          <w:rtl/>
        </w:rPr>
        <w:t>12</w:t>
      </w:r>
    </w:p>
    <w:p w14:paraId="31F4AE4B"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12CF4FEF" w14:textId="77777777" w:rsidR="008B3502" w:rsidRPr="005B2B87" w:rsidRDefault="008B3502" w:rsidP="00D86547">
      <w:pPr>
        <w:keepNext/>
        <w:keepLines/>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363A51C0"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765F08FD"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חוזה זה הינו חוזה קבלנות כמשמעותו בחוק חוזה קבלנות תשל"ד-1974.</w:t>
      </w:r>
    </w:p>
    <w:p w14:paraId="36E8D4BC"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1D360FD5"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3E0A288F"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F1D90">
        <w:rPr>
          <w:noProof/>
          <w:rtl/>
        </w:rPr>
        <w:t>תשלומים בגין המועסקים</w:t>
      </w:r>
    </w:p>
    <w:p w14:paraId="26C2C90C"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9A795B2" w14:textId="77777777" w:rsidR="008B3502" w:rsidRPr="005B2B87" w:rsidRDefault="008B3502"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4D269A51" w14:textId="77777777" w:rsidR="003A5D65" w:rsidRPr="005B2B87" w:rsidRDefault="003A5D65" w:rsidP="00CE2D01">
      <w:pPr>
        <w:keepNext/>
        <w:keepLines/>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5CFAE84C" w14:textId="77777777" w:rsidR="003A5D65" w:rsidRPr="005B2B87" w:rsidRDefault="003D1019"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5B2B87">
        <w:rPr>
          <w:rFonts w:hint="cs"/>
          <w:noProof/>
          <w:rtl/>
        </w:rPr>
        <w:t>צד ב</w:t>
      </w:r>
      <w:r w:rsidRPr="005B2B87">
        <w:rPr>
          <w:noProof/>
          <w:rtl/>
        </w:rPr>
        <w:t>'</w:t>
      </w:r>
      <w:r w:rsidR="003A5D65" w:rsidRPr="005B2B87">
        <w:rPr>
          <w:rFonts w:hint="cs"/>
          <w:noProof/>
          <w:rtl/>
        </w:rPr>
        <w:t xml:space="preserve"> יהיה אחראי באחריות מלאה ומוחלטת </w:t>
      </w:r>
      <w:r w:rsidR="003A5D65" w:rsidRPr="005F1D90">
        <w:rPr>
          <w:rFonts w:hint="cs"/>
          <w:noProof/>
          <w:rtl/>
        </w:rPr>
        <w:t>על פי כל דין</w:t>
      </w:r>
      <w:r w:rsidR="003A5D65" w:rsidRPr="005B2B87">
        <w:rPr>
          <w:rFonts w:hint="cs"/>
          <w:noProof/>
          <w:rtl/>
        </w:rPr>
        <w:t xml:space="preserve"> לכל נזק ובגין כל פיצוי ותביעה כספית, אשר יגרמו ע"י עובדיו ו/או שלוחיו במסגרת מתן השירותים על ידו. </w:t>
      </w:r>
    </w:p>
    <w:p w14:paraId="20AE8168" w14:textId="77777777" w:rsidR="003A5D65" w:rsidRDefault="003D1019"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003A5D65" w:rsidRPr="005B2B87">
        <w:rPr>
          <w:rFonts w:hint="cs"/>
          <w:noProof/>
          <w:rtl/>
        </w:rPr>
        <w:t xml:space="preserve"> פוטר את המדינה מאחריות לכל תביעה אשר עלולה להיות מוגשת נגדה עקב העסקת עובדיו בפרוייקט. </w:t>
      </w:r>
      <w:r w:rsidRPr="005B2B87">
        <w:rPr>
          <w:rFonts w:hint="cs"/>
          <w:noProof/>
          <w:rtl/>
        </w:rPr>
        <w:t>צד ב</w:t>
      </w:r>
      <w:r w:rsidRPr="005B2B87">
        <w:rPr>
          <w:noProof/>
          <w:rtl/>
        </w:rPr>
        <w:t>'</w:t>
      </w:r>
      <w:r w:rsidR="003A5D65" w:rsidRPr="005B2B87">
        <w:rPr>
          <w:rFonts w:hint="cs"/>
          <w:noProof/>
          <w:rtl/>
        </w:rPr>
        <w:t xml:space="preserve"> מתחייב לשפות ו/או לפצות את המדינה בגין כל סכום שתחויב בו ובגין כל הוצאה שתיגרם לה עקב תביעה כאמור. </w:t>
      </w:r>
    </w:p>
    <w:p w14:paraId="61A7256E" w14:textId="77777777" w:rsidR="005F1D90" w:rsidRPr="005B2B87" w:rsidRDefault="005F1D90"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Pr="005B2B87">
        <w:rPr>
          <w:rFonts w:hint="cs"/>
          <w:noProof/>
          <w:rtl/>
        </w:rPr>
        <w:t xml:space="preserve"> מתחייב לשלם כל סכום כסף או פיצוי, המגיעים על פי </w:t>
      </w:r>
      <w:r>
        <w:rPr>
          <w:rFonts w:hint="cs"/>
          <w:noProof/>
          <w:rtl/>
        </w:rPr>
        <w:t>כל</w:t>
      </w:r>
      <w:r w:rsidRPr="005B2B87">
        <w:rPr>
          <w:rFonts w:hint="cs"/>
          <w:noProof/>
          <w:rtl/>
        </w:rPr>
        <w:t xml:space="preserve"> דין לעובד או לכל אדם הנמצא בשירותו כתוצאה מקיום יחסי עבודה עם העובד עקב העסקתו בפרוייקט. </w:t>
      </w:r>
    </w:p>
    <w:p w14:paraId="6453E512" w14:textId="77777777" w:rsidR="005F1D90" w:rsidRPr="005B2B87" w:rsidRDefault="005F1D90"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5B2B87">
        <w:rPr>
          <w:rFonts w:hint="cs"/>
          <w:noProof/>
          <w:rtl/>
        </w:rPr>
        <w:t xml:space="preserve">אם אי פעם יקבע כדין מסיבה כלשהי כי העסקת </w:t>
      </w:r>
      <w:r>
        <w:rPr>
          <w:rFonts w:hint="cs"/>
          <w:noProof/>
          <w:rtl/>
        </w:rPr>
        <w:t>צד ב'</w:t>
      </w:r>
      <w:r w:rsidRPr="005B2B87">
        <w:rPr>
          <w:rFonts w:hint="cs"/>
          <w:noProof/>
          <w:rtl/>
        </w:rPr>
        <w:t xml:space="preserve"> או מי מעובדיו דינה כהעסקת עובד ע"י המדינה: </w:t>
      </w:r>
    </w:p>
    <w:p w14:paraId="0187C3E7"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lastRenderedPageBreak/>
        <w:t>נספח מספר 2</w:t>
      </w:r>
    </w:p>
    <w:p w14:paraId="507318A8"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Pr>
          <w:rStyle w:val="ad"/>
          <w:rFonts w:ascii="David" w:hAnsi="David" w:hint="cs"/>
          <w:rtl/>
        </w:rPr>
        <w:t>7</w:t>
      </w:r>
      <w:r w:rsidRPr="005F1D90">
        <w:rPr>
          <w:rFonts w:ascii="David" w:hAnsi="David"/>
          <w:rtl/>
        </w:rPr>
        <w:t xml:space="preserve"> מתוך </w:t>
      </w:r>
      <w:r w:rsidR="00F00CDB">
        <w:rPr>
          <w:rFonts w:ascii="David" w:hAnsi="David" w:hint="cs"/>
          <w:rtl/>
        </w:rPr>
        <w:t>12</w:t>
      </w:r>
    </w:p>
    <w:p w14:paraId="6A85D785" w14:textId="77777777" w:rsidR="003A5D65" w:rsidRPr="005B2B87" w:rsidRDefault="003A5D65"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rFonts w:hint="cs"/>
          <w:noProof/>
          <w:rtl/>
        </w:rPr>
        <w:t>התמורה האמורה לעיל יראו ככוללת את כל הסכומים המגיעים או העשויים להגיע ל</w:t>
      </w:r>
      <w:r w:rsidR="00553E4F">
        <w:rPr>
          <w:rFonts w:hint="cs"/>
          <w:noProof/>
          <w:rtl/>
        </w:rPr>
        <w:t>צד ב'</w:t>
      </w:r>
      <w:r w:rsidRPr="005B2B87">
        <w:rPr>
          <w:rFonts w:hint="cs"/>
          <w:noProof/>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2BAA039A" w14:textId="77777777" w:rsidR="003A5D65" w:rsidRPr="005B2B87" w:rsidRDefault="00553E4F"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Pr>
          <w:rFonts w:hint="cs"/>
          <w:noProof/>
          <w:rtl/>
        </w:rPr>
        <w:t>צד ב'</w:t>
      </w:r>
      <w:r w:rsidR="003A5D65" w:rsidRPr="005B2B87">
        <w:rPr>
          <w:rFonts w:hint="cs"/>
          <w:noProof/>
          <w:rtl/>
        </w:rPr>
        <w:t xml:space="preserve"> יהיה מנוע מלטעון כי מגיעים לו סכומים נוספים כלשהם בכל עילה שהיא בגין העסקתו עפ"י חוזה זה.</w:t>
      </w:r>
    </w:p>
    <w:p w14:paraId="3458EF35" w14:textId="77777777" w:rsidR="003A5D65" w:rsidRPr="005B2B87" w:rsidRDefault="003A5D65"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rFonts w:hint="cs"/>
          <w:noProof/>
          <w:rtl/>
        </w:rPr>
        <w:t xml:space="preserve">בהסתמך על סעיף </w:t>
      </w:r>
      <w:r w:rsidRPr="005F1D90">
        <w:rPr>
          <w:rFonts w:hint="cs"/>
          <w:noProof/>
          <w:rtl/>
        </w:rPr>
        <w:t>28</w:t>
      </w:r>
      <w:r w:rsidRPr="005B2B87">
        <w:rPr>
          <w:rFonts w:hint="cs"/>
          <w:noProof/>
          <w:rtl/>
        </w:rPr>
        <w:t xml:space="preserve"> לחוק פיצוי פיטורין, תשכ"ג </w:t>
      </w:r>
      <w:r w:rsidRPr="005B2B87">
        <w:rPr>
          <w:noProof/>
          <w:rtl/>
        </w:rPr>
        <w:t>–</w:t>
      </w:r>
      <w:r w:rsidRPr="005B2B87">
        <w:rPr>
          <w:rFonts w:hint="cs"/>
          <w:noProof/>
          <w:rtl/>
        </w:rPr>
        <w:t xml:space="preserve"> </w:t>
      </w:r>
      <w:r w:rsidRPr="005F1D90">
        <w:rPr>
          <w:rFonts w:hint="cs"/>
          <w:noProof/>
          <w:rtl/>
        </w:rPr>
        <w:t>1963</w:t>
      </w:r>
      <w:r w:rsidR="00E3178A">
        <w:rPr>
          <w:rFonts w:hint="cs"/>
          <w:noProof/>
          <w:rtl/>
        </w:rPr>
        <w:t>,</w:t>
      </w:r>
      <w:r w:rsidRPr="005B2B87">
        <w:rPr>
          <w:rFonts w:hint="cs"/>
          <w:noProof/>
          <w:rtl/>
        </w:rPr>
        <w:t xml:space="preserve"> יראו ככלולים בתשלומים הניתנים ל</w:t>
      </w:r>
      <w:r w:rsidR="00553E4F">
        <w:rPr>
          <w:rFonts w:hint="cs"/>
          <w:noProof/>
          <w:rtl/>
        </w:rPr>
        <w:t>צד ב'</w:t>
      </w:r>
      <w:r w:rsidRPr="005B2B87">
        <w:rPr>
          <w:rFonts w:hint="cs"/>
          <w:noProof/>
          <w:rtl/>
        </w:rPr>
        <w:t xml:space="preserve"> לפי חוזה זה גם כל פיצויי הפיטורין גם חתימת </w:t>
      </w:r>
      <w:r w:rsidR="00553E4F">
        <w:rPr>
          <w:rFonts w:hint="cs"/>
          <w:noProof/>
          <w:rtl/>
        </w:rPr>
        <w:t>צד ב'</w:t>
      </w:r>
      <w:r w:rsidRPr="005B2B87">
        <w:rPr>
          <w:rFonts w:hint="cs"/>
          <w:noProof/>
          <w:rtl/>
        </w:rPr>
        <w:t xml:space="preserve"> על חוזה זה מהווה הסמכה לכך. סעיף קטן זה טעון אישורו של שר העבודה והרווחה בהתאם לאמור בסעיף </w:t>
      </w:r>
      <w:r w:rsidRPr="005F1D90">
        <w:rPr>
          <w:rFonts w:hint="cs"/>
          <w:noProof/>
          <w:rtl/>
        </w:rPr>
        <w:t>28</w:t>
      </w:r>
      <w:r w:rsidRPr="005B2B87">
        <w:rPr>
          <w:rFonts w:hint="cs"/>
          <w:noProof/>
          <w:rtl/>
        </w:rPr>
        <w:t xml:space="preserve"> האמור, ויכנס לתוקפו לאחר קבלת אישורו של השר או מי שהוסמך על ידו.</w:t>
      </w:r>
    </w:p>
    <w:p w14:paraId="52DD89F0" w14:textId="77777777" w:rsidR="003A5D65" w:rsidRPr="005B2B87" w:rsidRDefault="003A5D65"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יחושב שכרו של </w:t>
      </w:r>
      <w:r w:rsidR="00553E4F">
        <w:rPr>
          <w:rFonts w:hint="cs"/>
          <w:noProof/>
          <w:rtl/>
        </w:rPr>
        <w:t>צד ב'</w:t>
      </w:r>
      <w:r w:rsidRPr="005B2B87">
        <w:rPr>
          <w:rFonts w:hint="cs"/>
          <w:noProof/>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1801932F" w14:textId="77777777" w:rsidR="003A5D65" w:rsidRDefault="003A5D65"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5B2B87">
        <w:rPr>
          <w:rFonts w:hint="cs"/>
          <w:noProof/>
          <w:rtl/>
        </w:rPr>
        <w:t>ידוע ל</w:t>
      </w:r>
      <w:r w:rsidR="003D1019" w:rsidRPr="005B2B87">
        <w:rPr>
          <w:rFonts w:hint="cs"/>
          <w:noProof/>
          <w:rtl/>
        </w:rPr>
        <w:t>צד ב</w:t>
      </w:r>
      <w:r w:rsidR="003D1019" w:rsidRPr="005B2B87">
        <w:rPr>
          <w:noProof/>
          <w:rtl/>
        </w:rPr>
        <w:t>'</w:t>
      </w:r>
      <w:r w:rsidRPr="005B2B87">
        <w:rPr>
          <w:rFonts w:hint="cs"/>
          <w:noProof/>
          <w:rtl/>
        </w:rPr>
        <w:t xml:space="preserve"> כי עליו לבטח את עצמו ואת עובדיו בביטוח לאומי לבדו ועל חשבונו.</w:t>
      </w:r>
    </w:p>
    <w:p w14:paraId="0F782122" w14:textId="77777777" w:rsidR="00C64B6B" w:rsidRDefault="00C64B6B"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Pr>
          <w:rFonts w:hint="cs"/>
          <w:noProof/>
          <w:rtl/>
        </w:rPr>
        <w:t xml:space="preserve">במקרה שבו צד ב' הינו חברה, החתימה על </w:t>
      </w:r>
      <w:r w:rsidRPr="006B564A">
        <w:rPr>
          <w:noProof/>
          <w:rtl/>
        </w:rPr>
        <w:t xml:space="preserve">הסכם ההתקשרות </w:t>
      </w:r>
      <w:r>
        <w:rPr>
          <w:rFonts w:hint="cs"/>
          <w:noProof/>
          <w:rtl/>
        </w:rPr>
        <w:t xml:space="preserve">עמו מותנית בכך שצד ב' אינו </w:t>
      </w:r>
      <w:r w:rsidRPr="00187F6E">
        <w:rPr>
          <w:noProof/>
          <w:rtl/>
        </w:rPr>
        <w:t xml:space="preserve">חברה מפרת חוק </w:t>
      </w:r>
      <w:r>
        <w:rPr>
          <w:rFonts w:hint="cs"/>
          <w:noProof/>
          <w:rtl/>
        </w:rPr>
        <w:t>ולא</w:t>
      </w:r>
      <w:r w:rsidRPr="00187F6E">
        <w:rPr>
          <w:noProof/>
          <w:rtl/>
        </w:rPr>
        <w:t xml:space="preserve"> </w:t>
      </w:r>
      <w:r>
        <w:rPr>
          <w:rFonts w:hint="cs"/>
          <w:noProof/>
          <w:rtl/>
        </w:rPr>
        <w:t>מצוי</w:t>
      </w:r>
      <w:r w:rsidRPr="00187F6E">
        <w:rPr>
          <w:noProof/>
          <w:rtl/>
        </w:rPr>
        <w:t xml:space="preserve"> בהתראה לפני רישום כחברה מפרת חוק</w:t>
      </w:r>
      <w:r>
        <w:rPr>
          <w:rFonts w:hint="cs"/>
          <w:noProof/>
          <w:rtl/>
        </w:rPr>
        <w:t>.</w:t>
      </w:r>
    </w:p>
    <w:p w14:paraId="0E9BCB87" w14:textId="77777777" w:rsidR="00FB027C" w:rsidRPr="000C62B0" w:rsidRDefault="00FB027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0C62B0">
        <w:rPr>
          <w:noProof/>
          <w:rtl/>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9DBBA09" w14:textId="77777777" w:rsidR="00FB027C" w:rsidRPr="000C62B0" w:rsidRDefault="00FB027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0C62B0">
        <w:rPr>
          <w:noProof/>
          <w:rtl/>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4D7CA364" w14:textId="77777777" w:rsidR="00FB027C" w:rsidRPr="0048402F" w:rsidRDefault="00FB027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48402F">
        <w:rPr>
          <w:noProof/>
          <w:rtl/>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41950F0A" w14:textId="77777777" w:rsidR="007640FC" w:rsidRDefault="00D475F5" w:rsidP="00D86547">
      <w:pPr>
        <w:keepNext/>
        <w:keepLines/>
        <w:widowControl w:val="0"/>
        <w:ind w:left="-33"/>
        <w:jc w:val="right"/>
        <w:rPr>
          <w:rtl/>
        </w:rPr>
      </w:pPr>
      <w:r>
        <w:rPr>
          <w:rFonts w:hint="cs"/>
          <w:rtl/>
        </w:rPr>
        <w:t xml:space="preserve"> </w:t>
      </w:r>
    </w:p>
    <w:p w14:paraId="0E6ED910" w14:textId="77777777" w:rsidR="00520371" w:rsidRPr="005B2B87" w:rsidRDefault="007640FC" w:rsidP="00311AF6">
      <w:pPr>
        <w:keepNext/>
        <w:keepLines/>
        <w:widowControl w:val="0"/>
        <w:ind w:left="-33"/>
        <w:jc w:val="right"/>
        <w:rPr>
          <w:rtl/>
        </w:rPr>
      </w:pPr>
      <w:r>
        <w:rPr>
          <w:rtl/>
        </w:rPr>
        <w:br w:type="page"/>
      </w:r>
      <w:r w:rsidR="00D475F5">
        <w:rPr>
          <w:rFonts w:hint="cs"/>
          <w:rtl/>
        </w:rPr>
        <w:lastRenderedPageBreak/>
        <w:t>נספח מספר 2</w:t>
      </w:r>
    </w:p>
    <w:p w14:paraId="4D89F9E7" w14:textId="77777777" w:rsidR="009E4A24" w:rsidRPr="005B2B87" w:rsidRDefault="009E4A24" w:rsidP="00311AF6">
      <w:pPr>
        <w:keepNext/>
        <w:keepLines/>
        <w:widowControl w:val="0"/>
        <w:ind w:left="-33"/>
        <w:jc w:val="right"/>
        <w:rPr>
          <w:rtl/>
          <w:lang w:eastAsia="en-US"/>
        </w:rPr>
      </w:pPr>
      <w:r w:rsidRPr="005B2B87">
        <w:rPr>
          <w:rFonts w:hint="cs"/>
          <w:rtl/>
        </w:rPr>
        <w:t xml:space="preserve">דף </w:t>
      </w:r>
      <w:r w:rsidR="005F1D90">
        <w:rPr>
          <w:rStyle w:val="ad"/>
          <w:rFonts w:hint="cs"/>
          <w:rtl/>
        </w:rPr>
        <w:t>8</w:t>
      </w:r>
      <w:r w:rsidRPr="005B2B87">
        <w:rPr>
          <w:rFonts w:hint="cs"/>
          <w:rtl/>
        </w:rPr>
        <w:t xml:space="preserve"> </w:t>
      </w:r>
      <w:r w:rsidR="00CB3EB4">
        <w:rPr>
          <w:rFonts w:hint="cs"/>
          <w:rtl/>
        </w:rPr>
        <w:t xml:space="preserve">מתוך </w:t>
      </w:r>
      <w:r w:rsidR="00F00CDB">
        <w:rPr>
          <w:rFonts w:hint="cs"/>
          <w:rtl/>
        </w:rPr>
        <w:t>12</w:t>
      </w:r>
    </w:p>
    <w:p w14:paraId="4144EA82" w14:textId="77777777" w:rsidR="0029663E" w:rsidRDefault="0029663E" w:rsidP="00311AF6">
      <w:pPr>
        <w:keepNext/>
        <w:keepLines/>
        <w:widowControl w:val="0"/>
        <w:numPr>
          <w:ilvl w:val="0"/>
          <w:numId w:val="9"/>
        </w:numPr>
        <w:overflowPunct/>
        <w:autoSpaceDE/>
        <w:autoSpaceDN/>
        <w:adjustRightInd/>
        <w:textAlignment w:val="auto"/>
        <w:rPr>
          <w:b/>
          <w:bCs/>
          <w:u w:val="single"/>
          <w:lang w:eastAsia="en-US"/>
        </w:rPr>
      </w:pPr>
      <w:bookmarkStart w:id="32" w:name="_Ref158821478"/>
      <w:r w:rsidRPr="005B2B87">
        <w:rPr>
          <w:rFonts w:hint="cs"/>
          <w:b/>
          <w:bCs/>
          <w:u w:val="single"/>
          <w:rtl/>
          <w:lang w:eastAsia="en-US"/>
        </w:rPr>
        <w:t>ביטוח</w:t>
      </w:r>
      <w:bookmarkEnd w:id="32"/>
    </w:p>
    <w:p w14:paraId="430B4DE2" w14:textId="60117420" w:rsidR="00BB0720" w:rsidRPr="00EF5933" w:rsidRDefault="00BB0720" w:rsidP="00EF5933">
      <w:pPr>
        <w:keepNext/>
        <w:keepLines/>
        <w:widowControl w:val="0"/>
        <w:overflowPunct/>
        <w:autoSpaceDE/>
        <w:autoSpaceDN/>
        <w:adjustRightInd/>
        <w:ind w:left="652"/>
        <w:textAlignment w:val="auto"/>
        <w:rPr>
          <w:noProof/>
          <w:rtl/>
        </w:rPr>
      </w:pPr>
      <w:r w:rsidRPr="00EF5933">
        <w:rPr>
          <w:rFonts w:hint="eastAsia"/>
          <w:noProof/>
          <w:rtl/>
        </w:rPr>
        <w:t>צד</w:t>
      </w:r>
      <w:r w:rsidRPr="00EF5933">
        <w:rPr>
          <w:noProof/>
          <w:rtl/>
        </w:rPr>
        <w:t xml:space="preserve"> </w:t>
      </w:r>
      <w:r w:rsidRPr="00EF5933">
        <w:rPr>
          <w:rFonts w:hint="eastAsia"/>
          <w:noProof/>
          <w:rtl/>
        </w:rPr>
        <w:t>ב</w:t>
      </w:r>
      <w:r w:rsidRPr="00EF5933">
        <w:rPr>
          <w:noProof/>
          <w:rtl/>
        </w:rPr>
        <w:t>' מתחייב לבצע ולקיים את הביטוחים המפורטים בזה לטובתה ולטובת מדינת ישראל – משרד החינוך כשהם כוללים את כל הכיסויים והתנאים הנדרשים להלן וכאשר גבולות האחריות לא יפחתו מהמצוין להלן:</w:t>
      </w:r>
    </w:p>
    <w:p w14:paraId="23B7B55D" w14:textId="77777777" w:rsidR="00BB0720" w:rsidRPr="00EF5933" w:rsidRDefault="00BB0720" w:rsidP="00EF5933">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EF5933">
        <w:rPr>
          <w:noProof/>
          <w:rtl/>
        </w:rPr>
        <w:t>ביטוח חבות מעבידים</w:t>
      </w:r>
    </w:p>
    <w:p w14:paraId="59B57797"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noProof/>
          <w:rtl/>
        </w:rPr>
        <w:t xml:space="preserve">צד ב' יבטח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 </w:t>
      </w:r>
    </w:p>
    <w:p w14:paraId="21B9CEA6"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noProof/>
          <w:rtl/>
        </w:rPr>
        <w:t xml:space="preserve">גבול האחריות לא יפחת מסך - 20,000,000 ₪ לעובד, למקרה ולתקופת הביטוח.  </w:t>
      </w:r>
    </w:p>
    <w:p w14:paraId="70397445"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noProof/>
          <w:rtl/>
        </w:rPr>
        <w:t>הביטוח יורחב לכסות חבות המבוטח כלפי קבלנים, קבלני משנה ועובדיהם היה ויחשב כמעבידם.</w:t>
      </w:r>
    </w:p>
    <w:p w14:paraId="672E5D38"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noProof/>
          <w:rtl/>
        </w:rPr>
        <w:t xml:space="preserve">הביטוח יורחב לשפות את מדינת ישראל – משרד החינוך, היה ונטען לעניין קרות תאונת עבודה/מחלת מקצוע כלשהי כי הם נושאים בחבות מעביד כלשהם כלפי מי מעובדי צד ב' קבלנים, קבלני משנה ועובדיהם </w:t>
      </w:r>
      <w:r w:rsidRPr="00EF5933">
        <w:rPr>
          <w:rFonts w:hint="eastAsia"/>
          <w:noProof/>
          <w:rtl/>
        </w:rPr>
        <w:t>שבשירותו</w:t>
      </w:r>
      <w:r w:rsidRPr="00EF5933">
        <w:rPr>
          <w:noProof/>
          <w:rtl/>
        </w:rPr>
        <w:t xml:space="preserve">. </w:t>
      </w:r>
    </w:p>
    <w:p w14:paraId="3F8A28A3" w14:textId="77777777" w:rsidR="00BB0720" w:rsidRPr="00EF5933" w:rsidRDefault="00BB0720" w:rsidP="00EF5933">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EF5933">
        <w:rPr>
          <w:noProof/>
          <w:rtl/>
        </w:rPr>
        <w:t>ביטוח אחריות כלפי צד שלישי</w:t>
      </w:r>
    </w:p>
    <w:p w14:paraId="3245BE92"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noProof/>
          <w:rtl/>
        </w:rPr>
        <w:t>צד ב' יבטח אחריותו החוקית על פי דיני מדינת ישראל בביטוח אחריות כלפי צד שלישי גוף ורכוש (כולל נזקי גרר), בגין פעילות</w:t>
      </w:r>
      <w:r w:rsidRPr="00EF5933">
        <w:rPr>
          <w:rFonts w:hint="eastAsia"/>
          <w:noProof/>
          <w:rtl/>
        </w:rPr>
        <w:t>ו</w:t>
      </w:r>
      <w:r w:rsidRPr="00EF5933">
        <w:rPr>
          <w:noProof/>
          <w:rtl/>
        </w:rPr>
        <w:t xml:space="preserve"> בכל תחומי מדינת ישראל והשטחים המוחזקים.</w:t>
      </w:r>
    </w:p>
    <w:p w14:paraId="38ACBA36"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EF5933">
        <w:rPr>
          <w:noProof/>
          <w:rtl/>
        </w:rPr>
        <w:t xml:space="preserve">גבול האחריות לא יפחת מסך  2,000,000 ₪ למקרה ולתקופת הביטוח. </w:t>
      </w:r>
    </w:p>
    <w:p w14:paraId="557074EB"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noProof/>
          <w:rtl/>
        </w:rPr>
        <w:t xml:space="preserve">בפוליסה ייכלל סעיף אחריות צולבת - </w:t>
      </w:r>
      <w:r w:rsidRPr="00EF5933">
        <w:rPr>
          <w:noProof/>
        </w:rPr>
        <w:t>Cross Liability</w:t>
      </w:r>
      <w:r w:rsidRPr="00EF5933">
        <w:rPr>
          <w:noProof/>
          <w:rtl/>
        </w:rPr>
        <w:t>.</w:t>
      </w:r>
    </w:p>
    <w:p w14:paraId="56424A44"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noProof/>
          <w:rtl/>
        </w:rPr>
        <w:t>הביטוח יורחב לכסות חבות המבוטח כלפי צד שלישי בגין פעילות של קבלנים, קבלני משנה ועובדיהם.</w:t>
      </w:r>
    </w:p>
    <w:p w14:paraId="4827E5F3"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rFonts w:hint="eastAsia"/>
          <w:noProof/>
          <w:rtl/>
        </w:rPr>
        <w:t>אדריכלים</w:t>
      </w:r>
      <w:r w:rsidRPr="00EF5933">
        <w:rPr>
          <w:noProof/>
          <w:rtl/>
        </w:rPr>
        <w:t xml:space="preserve">, יועצים ובעלי תפקידים אחרים שאינם מכוסים במסגרת ביטוח חבות המעבידים </w:t>
      </w:r>
      <w:r w:rsidRPr="00EF5933">
        <w:rPr>
          <w:rFonts w:hint="eastAsia"/>
          <w:noProof/>
          <w:rtl/>
        </w:rPr>
        <w:t>של</w:t>
      </w:r>
      <w:r w:rsidRPr="00EF5933">
        <w:rPr>
          <w:noProof/>
          <w:rtl/>
        </w:rPr>
        <w:t xml:space="preserve"> </w:t>
      </w:r>
      <w:r w:rsidRPr="00EF5933">
        <w:rPr>
          <w:rFonts w:hint="eastAsia"/>
          <w:noProof/>
          <w:rtl/>
        </w:rPr>
        <w:t>צד</w:t>
      </w:r>
      <w:r w:rsidRPr="00EF5933">
        <w:rPr>
          <w:noProof/>
          <w:rtl/>
        </w:rPr>
        <w:t xml:space="preserve"> </w:t>
      </w:r>
      <w:r w:rsidRPr="00EF5933">
        <w:rPr>
          <w:rFonts w:hint="eastAsia"/>
          <w:noProof/>
          <w:rtl/>
        </w:rPr>
        <w:t>ב</w:t>
      </w:r>
      <w:r w:rsidRPr="00EF5933">
        <w:rPr>
          <w:noProof/>
          <w:rtl/>
        </w:rPr>
        <w:t>', ייחשבו צד שלישי.</w:t>
      </w:r>
    </w:p>
    <w:p w14:paraId="41507EA2" w14:textId="505502E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EF5933">
        <w:rPr>
          <w:noProof/>
          <w:rtl/>
        </w:rPr>
        <w:t>הביטוח יורחב לשפות את מדינת ישראל –משרד החינוך, ככל שייחשבו אחראים למעשי ו/או מחדלי צד ב' וכל הפועלים מטעמו.</w:t>
      </w:r>
    </w:p>
    <w:p w14:paraId="4816E079" w14:textId="77777777" w:rsidR="00BB0720" w:rsidRPr="00EF5933" w:rsidRDefault="00BB0720" w:rsidP="00EF5933">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EF5933">
        <w:rPr>
          <w:rFonts w:hint="eastAsia"/>
          <w:noProof/>
          <w:rtl/>
        </w:rPr>
        <w:t>ביטוח</w:t>
      </w:r>
      <w:r w:rsidRPr="00EF5933">
        <w:rPr>
          <w:noProof/>
          <w:rtl/>
        </w:rPr>
        <w:t xml:space="preserve"> אחריות מקצועית </w:t>
      </w:r>
    </w:p>
    <w:p w14:paraId="30AE50B5"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noProof/>
          <w:rtl/>
        </w:rPr>
        <w:t>צד ב' יבטח את אחריותו בגין פעילותו בביטוח אחריות מקצועית.</w:t>
      </w:r>
    </w:p>
    <w:p w14:paraId="2A5B05EC"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EF5933">
        <w:rPr>
          <w:noProof/>
          <w:rtl/>
        </w:rPr>
        <w:t xml:space="preserve">הפוליסה תכסה נזק מהפרת חובה מקצועית של צד ב',  עובדיו ובגין כל הפועלים מטעמו ואשר אירע כתוצאה ממעשה, רשלנות, לרבות מחדל, טעות או השמטה, מצג בלתי נכון, הצהרה רשלנית שנעשו בתום לב, בקשר למתן שירותי ייעוץ והנחייה שיינתנו במסגרת ההסכם בתחום /ים : אדריכלות מבנים ו/או אדריכלות נוף </w:t>
      </w:r>
      <w:r w:rsidRPr="00EF5933">
        <w:rPr>
          <w:rFonts w:hint="eastAsia"/>
          <w:noProof/>
          <w:rtl/>
        </w:rPr>
        <w:t>ו</w:t>
      </w:r>
      <w:r w:rsidRPr="00EF5933">
        <w:rPr>
          <w:noProof/>
          <w:rtl/>
        </w:rPr>
        <w:t xml:space="preserve">/או אדריכלות </w:t>
      </w:r>
      <w:r w:rsidRPr="00EF5933">
        <w:rPr>
          <w:rFonts w:hint="eastAsia"/>
          <w:noProof/>
          <w:rtl/>
        </w:rPr>
        <w:t>א</w:t>
      </w:r>
      <w:r w:rsidRPr="00EF5933">
        <w:rPr>
          <w:noProof/>
          <w:rtl/>
        </w:rPr>
        <w:t>ורבני</w:t>
      </w:r>
      <w:r w:rsidRPr="00EF5933">
        <w:rPr>
          <w:rFonts w:hint="eastAsia"/>
          <w:noProof/>
          <w:rtl/>
        </w:rPr>
        <w:t>ת</w:t>
      </w:r>
      <w:r w:rsidRPr="00EF5933">
        <w:rPr>
          <w:noProof/>
          <w:rtl/>
        </w:rPr>
        <w:t xml:space="preserve"> ו/או בנייה ירוקה (הערה: יש למחוק את המיותר בהתאם לזכייה של הספק) עבור המינהל לפיתוח מערכת החינוך, בהתאם למכרז וחוזה עם מדינת ישראל – משרד החינוך.</w:t>
      </w:r>
    </w:p>
    <w:p w14:paraId="00FF043B"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noProof/>
          <w:rtl/>
        </w:rPr>
        <w:t>להלן גבולות האחריות לגבי כ"א מהתחומים :</w:t>
      </w:r>
    </w:p>
    <w:p w14:paraId="52520893" w14:textId="77777777" w:rsidR="00BB0720" w:rsidRPr="00EF5933" w:rsidRDefault="00BB0720" w:rsidP="00EF5933">
      <w:pPr>
        <w:keepNext/>
        <w:keepLines/>
        <w:widowControl w:val="0"/>
        <w:numPr>
          <w:ilvl w:val="3"/>
          <w:numId w:val="9"/>
        </w:numPr>
        <w:tabs>
          <w:tab w:val="clear" w:pos="2835"/>
          <w:tab w:val="num" w:pos="1361"/>
        </w:tabs>
        <w:overflowPunct/>
        <w:autoSpaceDE/>
        <w:autoSpaceDN/>
        <w:adjustRightInd/>
        <w:ind w:left="1361" w:hanging="284"/>
        <w:textAlignment w:val="auto"/>
        <w:rPr>
          <w:noProof/>
        </w:rPr>
      </w:pPr>
      <w:r w:rsidRPr="00EF5933">
        <w:rPr>
          <w:noProof/>
          <w:rtl/>
        </w:rPr>
        <w:lastRenderedPageBreak/>
        <w:t xml:space="preserve">אדריכלות מבנים -גבול אחריות שלא יפחת מסך 4,000,000 ₪  למקרה ולתקופת הביטוח </w:t>
      </w:r>
    </w:p>
    <w:p w14:paraId="301FD1A3" w14:textId="77777777" w:rsidR="00BB0720" w:rsidRPr="00EF5933" w:rsidRDefault="00BB0720" w:rsidP="00EF5933">
      <w:pPr>
        <w:keepNext/>
        <w:keepLines/>
        <w:widowControl w:val="0"/>
        <w:numPr>
          <w:ilvl w:val="3"/>
          <w:numId w:val="9"/>
        </w:numPr>
        <w:tabs>
          <w:tab w:val="clear" w:pos="2835"/>
          <w:tab w:val="num" w:pos="1361"/>
        </w:tabs>
        <w:overflowPunct/>
        <w:autoSpaceDE/>
        <w:autoSpaceDN/>
        <w:adjustRightInd/>
        <w:ind w:left="1361" w:hanging="284"/>
        <w:textAlignment w:val="auto"/>
        <w:rPr>
          <w:noProof/>
          <w:rtl/>
        </w:rPr>
      </w:pPr>
      <w:r w:rsidRPr="00EF5933">
        <w:rPr>
          <w:noProof/>
          <w:rtl/>
        </w:rPr>
        <w:t>אדריכלות אורבני</w:t>
      </w:r>
      <w:r w:rsidRPr="00EF5933">
        <w:rPr>
          <w:rFonts w:hint="eastAsia"/>
          <w:noProof/>
          <w:rtl/>
        </w:rPr>
        <w:t>ת</w:t>
      </w:r>
      <w:r w:rsidRPr="00EF5933">
        <w:rPr>
          <w:noProof/>
          <w:rtl/>
        </w:rPr>
        <w:t>/ בנייה ירוקה - גבול אחריות שלא יפחת מסך 2,000,000 ₪  למקרה ולתקופת הביטוח.</w:t>
      </w:r>
    </w:p>
    <w:p w14:paraId="4FBA1E2D" w14:textId="77777777" w:rsidR="00BB0720" w:rsidRPr="00EF5933" w:rsidRDefault="00BB0720" w:rsidP="00EF5933">
      <w:pPr>
        <w:keepNext/>
        <w:keepLines/>
        <w:widowControl w:val="0"/>
        <w:numPr>
          <w:ilvl w:val="3"/>
          <w:numId w:val="9"/>
        </w:numPr>
        <w:tabs>
          <w:tab w:val="clear" w:pos="2835"/>
          <w:tab w:val="num" w:pos="1361"/>
        </w:tabs>
        <w:overflowPunct/>
        <w:autoSpaceDE/>
        <w:autoSpaceDN/>
        <w:adjustRightInd/>
        <w:ind w:left="1361" w:hanging="284"/>
        <w:textAlignment w:val="auto"/>
        <w:rPr>
          <w:noProof/>
          <w:rtl/>
        </w:rPr>
      </w:pPr>
      <w:r w:rsidRPr="00EF5933">
        <w:rPr>
          <w:noProof/>
          <w:rtl/>
        </w:rPr>
        <w:t>אדריכלות נוף - גבול אחריות שלא יפחת מסך 1,000,000 ₪ למקרה ולתקופת הביטוח.</w:t>
      </w:r>
    </w:p>
    <w:p w14:paraId="32247486"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EF5933">
        <w:rPr>
          <w:noProof/>
          <w:rtl/>
        </w:rPr>
        <w:t>הכיסוי על פי הפוליסה יורחב לכלול את ההרחבות הבאות:</w:t>
      </w:r>
    </w:p>
    <w:p w14:paraId="3B96F9CB" w14:textId="77777777" w:rsidR="00BB0720" w:rsidRPr="00EF5933" w:rsidRDefault="00BB0720" w:rsidP="00EF5933">
      <w:pPr>
        <w:keepNext/>
        <w:keepLines/>
        <w:widowControl w:val="0"/>
        <w:numPr>
          <w:ilvl w:val="3"/>
          <w:numId w:val="9"/>
        </w:numPr>
        <w:tabs>
          <w:tab w:val="clear" w:pos="2835"/>
          <w:tab w:val="num" w:pos="1361"/>
        </w:tabs>
        <w:overflowPunct/>
        <w:autoSpaceDE/>
        <w:autoSpaceDN/>
        <w:adjustRightInd/>
        <w:ind w:left="1361" w:hanging="284"/>
        <w:textAlignment w:val="auto"/>
        <w:rPr>
          <w:noProof/>
          <w:rtl/>
        </w:rPr>
      </w:pPr>
      <w:r w:rsidRPr="00EF5933">
        <w:rPr>
          <w:noProof/>
          <w:rtl/>
        </w:rPr>
        <w:t>מרמה ואי יושר של עובדים.</w:t>
      </w:r>
    </w:p>
    <w:p w14:paraId="29F9B4AB" w14:textId="77777777" w:rsidR="00BB0720" w:rsidRPr="00EF5933" w:rsidRDefault="00BB0720" w:rsidP="00EF5933">
      <w:pPr>
        <w:keepNext/>
        <w:keepLines/>
        <w:widowControl w:val="0"/>
        <w:numPr>
          <w:ilvl w:val="3"/>
          <w:numId w:val="9"/>
        </w:numPr>
        <w:tabs>
          <w:tab w:val="clear" w:pos="2835"/>
          <w:tab w:val="num" w:pos="1361"/>
        </w:tabs>
        <w:overflowPunct/>
        <w:autoSpaceDE/>
        <w:autoSpaceDN/>
        <w:adjustRightInd/>
        <w:ind w:left="1361" w:hanging="284"/>
        <w:textAlignment w:val="auto"/>
        <w:rPr>
          <w:noProof/>
          <w:rtl/>
        </w:rPr>
      </w:pPr>
      <w:r w:rsidRPr="00EF5933">
        <w:rPr>
          <w:noProof/>
          <w:rtl/>
        </w:rPr>
        <w:t>אובדן מסמכים, לרבות אובדן השימוש ו/או העיכוב עקב מקרה ביטוח.</w:t>
      </w:r>
    </w:p>
    <w:p w14:paraId="6B94C861" w14:textId="77777777" w:rsidR="00BB0720" w:rsidRPr="00EF5933" w:rsidRDefault="00BB0720" w:rsidP="00EF5933">
      <w:pPr>
        <w:keepNext/>
        <w:keepLines/>
        <w:widowControl w:val="0"/>
        <w:numPr>
          <w:ilvl w:val="3"/>
          <w:numId w:val="9"/>
        </w:numPr>
        <w:tabs>
          <w:tab w:val="clear" w:pos="2835"/>
          <w:tab w:val="num" w:pos="1361"/>
        </w:tabs>
        <w:overflowPunct/>
        <w:autoSpaceDE/>
        <w:autoSpaceDN/>
        <w:adjustRightInd/>
        <w:ind w:left="1361" w:hanging="284"/>
        <w:textAlignment w:val="auto"/>
        <w:rPr>
          <w:noProof/>
          <w:rtl/>
        </w:rPr>
      </w:pPr>
      <w:r w:rsidRPr="00EF5933">
        <w:rPr>
          <w:noProof/>
          <w:rtl/>
        </w:rPr>
        <w:t>אחריות צולבת, אולם הביטוח לא יכסה תביעות צד ב' כלפי מדינת ישראל – משרד  החינוך.</w:t>
      </w:r>
    </w:p>
    <w:p w14:paraId="45D81D49" w14:textId="77777777" w:rsidR="00BB0720" w:rsidRPr="00EF5933" w:rsidRDefault="00BB0720" w:rsidP="00EF5933">
      <w:pPr>
        <w:keepNext/>
        <w:keepLines/>
        <w:widowControl w:val="0"/>
        <w:numPr>
          <w:ilvl w:val="3"/>
          <w:numId w:val="9"/>
        </w:numPr>
        <w:tabs>
          <w:tab w:val="clear" w:pos="2835"/>
          <w:tab w:val="num" w:pos="1361"/>
        </w:tabs>
        <w:overflowPunct/>
        <w:autoSpaceDE/>
        <w:autoSpaceDN/>
        <w:adjustRightInd/>
        <w:ind w:left="1361" w:hanging="284"/>
        <w:textAlignment w:val="auto"/>
        <w:rPr>
          <w:noProof/>
          <w:rtl/>
        </w:rPr>
      </w:pPr>
      <w:r w:rsidRPr="00EF5933">
        <w:rPr>
          <w:noProof/>
          <w:rtl/>
        </w:rPr>
        <w:t xml:space="preserve">הארכת תקופת הגילוי </w:t>
      </w:r>
      <w:r w:rsidRPr="00EF5933">
        <w:rPr>
          <w:rFonts w:hint="eastAsia"/>
          <w:noProof/>
          <w:rtl/>
        </w:rPr>
        <w:t>בת</w:t>
      </w:r>
      <w:r w:rsidRPr="00EF5933">
        <w:rPr>
          <w:noProof/>
          <w:rtl/>
        </w:rPr>
        <w:t xml:space="preserve"> 6 חודשים.</w:t>
      </w:r>
    </w:p>
    <w:p w14:paraId="0EE850AA"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EF5933">
        <w:rPr>
          <w:noProof/>
          <w:rtl/>
        </w:rPr>
        <w:t>הביטוח מורחב לשפות את מדינת ישראל – משרד החינוך ככל שיחשבו אחראים למעשי ו/או מחדלי צד ב' וכל הפועלים מטעמו.</w:t>
      </w:r>
    </w:p>
    <w:p w14:paraId="0B86080C" w14:textId="77777777" w:rsidR="00BB0720" w:rsidRPr="00EF5933" w:rsidRDefault="00BB0720" w:rsidP="00EF5933">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EF5933">
        <w:rPr>
          <w:noProof/>
          <w:rtl/>
        </w:rPr>
        <w:t xml:space="preserve">ביטוחים נוספים: </w:t>
      </w:r>
    </w:p>
    <w:p w14:paraId="2FEF751A" w14:textId="77777777" w:rsidR="00BB0720"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4C0AEF">
        <w:rPr>
          <w:noProof/>
          <w:rtl/>
        </w:rPr>
        <w:t xml:space="preserve">צד ב' </w:t>
      </w:r>
      <w:r w:rsidRPr="004C0AEF">
        <w:rPr>
          <w:rFonts w:hint="cs"/>
          <w:noProof/>
          <w:rtl/>
        </w:rPr>
        <w:t>יוודא וידאג</w:t>
      </w:r>
      <w:r w:rsidRPr="004C0AEF">
        <w:rPr>
          <w:noProof/>
          <w:rtl/>
        </w:rPr>
        <w:t xml:space="preserve"> כי</w:t>
      </w:r>
      <w:r w:rsidRPr="004C0AEF">
        <w:rPr>
          <w:rFonts w:hint="cs"/>
          <w:noProof/>
          <w:rtl/>
        </w:rPr>
        <w:t xml:space="preserve"> </w:t>
      </w:r>
      <w:r w:rsidRPr="004C0AEF">
        <w:rPr>
          <w:noProof/>
          <w:rtl/>
        </w:rPr>
        <w:t>בעלי מקצוע, ספקים, קבלנים, קבלני משנה מטעמו - יציגו  ביטוחים מתאימים לפעילותם בגבולות אחריות סבירים, בהתאם לעבודה/שירות הניתן על ידם, ביטוח חבות מעבידים כלפי עובדיהם, ביטוח אחריות כלפי צד שלישי, ביטוח אחריות מקצועית וביטוח חבות מוצר (ככל ורלוונטיים), וכאשר הפעילות משולבת עם כלי רכב גם ביטוחי כלי רכב הכוללים ביטוח חובה, רכוש ואחריות כלפי צד שלישי. ביטוחי החבויות יורחבו לכלול את מדינת ישראל – משרד החינוך כמבוטחים נוספים בכפוף להרחב שיפוי כמקובל באותו סוג ביטוח. כל  הביטוחים (רכוש וחבויות) יכללו ויתור המבטח על זכות השיבוב כלפי מדינת ישראל – משרד החינוך וכלפי עובדיהם, אולם וויתור כאמור לא יחול לטובת אדם שגרם לנזק מתוך כוונת זדון. כן סעיף לפיו הביטוחים יהיו קודמים וראשוניים ללא זכות השתתפות ו/או חזרה.</w:t>
      </w:r>
    </w:p>
    <w:p w14:paraId="1F8884B2" w14:textId="77777777" w:rsidR="00BB0720" w:rsidRPr="00EF5933" w:rsidRDefault="00BB0720" w:rsidP="00EF5933">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EF5933">
        <w:rPr>
          <w:noProof/>
          <w:rtl/>
        </w:rPr>
        <w:t>כללי</w:t>
      </w:r>
    </w:p>
    <w:p w14:paraId="5AC62DD8" w14:textId="77777777" w:rsidR="00BB0720" w:rsidRPr="00EF5933" w:rsidRDefault="00BB0720" w:rsidP="00EF5933">
      <w:pPr>
        <w:keepNext/>
        <w:keepLines/>
        <w:widowControl w:val="0"/>
        <w:overflowPunct/>
        <w:autoSpaceDE/>
        <w:autoSpaceDN/>
        <w:adjustRightInd/>
        <w:ind w:left="936"/>
        <w:textAlignment w:val="auto"/>
        <w:rPr>
          <w:noProof/>
          <w:rtl/>
        </w:rPr>
      </w:pPr>
      <w:r w:rsidRPr="00EF5933">
        <w:rPr>
          <w:noProof/>
          <w:rtl/>
        </w:rPr>
        <w:t>בכל פוליסות הביטוח הנדרשות מצד ב' יכללו התנאים הבאים:</w:t>
      </w:r>
    </w:p>
    <w:p w14:paraId="7FD9A3A9"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EF5933">
        <w:rPr>
          <w:noProof/>
          <w:rtl/>
        </w:rPr>
        <w:t>לשם המבוטח יתווספו כמבוטחים נוספים:</w:t>
      </w:r>
      <w:r w:rsidRPr="00EF5933">
        <w:rPr>
          <w:noProof/>
        </w:rPr>
        <w:t xml:space="preserve"> </w:t>
      </w:r>
      <w:r w:rsidRPr="00EF5933">
        <w:rPr>
          <w:noProof/>
          <w:rtl/>
        </w:rPr>
        <w:t>מדינת ישראל –משרד החינוך, בכפוף להרחבי השיפוי לעיל.</w:t>
      </w:r>
    </w:p>
    <w:p w14:paraId="5B6895AF"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EF5933">
        <w:rPr>
          <w:noProof/>
          <w:rtl/>
        </w:rPr>
        <w:t>בכל מקרה של שינוי לרעה או ביטול הביטוח ע"י אחד הצדדים לא יהיה להם כל תוקף אלא, אם ניתנה על כך הודעה מוקדמת של 60 יום במכתב לחשב משרד החינוך.</w:t>
      </w:r>
    </w:p>
    <w:p w14:paraId="56434E30"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EF5933">
        <w:rPr>
          <w:noProof/>
          <w:rtl/>
        </w:rPr>
        <w:t>המבטח מוותר על כל זכות תחלוף/שיבוב, תביעה, השתתפות או חזרה כלפי מדינת ישראל – משרד החינוך ועובדיה</w:t>
      </w:r>
      <w:r w:rsidRPr="00EF5933">
        <w:rPr>
          <w:rFonts w:hint="eastAsia"/>
          <w:noProof/>
          <w:rtl/>
        </w:rPr>
        <w:t>ם</w:t>
      </w:r>
      <w:r w:rsidRPr="00EF5933">
        <w:rPr>
          <w:noProof/>
          <w:rtl/>
        </w:rPr>
        <w:t xml:space="preserve"> בלבד שהוויתור לא יחול לטובת אדם שגרם לנזק מתוך כוונת זדון.</w:t>
      </w:r>
    </w:p>
    <w:p w14:paraId="6F1B6BB0"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EF5933">
        <w:rPr>
          <w:noProof/>
          <w:rtl/>
        </w:rPr>
        <w:t>צד ב' אחראי בלעדית כלפי המבטח לתשלום דמי הביטוח עבור כל הפוליסות ולמילוי כל החובות המוטלות על המבוטח על פי תנאי הפוליסות.</w:t>
      </w:r>
    </w:p>
    <w:p w14:paraId="09FF407E"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EF5933">
        <w:rPr>
          <w:noProof/>
          <w:rtl/>
        </w:rPr>
        <w:t>ההשתתפויות העצמיות הנקובות בכל פוליסה ופוליסה תחולנה בלעדית על צד ב'.</w:t>
      </w:r>
    </w:p>
    <w:p w14:paraId="2059D780"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noProof/>
          <w:rtl/>
        </w:rPr>
        <w:lastRenderedPageBreak/>
        <w:t>כל סעיף בפוליסות הביטוח המפקיע או מקטין בדרך כלשהי את אחריות המבטח כאשר קיים ביטוח אחר, לא יופעל כלפי מדינת ישראל - משרד החינוך</w:t>
      </w:r>
      <w:r w:rsidRPr="00A923CF">
        <w:rPr>
          <w:noProof/>
          <w:rtl/>
        </w:rPr>
        <w:t xml:space="preserve"> </w:t>
      </w:r>
      <w:r w:rsidRPr="00EF5933">
        <w:rPr>
          <w:noProof/>
          <w:rtl/>
        </w:rPr>
        <w:t>ובעלי מוסדות החינוך, והביטוח הינו בחזקת ביטוח ראשוני המזכה במלוא  הזכויות על פי הביטוח.</w:t>
      </w:r>
    </w:p>
    <w:p w14:paraId="31AD060B"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rFonts w:hint="eastAsia"/>
          <w:noProof/>
          <w:rtl/>
        </w:rPr>
        <w:t>תנאי</w:t>
      </w:r>
      <w:r w:rsidRPr="00EF5933">
        <w:rPr>
          <w:noProof/>
          <w:rtl/>
        </w:rPr>
        <w:t xml:space="preserve"> הכיסוי של הפוליסות, חבות מעבידים ואחריות כלפי צד שלישי, לא יפחתו מהמקובל על פי תנאי "פוליסות נוסח ביט" או נוסח המקביל להם אצל אותו המבטח בכפוף להרחבת הכיסויים המתחייבים על פי הנדרש לעיל. </w:t>
      </w:r>
    </w:p>
    <w:p w14:paraId="55CDA4D8" w14:textId="77777777" w:rsidR="00BB0720" w:rsidRPr="00EF5933" w:rsidRDefault="00BB0720" w:rsidP="00EF5933">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EF5933">
        <w:rPr>
          <w:noProof/>
          <w:rtl/>
        </w:rPr>
        <w:t>חריג כוונה ו/או רשלנות רבתי יבוטל ככל שקיים.</w:t>
      </w:r>
    </w:p>
    <w:p w14:paraId="3D516505" w14:textId="77777777" w:rsidR="00BB0720" w:rsidRPr="00EF5933" w:rsidRDefault="00BB0720" w:rsidP="00EF5933">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EF5933">
        <w:rPr>
          <w:noProof/>
          <w:rtl/>
        </w:rPr>
        <w:t>צד ב' מתחייב בכל תקופת ההתקשרות החוזית עם מדינת ישראל – משרד החינוך להחזיק בתוקף את פוליסות הביטוח. צד ב' מתחייב כי פוליסות הביטוח תחודשנה מדי תקופת ביטוח, כל עוד החוזה עם מדינת ישראל – משרד החינוך בתוקף.</w:t>
      </w:r>
    </w:p>
    <w:p w14:paraId="088B6022" w14:textId="77777777" w:rsidR="00BB0720" w:rsidRPr="00EF5933" w:rsidRDefault="00BB0720" w:rsidP="00EF5933">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EF5933">
        <w:rPr>
          <w:noProof/>
          <w:rtl/>
        </w:rPr>
        <w:t xml:space="preserve">אישור בחתימתו של המבטח על קיום הביטוחים, יומצא על ידי צד ב' </w:t>
      </w:r>
      <w:r w:rsidRPr="00EF5933">
        <w:rPr>
          <w:rFonts w:hint="eastAsia"/>
          <w:noProof/>
          <w:rtl/>
        </w:rPr>
        <w:t>למשרד</w:t>
      </w:r>
      <w:r w:rsidRPr="00EF5933">
        <w:rPr>
          <w:noProof/>
          <w:rtl/>
        </w:rPr>
        <w:t xml:space="preserve"> </w:t>
      </w:r>
      <w:r w:rsidRPr="00EF5933">
        <w:rPr>
          <w:rFonts w:hint="eastAsia"/>
          <w:noProof/>
          <w:rtl/>
        </w:rPr>
        <w:t>החינוך</w:t>
      </w:r>
      <w:r w:rsidRPr="00EF5933">
        <w:rPr>
          <w:noProof/>
          <w:rtl/>
        </w:rPr>
        <w:t xml:space="preserve"> עד למועד חתימת החוזה. צד ב' מתחייב להציג את האישור חתום בחתימת המבטח אודות חידוש הפוליסות </w:t>
      </w:r>
      <w:r w:rsidRPr="00EF5933">
        <w:rPr>
          <w:rFonts w:hint="eastAsia"/>
          <w:noProof/>
          <w:rtl/>
        </w:rPr>
        <w:t>למשרד</w:t>
      </w:r>
      <w:r w:rsidRPr="00EF5933">
        <w:rPr>
          <w:noProof/>
          <w:rtl/>
        </w:rPr>
        <w:t xml:space="preserve"> </w:t>
      </w:r>
      <w:r w:rsidRPr="00EF5933">
        <w:rPr>
          <w:rFonts w:hint="eastAsia"/>
          <w:noProof/>
          <w:rtl/>
        </w:rPr>
        <w:t>החינוך</w:t>
      </w:r>
      <w:r w:rsidRPr="00EF5933">
        <w:rPr>
          <w:noProof/>
          <w:rtl/>
        </w:rPr>
        <w:t xml:space="preserve"> לכל המאוחר שבעה ימים לפני תום תקופת הביטוח. </w:t>
      </w:r>
    </w:p>
    <w:p w14:paraId="509DAF7B" w14:textId="77777777" w:rsidR="00BB0720" w:rsidRPr="00EF5933" w:rsidRDefault="00BB0720" w:rsidP="00EF5933">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EF5933">
        <w:rPr>
          <w:noProof/>
          <w:rtl/>
        </w:rPr>
        <w:t>מובהר בזאת כי אישורי הביטוח שיוצגו אינם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ולעמוד בדרישות אלה ובמידת הצורך להיעזר באנשי ביטוח מטעמו, על מנת לעמוד בדרישות וליישמן בביטוחים כנדרש.</w:t>
      </w:r>
    </w:p>
    <w:p w14:paraId="60384079" w14:textId="77777777" w:rsidR="00BB0720" w:rsidRPr="00EF5933" w:rsidRDefault="00BB0720" w:rsidP="00EF5933">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EF5933">
        <w:rPr>
          <w:noProof/>
          <w:rtl/>
        </w:rPr>
        <w:t xml:space="preserve">מדינת ישראל – משרד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w:t>
      </w:r>
      <w:r w:rsidRPr="00EF5933">
        <w:rPr>
          <w:rFonts w:hint="eastAsia"/>
          <w:noProof/>
          <w:rtl/>
        </w:rPr>
        <w:t>יעביר</w:t>
      </w:r>
      <w:r w:rsidRPr="00EF5933">
        <w:rPr>
          <w:noProof/>
          <w:rtl/>
        </w:rPr>
        <w:t xml:space="preserve">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w:t>
      </w:r>
      <w:r w:rsidRPr="00EF5933">
        <w:rPr>
          <w:rFonts w:hint="eastAsia"/>
          <w:noProof/>
          <w:rtl/>
        </w:rPr>
        <w:t>יהא</w:t>
      </w:r>
      <w:r w:rsidRPr="00EF5933">
        <w:rPr>
          <w:noProof/>
          <w:rtl/>
        </w:rPr>
        <w:t xml:space="preserve"> </w:t>
      </w:r>
      <w:r w:rsidRPr="00EF5933">
        <w:rPr>
          <w:rFonts w:hint="eastAsia"/>
          <w:noProof/>
          <w:rtl/>
        </w:rPr>
        <w:t>רשאי</w:t>
      </w:r>
      <w:r w:rsidRPr="00EF5933">
        <w:rPr>
          <w:noProof/>
          <w:rtl/>
        </w:rPr>
        <w:t xml:space="preserve"> למחוק מפוליסות הביטוח כאמור מידע עסקי ו/או מסחרי סודי שאינו רלוונטי להתקשרות זו.</w:t>
      </w:r>
    </w:p>
    <w:p w14:paraId="636643C7" w14:textId="77777777" w:rsidR="00BB0720" w:rsidRPr="00EF5933" w:rsidRDefault="00BB0720" w:rsidP="00EF5933">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EF5933">
        <w:rPr>
          <w:noProof/>
          <w:rtl/>
        </w:rPr>
        <w:t>צד ב' מצהיר ומתחייב כי זכות מדינת ישראל – משרד החינוך, לעריכת הבדיקה ולדרישת השינויים כמפורט לעיל אינן מטילות על מדינת ישראל – משרד החינוך, או</w:t>
      </w:r>
      <w:r w:rsidRPr="00EF5933">
        <w:rPr>
          <w:noProof/>
        </w:rPr>
        <w:t xml:space="preserve"> </w:t>
      </w:r>
      <w:r w:rsidRPr="00EF5933">
        <w:rPr>
          <w:noProof/>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החוזה, וזאת בין אם נדרשו התאמות ובין אם לאו, בין אם נבדקו ובין אם לאו.</w:t>
      </w:r>
    </w:p>
    <w:p w14:paraId="59E41E1B" w14:textId="77777777" w:rsidR="00BB0720" w:rsidRPr="00EF5933" w:rsidRDefault="00BB0720" w:rsidP="00EF5933">
      <w:pPr>
        <w:keepNext/>
        <w:keepLines/>
        <w:widowControl w:val="0"/>
        <w:numPr>
          <w:ilvl w:val="1"/>
          <w:numId w:val="9"/>
        </w:numPr>
        <w:tabs>
          <w:tab w:val="clear" w:pos="1418"/>
          <w:tab w:val="num" w:pos="794"/>
        </w:tabs>
        <w:overflowPunct/>
        <w:autoSpaceDE/>
        <w:autoSpaceDN/>
        <w:adjustRightInd/>
        <w:ind w:left="794" w:hanging="567"/>
        <w:textAlignment w:val="auto"/>
        <w:rPr>
          <w:noProof/>
        </w:rPr>
      </w:pPr>
      <w:r w:rsidRPr="00EF5933">
        <w:rPr>
          <w:noProof/>
          <w:rtl/>
        </w:rPr>
        <w:t xml:space="preserve">למען הסר ספק מוסכם בזה כי הביטוחים הנדרשים גבולות האחריות ותנאי הכיסוי הם בבחינת דרישה מינימלית המוטלת על צד ב', ואין בהם משום אישור </w:t>
      </w:r>
      <w:r w:rsidRPr="00EF5933">
        <w:rPr>
          <w:rFonts w:hint="eastAsia"/>
          <w:noProof/>
          <w:rtl/>
        </w:rPr>
        <w:t>מדינת</w:t>
      </w:r>
      <w:r w:rsidRPr="00EF5933">
        <w:rPr>
          <w:noProof/>
          <w:rtl/>
        </w:rPr>
        <w:t xml:space="preserve"> </w:t>
      </w:r>
      <w:r w:rsidRPr="00EF5933">
        <w:rPr>
          <w:rFonts w:hint="eastAsia"/>
          <w:noProof/>
          <w:rtl/>
        </w:rPr>
        <w:t>ישראל</w:t>
      </w:r>
      <w:r w:rsidRPr="00EF5933">
        <w:rPr>
          <w:noProof/>
          <w:rtl/>
        </w:rPr>
        <w:t xml:space="preserve"> או מי מטעמו להיקף וגודל הסיכון לביטוח ועליו לבחון את חשיפת</w:t>
      </w:r>
      <w:r w:rsidRPr="00EF5933">
        <w:rPr>
          <w:rFonts w:hint="eastAsia"/>
          <w:noProof/>
          <w:rtl/>
        </w:rPr>
        <w:t>ו</w:t>
      </w:r>
      <w:r w:rsidRPr="00EF5933">
        <w:rPr>
          <w:noProof/>
          <w:rtl/>
        </w:rPr>
        <w:t xml:space="preserve"> ולקבוע את הביטוחים הנחוצים לרבות היקף הכיסויים, וגבולות האחריות ותקופת הביטוח בהתאם לכך.</w:t>
      </w:r>
    </w:p>
    <w:p w14:paraId="52717203" w14:textId="77777777" w:rsidR="00BB0720" w:rsidRPr="00EF5933" w:rsidRDefault="00BB0720" w:rsidP="00EF5933">
      <w:pPr>
        <w:keepNext/>
        <w:keepLines/>
        <w:widowControl w:val="0"/>
        <w:numPr>
          <w:ilvl w:val="1"/>
          <w:numId w:val="9"/>
        </w:numPr>
        <w:tabs>
          <w:tab w:val="clear" w:pos="1418"/>
          <w:tab w:val="num" w:pos="794"/>
        </w:tabs>
        <w:overflowPunct/>
        <w:autoSpaceDE/>
        <w:autoSpaceDN/>
        <w:adjustRightInd/>
        <w:ind w:left="794" w:hanging="567"/>
        <w:textAlignment w:val="auto"/>
        <w:rPr>
          <w:noProof/>
        </w:rPr>
      </w:pPr>
      <w:r w:rsidRPr="00EF5933">
        <w:rPr>
          <w:noProof/>
          <w:rtl/>
        </w:rPr>
        <w:t>אין בכל האמור בסעיפי הביטוח כדי לפטור את צד ב' מכל חובה החלה עלי</w:t>
      </w:r>
      <w:r w:rsidRPr="00EF5933">
        <w:rPr>
          <w:rFonts w:hint="eastAsia"/>
          <w:noProof/>
          <w:rtl/>
        </w:rPr>
        <w:t>ו</w:t>
      </w:r>
      <w:r w:rsidRPr="00EF5933">
        <w:rPr>
          <w:noProof/>
          <w:rtl/>
        </w:rPr>
        <w:t xml:space="preserve"> על פי דין ועל פי החוזה ואין לפרש את האמור כוויתור של מדינת ישראל – משרד החינוך, על כל זכות או סעד המוקנים להם על פי כל דין ועל פי חוזה זה.</w:t>
      </w:r>
    </w:p>
    <w:p w14:paraId="71A96438" w14:textId="272DC9A1" w:rsidR="00BB0720" w:rsidRPr="00EF5933" w:rsidRDefault="00BB0720" w:rsidP="00EF5933">
      <w:pPr>
        <w:keepNext/>
        <w:keepLines/>
        <w:widowControl w:val="0"/>
        <w:numPr>
          <w:ilvl w:val="1"/>
          <w:numId w:val="9"/>
        </w:numPr>
        <w:tabs>
          <w:tab w:val="clear" w:pos="1418"/>
          <w:tab w:val="num" w:pos="794"/>
        </w:tabs>
        <w:overflowPunct/>
        <w:autoSpaceDE/>
        <w:autoSpaceDN/>
        <w:adjustRightInd/>
        <w:ind w:left="794" w:hanging="567"/>
        <w:textAlignment w:val="auto"/>
        <w:rPr>
          <w:noProof/>
        </w:rPr>
      </w:pPr>
      <w:r>
        <w:rPr>
          <w:rFonts w:hint="cs"/>
          <w:noProof/>
          <w:rtl/>
        </w:rPr>
        <w:t>א</w:t>
      </w:r>
      <w:r w:rsidRPr="00EF5933">
        <w:rPr>
          <w:noProof/>
          <w:rtl/>
        </w:rPr>
        <w:t>י עמידה בתנאי סעיפי ביטוח אלו מהווה הפרה יסודית של החוזה.</w:t>
      </w:r>
    </w:p>
    <w:p w14:paraId="2474C262" w14:textId="77777777" w:rsidR="00321718" w:rsidRPr="002C1A09" w:rsidRDefault="00321718" w:rsidP="0094543E">
      <w:pPr>
        <w:widowControl w:val="0"/>
        <w:ind w:left="1418"/>
        <w:rPr>
          <w:rtl/>
        </w:rPr>
      </w:pPr>
    </w:p>
    <w:p w14:paraId="2E51E71E" w14:textId="77777777" w:rsidR="00520371" w:rsidRDefault="00D475F5" w:rsidP="00D86547">
      <w:pPr>
        <w:keepNext/>
        <w:keepLines/>
        <w:widowControl w:val="0"/>
        <w:ind w:left="-33"/>
        <w:jc w:val="right"/>
        <w:rPr>
          <w:rtl/>
        </w:rPr>
      </w:pPr>
      <w:r>
        <w:rPr>
          <w:rFonts w:hint="cs"/>
          <w:rtl/>
        </w:rPr>
        <w:lastRenderedPageBreak/>
        <w:t>נספח מספר 2</w:t>
      </w:r>
    </w:p>
    <w:p w14:paraId="171C489C" w14:textId="77777777" w:rsidR="000806D5" w:rsidRPr="005B2B87" w:rsidRDefault="000806D5" w:rsidP="000806D5">
      <w:pPr>
        <w:keepNext/>
        <w:keepLines/>
        <w:widowControl w:val="0"/>
        <w:ind w:left="-33"/>
        <w:jc w:val="right"/>
        <w:rPr>
          <w:rtl/>
          <w:lang w:eastAsia="en-US"/>
        </w:rPr>
      </w:pPr>
      <w:r w:rsidRPr="005B2B87">
        <w:rPr>
          <w:rFonts w:hint="cs"/>
          <w:rtl/>
        </w:rPr>
        <w:t xml:space="preserve">דף </w:t>
      </w:r>
      <w:r>
        <w:rPr>
          <w:rStyle w:val="ad"/>
          <w:rFonts w:hint="cs"/>
          <w:rtl/>
        </w:rPr>
        <w:t>9</w:t>
      </w:r>
      <w:r w:rsidRPr="005B2B87">
        <w:rPr>
          <w:rFonts w:hint="cs"/>
          <w:rtl/>
        </w:rPr>
        <w:t xml:space="preserve"> </w:t>
      </w:r>
      <w:r>
        <w:rPr>
          <w:rFonts w:hint="cs"/>
          <w:rtl/>
        </w:rPr>
        <w:t xml:space="preserve">מתוך </w:t>
      </w:r>
      <w:r w:rsidR="00F00CDB">
        <w:rPr>
          <w:rFonts w:hint="cs"/>
          <w:rtl/>
        </w:rPr>
        <w:t>12</w:t>
      </w:r>
    </w:p>
    <w:p w14:paraId="331A52ED" w14:textId="77777777" w:rsidR="000806D5" w:rsidRPr="005B2B87" w:rsidRDefault="000806D5" w:rsidP="00D86547">
      <w:pPr>
        <w:keepNext/>
        <w:keepLines/>
        <w:widowControl w:val="0"/>
        <w:ind w:left="-33"/>
        <w:jc w:val="right"/>
        <w:rPr>
          <w:rtl/>
        </w:rPr>
      </w:pPr>
    </w:p>
    <w:p w14:paraId="13EC282A" w14:textId="77777777" w:rsidR="008D23CC" w:rsidRPr="002876A7" w:rsidRDefault="008D23CC" w:rsidP="00CE2D01">
      <w:pPr>
        <w:keepNext/>
        <w:keepLines/>
        <w:widowControl w:val="0"/>
        <w:numPr>
          <w:ilvl w:val="0"/>
          <w:numId w:val="9"/>
        </w:numPr>
        <w:overflowPunct/>
        <w:autoSpaceDE/>
        <w:autoSpaceDN/>
        <w:adjustRightInd/>
        <w:textAlignment w:val="auto"/>
        <w:rPr>
          <w:b/>
          <w:bCs/>
          <w:u w:val="single"/>
          <w:rtl/>
          <w:lang w:eastAsia="en-US"/>
        </w:rPr>
      </w:pPr>
      <w:r w:rsidRPr="002876A7">
        <w:rPr>
          <w:rFonts w:hint="cs"/>
          <w:b/>
          <w:bCs/>
          <w:u w:val="single"/>
          <w:rtl/>
          <w:lang w:eastAsia="en-US"/>
        </w:rPr>
        <w:t>קניין רוחני</w:t>
      </w:r>
    </w:p>
    <w:p w14:paraId="65CD9378" w14:textId="77777777" w:rsidR="008D23CC" w:rsidRPr="00F00CDB" w:rsidRDefault="008D23C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F00CDB">
        <w:rPr>
          <w:noProof/>
          <w:rtl/>
        </w:rPr>
        <w:t xml:space="preserve">מוסכם בזאת כי כל זכויות הקניין הרוחני, בישראל ומחוצה לה, </w:t>
      </w:r>
      <w:r w:rsidRPr="00F00CDB">
        <w:rPr>
          <w:rFonts w:hint="cs"/>
          <w:noProof/>
          <w:rtl/>
        </w:rPr>
        <w:t xml:space="preserve">על </w:t>
      </w:r>
      <w:r w:rsidRPr="00F00CDB">
        <w:rPr>
          <w:noProof/>
          <w:rtl/>
        </w:rPr>
        <w:t>התכניות, הספרות</w:t>
      </w:r>
      <w:r w:rsidRPr="00F00CDB">
        <w:rPr>
          <w:rFonts w:hint="cs"/>
          <w:noProof/>
          <w:rtl/>
        </w:rPr>
        <w:t>,</w:t>
      </w:r>
      <w:r w:rsidRPr="00F00CDB">
        <w:rPr>
          <w:noProof/>
          <w:rtl/>
        </w:rPr>
        <w:t xml:space="preserve"> התוכנות</w:t>
      </w:r>
      <w:r w:rsidRPr="00F00CDB">
        <w:rPr>
          <w:rFonts w:hint="cs"/>
          <w:noProof/>
          <w:rtl/>
        </w:rPr>
        <w:t>, היישומים הממוחשבים ותוצרי העבודה</w:t>
      </w:r>
      <w:r w:rsidRPr="00F00CDB">
        <w:rPr>
          <w:noProof/>
          <w:rtl/>
        </w:rPr>
        <w:t xml:space="preserve"> שיפותחו ו/או יוכנו</w:t>
      </w:r>
      <w:r w:rsidRPr="00F00CDB">
        <w:rPr>
          <w:rFonts w:hint="cs"/>
          <w:noProof/>
          <w:rtl/>
        </w:rPr>
        <w:t xml:space="preserve"> או ירכשו או יותאמו</w:t>
      </w:r>
      <w:r w:rsidRPr="00F00CDB">
        <w:rPr>
          <w:noProof/>
          <w:rtl/>
        </w:rPr>
        <w:t xml:space="preserve"> על ידי </w:t>
      </w:r>
      <w:r w:rsidRPr="00F00CDB">
        <w:rPr>
          <w:rFonts w:hint="cs"/>
          <w:noProof/>
          <w:rtl/>
        </w:rPr>
        <w:t>צד ב</w:t>
      </w:r>
      <w:r w:rsidRPr="00F00CDB">
        <w:rPr>
          <w:noProof/>
          <w:rtl/>
        </w:rPr>
        <w:t>' ו/או על-ידי עובדיו ו/או על-ידי מועסקיו, הן ויהיו בבעלות מלאה ובלעדית של המדינה</w:t>
      </w:r>
      <w:r w:rsidRPr="00F00CDB">
        <w:rPr>
          <w:rFonts w:hint="cs"/>
          <w:noProof/>
          <w:rtl/>
        </w:rPr>
        <w:t xml:space="preserve">. </w:t>
      </w:r>
      <w:r w:rsidRPr="00F00CDB">
        <w:rPr>
          <w:noProof/>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14:paraId="1A9F55FC" w14:textId="77777777" w:rsidR="008D23CC" w:rsidRPr="00F00CDB" w:rsidRDefault="008D23C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F00CDB">
        <w:rPr>
          <w:noProof/>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F00CDB">
        <w:rPr>
          <w:noProof/>
        </w:rPr>
        <w:t>IPR- Intellectual Property Rights</w:t>
      </w:r>
      <w:r w:rsidRPr="00F00CDB">
        <w:rPr>
          <w:noProof/>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6DB273E5" w14:textId="77777777" w:rsidR="008D23CC" w:rsidRDefault="008D23C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F00CDB" w:rsidDel="004A4184">
        <w:rPr>
          <w:noProof/>
          <w:rtl/>
        </w:rPr>
        <w:t xml:space="preserve"> </w:t>
      </w:r>
      <w:r>
        <w:rPr>
          <w:rFonts w:hint="cs"/>
          <w:noProof/>
          <w:rtl/>
        </w:rPr>
        <w:t>צד ב</w:t>
      </w:r>
      <w:r>
        <w:rPr>
          <w:noProof/>
          <w:rtl/>
        </w:rPr>
        <w:t xml:space="preserve">' יהא אחראי להבטיח את הבעלות [המשותפת] הבלעדית כאמור בסעיף </w:t>
      </w:r>
      <w:r>
        <w:rPr>
          <w:rFonts w:hint="cs"/>
          <w:noProof/>
          <w:rtl/>
        </w:rPr>
        <w:t>14</w:t>
      </w:r>
      <w:r w:rsidRPr="006D01D6">
        <w:rPr>
          <w:noProof/>
          <w:rtl/>
        </w:rPr>
        <w:t>.1</w:t>
      </w:r>
      <w:r>
        <w:rPr>
          <w:noProof/>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noProof/>
          <w:rtl/>
        </w:rPr>
        <w:t>צד ב</w:t>
      </w:r>
      <w:r>
        <w:rPr>
          <w:noProof/>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7214FFBD" w14:textId="77777777" w:rsidR="008D23CC" w:rsidRDefault="008D23C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Pr>
          <w:noProof/>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noProof/>
          <w:rtl/>
        </w:rPr>
        <w:t>.</w:t>
      </w:r>
      <w:r>
        <w:rPr>
          <w:noProof/>
          <w:rtl/>
        </w:rPr>
        <w:t xml:space="preserve"> </w:t>
      </w:r>
    </w:p>
    <w:p w14:paraId="2AA3F710" w14:textId="77777777" w:rsidR="008D23CC" w:rsidRPr="00F00CDB" w:rsidRDefault="008D23C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F00CDB">
        <w:rPr>
          <w:noProof/>
          <w:rtl/>
        </w:rPr>
        <w:t xml:space="preserve"> צד ב' לא יהיה רשאי להשתמש בכל חומר שהוכן על ידו לצרכי ההסכם, לצרכיו הפנימיים או לצרכי עבודות אחרות, אלא אם כן קיבל אישור בכתב מראש </w:t>
      </w:r>
      <w:r w:rsidRPr="00F00CDB">
        <w:rPr>
          <w:rFonts w:hint="cs"/>
          <w:noProof/>
          <w:rtl/>
        </w:rPr>
        <w:t>מ</w:t>
      </w:r>
      <w:r w:rsidRPr="00F00CDB">
        <w:rPr>
          <w:noProof/>
          <w:rtl/>
        </w:rPr>
        <w:t>המשרד.</w:t>
      </w:r>
    </w:p>
    <w:p w14:paraId="6F49EEF6" w14:textId="77777777" w:rsidR="008D23CC" w:rsidRPr="00F00CDB" w:rsidRDefault="008D23C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tl/>
        </w:rPr>
      </w:pPr>
      <w:r w:rsidRPr="00F00CDB">
        <w:rPr>
          <w:rFonts w:hint="cs"/>
          <w:noProof/>
          <w:rtl/>
        </w:rPr>
        <w:t>צד ב</w:t>
      </w:r>
      <w:r w:rsidRPr="00F00CDB">
        <w:rPr>
          <w:noProof/>
          <w:rtl/>
        </w:rPr>
        <w:t>'</w:t>
      </w:r>
      <w:r w:rsidRPr="00F00CDB">
        <w:rPr>
          <w:rFonts w:hint="cs"/>
          <w:noProof/>
          <w:rtl/>
        </w:rPr>
        <w:t xml:space="preserve"> אינו רשאי לציין את זהותו על גבי דפי המידע. נושא זה כולל: סמלים של צד ב</w:t>
      </w:r>
      <w:r w:rsidRPr="00F00CDB">
        <w:rPr>
          <w:noProof/>
          <w:rtl/>
        </w:rPr>
        <w:t>'</w:t>
      </w:r>
      <w:r w:rsidRPr="00F00CDB">
        <w:rPr>
          <w:rFonts w:hint="cs"/>
          <w:noProof/>
          <w:rtl/>
        </w:rPr>
        <w:t>, שמו וכל אזכור אחר המזהה אותו.</w:t>
      </w:r>
    </w:p>
    <w:p w14:paraId="02613E85" w14:textId="77777777" w:rsidR="008D23CC" w:rsidRPr="00F00CDB" w:rsidRDefault="008D23CC" w:rsidP="00CE2D01">
      <w:pPr>
        <w:keepNext/>
        <w:keepLines/>
        <w:widowControl w:val="0"/>
        <w:numPr>
          <w:ilvl w:val="1"/>
          <w:numId w:val="9"/>
        </w:numPr>
        <w:tabs>
          <w:tab w:val="clear" w:pos="1418"/>
          <w:tab w:val="num" w:pos="652"/>
        </w:tabs>
        <w:overflowPunct/>
        <w:autoSpaceDE/>
        <w:autoSpaceDN/>
        <w:adjustRightInd/>
        <w:ind w:left="652" w:hanging="425"/>
        <w:textAlignment w:val="auto"/>
        <w:rPr>
          <w:noProof/>
        </w:rPr>
      </w:pPr>
      <w:r w:rsidRPr="00F00CDB">
        <w:rPr>
          <w:noProof/>
          <w:rtl/>
        </w:rPr>
        <w:t>צד ב' לא יעביר את המסמכים שהכין במסגרת חובותיו עפ"י מכרז זה ו/או חלק מהם לאחר ולא יפרסם את המסמכים בכל צורה שהיא.</w:t>
      </w:r>
    </w:p>
    <w:p w14:paraId="67A81E33" w14:textId="77777777" w:rsidR="00F00CDB" w:rsidRDefault="00F00CDB" w:rsidP="00D86547">
      <w:pPr>
        <w:keepNext/>
        <w:keepLines/>
        <w:widowControl w:val="0"/>
        <w:ind w:left="-33"/>
        <w:jc w:val="right"/>
        <w:rPr>
          <w:rtl/>
        </w:rPr>
      </w:pPr>
    </w:p>
    <w:p w14:paraId="379B78FA" w14:textId="77777777" w:rsidR="00F00CDB" w:rsidRDefault="00F00CDB" w:rsidP="00D86547">
      <w:pPr>
        <w:keepNext/>
        <w:keepLines/>
        <w:widowControl w:val="0"/>
        <w:ind w:left="-33"/>
        <w:jc w:val="right"/>
        <w:rPr>
          <w:rtl/>
        </w:rPr>
      </w:pPr>
    </w:p>
    <w:p w14:paraId="627CCF42" w14:textId="77777777" w:rsidR="00F00CDB" w:rsidRDefault="00F00CDB" w:rsidP="00D86547">
      <w:pPr>
        <w:keepNext/>
        <w:keepLines/>
        <w:widowControl w:val="0"/>
        <w:ind w:left="-33"/>
        <w:jc w:val="right"/>
        <w:rPr>
          <w:rtl/>
        </w:rPr>
      </w:pPr>
    </w:p>
    <w:p w14:paraId="6927F8E8" w14:textId="77777777" w:rsidR="008D23CC" w:rsidRPr="005B2B87" w:rsidRDefault="008D23CC" w:rsidP="00D86547">
      <w:pPr>
        <w:keepNext/>
        <w:keepLines/>
        <w:widowControl w:val="0"/>
        <w:ind w:left="-33"/>
        <w:jc w:val="right"/>
        <w:rPr>
          <w:rtl/>
        </w:rPr>
      </w:pPr>
      <w:r>
        <w:rPr>
          <w:rFonts w:hint="cs"/>
          <w:rtl/>
        </w:rPr>
        <w:lastRenderedPageBreak/>
        <w:t>נספח מספר 3</w:t>
      </w:r>
    </w:p>
    <w:p w14:paraId="3D84C5A2" w14:textId="77777777" w:rsidR="008D23CC" w:rsidRDefault="008D23CC" w:rsidP="00D86547">
      <w:pPr>
        <w:keepNext/>
        <w:keepLines/>
        <w:widowControl w:val="0"/>
        <w:ind w:left="-33"/>
        <w:jc w:val="right"/>
        <w:rPr>
          <w:rtl/>
        </w:rPr>
      </w:pPr>
      <w:r w:rsidRPr="005B2B87">
        <w:rPr>
          <w:rFonts w:hint="cs"/>
          <w:rtl/>
        </w:rPr>
        <w:t xml:space="preserve">דף </w:t>
      </w:r>
      <w:r w:rsidR="00F00CDB">
        <w:rPr>
          <w:rStyle w:val="ad"/>
          <w:rFonts w:hint="cs"/>
          <w:rtl/>
        </w:rPr>
        <w:t>10</w:t>
      </w:r>
      <w:r w:rsidRPr="005B2B87">
        <w:rPr>
          <w:rFonts w:hint="cs"/>
          <w:rtl/>
        </w:rPr>
        <w:t xml:space="preserve"> </w:t>
      </w:r>
      <w:r>
        <w:rPr>
          <w:rFonts w:hint="cs"/>
          <w:rtl/>
        </w:rPr>
        <w:t xml:space="preserve">מתוך </w:t>
      </w:r>
      <w:r w:rsidR="00F00CDB">
        <w:rPr>
          <w:rFonts w:hint="cs"/>
          <w:rtl/>
        </w:rPr>
        <w:t>12</w:t>
      </w:r>
    </w:p>
    <w:p w14:paraId="299E9A2A" w14:textId="77777777" w:rsidR="008D23CC" w:rsidRDefault="008D23CC" w:rsidP="00D86547">
      <w:pPr>
        <w:keepNext/>
        <w:keepLines/>
        <w:widowControl w:val="0"/>
        <w:ind w:left="-33"/>
        <w:jc w:val="right"/>
        <w:rPr>
          <w:rtl/>
        </w:rPr>
      </w:pPr>
    </w:p>
    <w:p w14:paraId="448D0D95" w14:textId="77777777" w:rsidR="008D23CC" w:rsidRPr="00F00CDB"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Pr>
      </w:pPr>
      <w:r w:rsidRPr="00F00CDB">
        <w:rPr>
          <w:noProof/>
          <w:rtl/>
        </w:rPr>
        <w:t>צד ב'</w:t>
      </w:r>
      <w:r>
        <w:rPr>
          <w:noProof/>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sidRPr="00F00CDB">
        <w:rPr>
          <w:rFonts w:hint="cs"/>
          <w:noProof/>
          <w:rtl/>
        </w:rPr>
        <w:t>14</w:t>
      </w:r>
      <w:r w:rsidRPr="00F00CDB">
        <w:rPr>
          <w:noProof/>
          <w:rtl/>
        </w:rPr>
        <w:t>.1</w:t>
      </w:r>
      <w:r>
        <w:rPr>
          <w:noProof/>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noProof/>
          <w:rtl/>
        </w:rPr>
        <w:t xml:space="preserve"> </w:t>
      </w:r>
      <w:r w:rsidRPr="00F00CDB">
        <w:rPr>
          <w:noProof/>
          <w:rtl/>
        </w:rPr>
        <w:t>וכן להחליף על חשבונו את החומר המפר בחומר אחר שאינו מפר.</w:t>
      </w:r>
    </w:p>
    <w:p w14:paraId="724EDC2D" w14:textId="77777777" w:rsidR="008D23CC" w:rsidRPr="00F00CDB"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F00CDB">
        <w:rPr>
          <w:noProof/>
          <w:rtl/>
        </w:rPr>
        <w:t xml:space="preserve">במידה </w:t>
      </w:r>
      <w:r w:rsidRPr="00F00CDB">
        <w:rPr>
          <w:rFonts w:hint="cs"/>
          <w:noProof/>
          <w:rtl/>
        </w:rPr>
        <w:t>ש</w:t>
      </w:r>
      <w:r w:rsidRPr="00F00CDB">
        <w:rPr>
          <w:noProof/>
          <w:rtl/>
        </w:rPr>
        <w:t>צד ב' משתמש בחומרים של בעלי זכויות אחרים לצורך הפעלת המ</w:t>
      </w:r>
      <w:r w:rsidRPr="00F00CDB">
        <w:rPr>
          <w:rFonts w:hint="cs"/>
          <w:noProof/>
          <w:rtl/>
        </w:rPr>
        <w:t>כר</w:t>
      </w:r>
      <w:r w:rsidRPr="00F00CDB">
        <w:rPr>
          <w:noProof/>
          <w:rtl/>
        </w:rPr>
        <w:t>ז ותוכניות העבודה שלו, עליו לקבל היתר לשימוש בחומרים אלו</w:t>
      </w:r>
      <w:r w:rsidRPr="00F00CDB">
        <w:rPr>
          <w:rFonts w:hint="cs"/>
          <w:noProof/>
          <w:rtl/>
        </w:rPr>
        <w:t xml:space="preserve"> מבעלי זכויות היוצרים</w:t>
      </w:r>
    </w:p>
    <w:p w14:paraId="56619C63" w14:textId="77777777" w:rsidR="008D23CC" w:rsidRPr="00F00CDB"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F00CDB">
        <w:rPr>
          <w:noProof/>
          <w:rtl/>
        </w:rPr>
        <w:t>אם ההיתר כרוך בתשלום, יבצע זאת צד ב' על חשבונו.</w:t>
      </w:r>
    </w:p>
    <w:p w14:paraId="79B96D7C" w14:textId="77777777" w:rsidR="008D23CC"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Pr>
      </w:pPr>
      <w:r>
        <w:rPr>
          <w:noProof/>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noProof/>
          <w:rtl/>
        </w:rPr>
        <w:t xml:space="preserve"> </w:t>
      </w:r>
      <w:r w:rsidRPr="00F00CDB">
        <w:rPr>
          <w:rFonts w:hint="cs"/>
          <w:noProof/>
          <w:rtl/>
        </w:rPr>
        <w:t>14.1</w:t>
      </w:r>
      <w:r>
        <w:rPr>
          <w:noProof/>
          <w:rtl/>
        </w:rPr>
        <w:t xml:space="preserve">, לרבות הזכות לבצע שינויים בתוצרי העבודה ולהפיץ את תוצרי העבודה הכוללים שינויים כאמור או עותקים מהם, לרבות ללא ציון שמם, יהיו בבעלות משותפת בלעדית של המשרד ושל צד ב', וכי הם מסכימים לכך מראש או מוותרים על זכותם בהתאם, לפי העניין.   </w:t>
      </w:r>
    </w:p>
    <w:p w14:paraId="59AA20FC" w14:textId="77777777" w:rsidR="008D23CC"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Pr>
      </w:pPr>
      <w:r>
        <w:rPr>
          <w:noProof/>
          <w:rtl/>
        </w:rPr>
        <w:t>למען הסר ספק מובהר כי צד ב' לא יהיה רשאי לעכב תחת ידו חומר כאמור גם במידה שיגיעו לו, לטענתו, תשלומים מאת המשרד.</w:t>
      </w:r>
    </w:p>
    <w:p w14:paraId="6EC055F6" w14:textId="77777777" w:rsidR="008D23CC"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Pr>
      </w:pPr>
      <w:r>
        <w:rPr>
          <w:noProof/>
          <w:rtl/>
        </w:rPr>
        <w:t>למען הסר ספק, כל זכויות הקניין הרוחני במידע שיימסר בידי המשרד לזוכה במסגרת ביצוע הסכם זה, שמורות למשרד במלואן והן בבעלותו הבלעדית.</w:t>
      </w:r>
    </w:p>
    <w:p w14:paraId="63AEA637" w14:textId="77777777" w:rsidR="008D23CC" w:rsidRPr="00F00CDB"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Pr>
      </w:pPr>
      <w:r>
        <w:rPr>
          <w:noProof/>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F00CDB">
        <w:rPr>
          <w:rFonts w:hint="cs"/>
          <w:noProof/>
          <w:rtl/>
        </w:rPr>
        <w:t>.</w:t>
      </w:r>
    </w:p>
    <w:p w14:paraId="3E2B82E4" w14:textId="77777777" w:rsidR="008D23CC" w:rsidRPr="00F00CDB" w:rsidRDefault="008D23CC"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F00CDB">
        <w:rPr>
          <w:noProof/>
          <w:rtl/>
        </w:rPr>
        <w:t xml:space="preserve"> בתום ההתקשרות או מיד עם דרישה ראשונה של המשרד בכתב, יעביר צד ב' את כל התוכניות</w:t>
      </w:r>
      <w:r w:rsidRPr="00F00CDB">
        <w:rPr>
          <w:rFonts w:hint="cs"/>
          <w:noProof/>
          <w:rtl/>
        </w:rPr>
        <w:t xml:space="preserve">, התוכנות, יישומים ממוחשבים וכל חומר </w:t>
      </w:r>
      <w:r w:rsidRPr="00F00CDB">
        <w:rPr>
          <w:noProof/>
          <w:rtl/>
        </w:rPr>
        <w:t>שבידו או בידי עובדיו, עובדים וכל קבלן שירותים אחר, המועסקים במסגרת הפרוייקט, לידי ה</w:t>
      </w:r>
      <w:r w:rsidRPr="00F00CDB">
        <w:rPr>
          <w:rFonts w:hint="cs"/>
          <w:noProof/>
          <w:rtl/>
        </w:rPr>
        <w:t>משרד</w:t>
      </w:r>
      <w:r w:rsidRPr="00F00CDB">
        <w:rPr>
          <w:noProof/>
          <w:rtl/>
        </w:rPr>
        <w:t>.</w:t>
      </w:r>
    </w:p>
    <w:p w14:paraId="264948C9"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647A0655"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מוסכם בין הצדדים כי כל אחת מן ההפרות הבאות תחשבנה להפרות יסודיות של החוזה:</w:t>
      </w:r>
    </w:p>
    <w:p w14:paraId="3851D760"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36C05850"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C08D81F" w14:textId="77777777" w:rsidR="00F00CDB" w:rsidRDefault="00F00CDB" w:rsidP="00F00CDB">
      <w:pPr>
        <w:pStyle w:val="aff2"/>
        <w:keepNext/>
        <w:keepLines/>
        <w:widowControl w:val="0"/>
        <w:ind w:left="709"/>
        <w:jc w:val="center"/>
        <w:rPr>
          <w:rtl/>
        </w:rPr>
      </w:pPr>
    </w:p>
    <w:p w14:paraId="4A57D5AF" w14:textId="77777777" w:rsidR="00F00CDB" w:rsidRPr="005B2B87" w:rsidRDefault="00F00CDB" w:rsidP="00F00CDB">
      <w:pPr>
        <w:pStyle w:val="aff2"/>
        <w:keepNext/>
        <w:keepLines/>
        <w:widowControl w:val="0"/>
        <w:ind w:left="709"/>
        <w:jc w:val="right"/>
        <w:rPr>
          <w:rtl/>
        </w:rPr>
      </w:pPr>
      <w:r>
        <w:rPr>
          <w:rFonts w:hint="cs"/>
          <w:rtl/>
        </w:rPr>
        <w:lastRenderedPageBreak/>
        <w:t>נספח מספר 3</w:t>
      </w:r>
    </w:p>
    <w:p w14:paraId="26AD6BCC" w14:textId="77777777" w:rsidR="00F00CDB" w:rsidRDefault="00F00CDB" w:rsidP="00F00CDB">
      <w:pPr>
        <w:pStyle w:val="aff2"/>
        <w:keepNext/>
        <w:keepLines/>
        <w:widowControl w:val="0"/>
        <w:ind w:left="709" w:firstLine="425"/>
        <w:jc w:val="right"/>
        <w:rPr>
          <w:rtl/>
        </w:rPr>
      </w:pPr>
      <w:r w:rsidRPr="005B2B87">
        <w:rPr>
          <w:rFonts w:hint="cs"/>
          <w:rtl/>
        </w:rPr>
        <w:t xml:space="preserve">דף </w:t>
      </w:r>
      <w:r>
        <w:rPr>
          <w:rStyle w:val="ad"/>
          <w:rFonts w:hint="cs"/>
          <w:rtl/>
        </w:rPr>
        <w:t>11</w:t>
      </w:r>
      <w:r w:rsidRPr="005B2B87">
        <w:rPr>
          <w:rFonts w:hint="cs"/>
          <w:rtl/>
        </w:rPr>
        <w:t xml:space="preserve"> </w:t>
      </w:r>
      <w:r>
        <w:rPr>
          <w:rFonts w:hint="cs"/>
          <w:rtl/>
        </w:rPr>
        <w:t>מתוך 12</w:t>
      </w:r>
    </w:p>
    <w:p w14:paraId="660D470D"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rFonts w:hint="cs"/>
          <w:noProof/>
          <w:rtl/>
        </w:rPr>
        <w:t>אם צד ב' לא איפשר למשרד ו/או לנציג מטעמו לבדוק את ספרי החשבונות כאמור לעיל.</w:t>
      </w:r>
    </w:p>
    <w:p w14:paraId="266BA4AD"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והתחייבותו לשמירת סודיות.</w:t>
      </w:r>
    </w:p>
    <w:p w14:paraId="0A994A5B"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לקיים אחר דיני העסקת עובדים כאמור במכרז ובכל דין החל על הענין.</w:t>
      </w:r>
    </w:p>
    <w:p w14:paraId="35C63FCE" w14:textId="77777777" w:rsidR="008D23CC" w:rsidRPr="008D23CC" w:rsidRDefault="008D23CC"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8D23CC">
        <w:rPr>
          <w:rFonts w:hint="cs"/>
          <w:noProof/>
          <w:rtl/>
        </w:rPr>
        <w:t>אם צד ב' הפר קניין רוחני.</w:t>
      </w:r>
    </w:p>
    <w:p w14:paraId="118A84E6"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0A1934D7"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040CC1F3"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78793056"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אם ימונה כונס נכסים זמני או קבוע לעסקו ו/או לרכוש צד ב'.</w:t>
      </w:r>
    </w:p>
    <w:p w14:paraId="5C4041C3"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אם ימונה מפרק זמני או קבוע לצד ב'.</w:t>
      </w:r>
    </w:p>
    <w:p w14:paraId="2827ACAF"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אם ימונה נאמן בפשיטת רגל לצד ב'.</w:t>
      </w:r>
    </w:p>
    <w:p w14:paraId="15187D0F"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אם צד ב' הפסיק לנהל את עסקיו לתקופה רצופה העולה על 30 יום.</w:t>
      </w:r>
    </w:p>
    <w:p w14:paraId="678266DD"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10B111E4"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כשצד ב' הסתלק מביצוע החוזה.</w:t>
      </w:r>
    </w:p>
    <w:p w14:paraId="740816FD"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7566ECD4"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08988A37"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ערבות בנקאית</w:t>
      </w:r>
    </w:p>
    <w:p w14:paraId="5EFB0392" w14:textId="77777777" w:rsidR="008B3502" w:rsidRPr="00F00CDB"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F00CDB">
        <w:rPr>
          <w:noProof/>
          <w:rtl/>
        </w:rPr>
        <w:t>הערבות</w:t>
      </w:r>
    </w:p>
    <w:p w14:paraId="5EC4DC97"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 xml:space="preserve">להבטחת כל התחייבויות צד ב' לפי חוזה זה, ימציא צד ב' למשרד ערבות בנקאית (להלן: </w:t>
      </w:r>
      <w:r w:rsidRPr="00F00CDB">
        <w:rPr>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414F83EB" w14:textId="77777777" w:rsidR="008B3502"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228499E7" w14:textId="77777777" w:rsidR="003920BE" w:rsidRPr="00F00CDB" w:rsidRDefault="003920BE"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Pr>
      </w:pPr>
      <w:r w:rsidRPr="00F00CDB">
        <w:rPr>
          <w:noProof/>
          <w:rtl/>
        </w:rPr>
        <w:t>הערבות שתוגש תהיה ערבות דיגיטלית, בהתאם ל</w:t>
      </w:r>
      <w:hyperlink r:id="rId47" w:tgtFrame="_blank" w:history="1">
        <w:r w:rsidRPr="00F00CDB">
          <w:rPr>
            <w:noProof/>
            <w:rtl/>
          </w:rPr>
          <w:t>תקן הערבויות הדיגיטליות</w:t>
        </w:r>
      </w:hyperlink>
      <w:r w:rsidRPr="00F00CDB">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5410E9FD" w14:textId="77777777" w:rsidR="00F00CDB" w:rsidRDefault="00F00CDB" w:rsidP="00F00CDB">
      <w:pPr>
        <w:keepNext/>
        <w:keepLines/>
        <w:widowControl w:val="0"/>
        <w:overflowPunct/>
        <w:autoSpaceDE/>
        <w:autoSpaceDN/>
        <w:adjustRightInd/>
        <w:ind w:left="1418"/>
        <w:textAlignment w:val="auto"/>
        <w:rPr>
          <w:noProof/>
          <w:rtl/>
        </w:rPr>
      </w:pPr>
    </w:p>
    <w:p w14:paraId="27ED7C28" w14:textId="77777777" w:rsidR="00F00CDB" w:rsidRDefault="00F00CDB" w:rsidP="00F00CDB">
      <w:pPr>
        <w:pStyle w:val="aff2"/>
        <w:keepNext/>
        <w:keepLines/>
        <w:widowControl w:val="0"/>
        <w:ind w:left="709"/>
        <w:jc w:val="right"/>
        <w:rPr>
          <w:rtl/>
        </w:rPr>
      </w:pPr>
    </w:p>
    <w:p w14:paraId="5CC0DDED" w14:textId="77777777" w:rsidR="00F00CDB" w:rsidRPr="005B2B87" w:rsidRDefault="00F00CDB" w:rsidP="00F00CDB">
      <w:pPr>
        <w:pStyle w:val="aff2"/>
        <w:keepNext/>
        <w:keepLines/>
        <w:widowControl w:val="0"/>
        <w:ind w:left="709"/>
        <w:jc w:val="right"/>
        <w:rPr>
          <w:rtl/>
        </w:rPr>
      </w:pPr>
      <w:r>
        <w:rPr>
          <w:rFonts w:hint="cs"/>
          <w:rtl/>
        </w:rPr>
        <w:lastRenderedPageBreak/>
        <w:t>נספח מספר 3</w:t>
      </w:r>
    </w:p>
    <w:p w14:paraId="6E0EAD4E" w14:textId="77777777" w:rsidR="00F00CDB" w:rsidRDefault="00F00CDB" w:rsidP="00F00CDB">
      <w:pPr>
        <w:pStyle w:val="aff2"/>
        <w:keepNext/>
        <w:keepLines/>
        <w:widowControl w:val="0"/>
        <w:ind w:left="709" w:firstLine="425"/>
        <w:jc w:val="right"/>
        <w:rPr>
          <w:rtl/>
        </w:rPr>
      </w:pPr>
      <w:r w:rsidRPr="005B2B87">
        <w:rPr>
          <w:rFonts w:hint="cs"/>
          <w:rtl/>
        </w:rPr>
        <w:t xml:space="preserve">דף </w:t>
      </w:r>
      <w:r>
        <w:rPr>
          <w:rStyle w:val="ad"/>
          <w:rFonts w:hint="cs"/>
          <w:rtl/>
        </w:rPr>
        <w:t>12</w:t>
      </w:r>
      <w:r w:rsidRPr="005B2B87">
        <w:rPr>
          <w:rFonts w:hint="cs"/>
          <w:rtl/>
        </w:rPr>
        <w:t xml:space="preserve"> </w:t>
      </w:r>
      <w:r>
        <w:rPr>
          <w:rFonts w:hint="cs"/>
          <w:rtl/>
        </w:rPr>
        <w:t>מתוך 12</w:t>
      </w:r>
    </w:p>
    <w:p w14:paraId="441B6BDE" w14:textId="77777777" w:rsidR="003920BE" w:rsidRPr="00F00CDB" w:rsidRDefault="003920BE"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F00CDB">
        <w:rPr>
          <w:noProof/>
          <w:rtl/>
        </w:rPr>
        <w:t>הערבות תוגש בהתאם ל</w:t>
      </w:r>
      <w:hyperlink r:id="rId48" w:tgtFrame="_blank" w:history="1">
        <w:r w:rsidRPr="00F00CDB">
          <w:rPr>
            <w:noProof/>
            <w:rtl/>
          </w:rPr>
          <w:t>טופס, "תדפיס ערבות דיגיטלית"</w:t>
        </w:r>
      </w:hyperlink>
      <w:r w:rsidRPr="00F00CDB">
        <w:rPr>
          <w:noProof/>
          <w:rtl/>
        </w:rPr>
        <w:t>, ותנוהל בהתאם לתקן הערבויות הדיגיטליות ול</w:t>
      </w:r>
      <w:hyperlink r:id="rId49" w:tgtFrame="_blank" w:history="1">
        <w:r w:rsidRPr="00F00CDB">
          <w:rPr>
            <w:noProof/>
            <w:rtl/>
          </w:rPr>
          <w:t>הוראת תכ"ם, ''ערבויות דיגיטליות'', מס' 14.4.1.</w:t>
        </w:r>
      </w:hyperlink>
    </w:p>
    <w:p w14:paraId="6B05F817" w14:textId="77777777" w:rsidR="008B3502" w:rsidRPr="00F00CDB"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F00CDB">
        <w:rPr>
          <w:noProof/>
          <w:rtl/>
        </w:rPr>
        <w:t>המצאת הערבות</w:t>
      </w:r>
    </w:p>
    <w:p w14:paraId="5F0B7F64"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5723150A" w14:textId="77777777" w:rsidR="008B3502" w:rsidRPr="00F00CDB"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F00CDB">
        <w:rPr>
          <w:noProof/>
          <w:rtl/>
        </w:rPr>
        <w:t>הארכת תוקף ערבות</w:t>
      </w:r>
    </w:p>
    <w:p w14:paraId="77EB082E"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0EA5CDF7" w14:textId="77777777" w:rsidR="008B3502" w:rsidRPr="00F00CDB"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F00CDB">
        <w:rPr>
          <w:noProof/>
          <w:rtl/>
        </w:rPr>
        <w:t>חילוט ערבות</w:t>
      </w:r>
    </w:p>
    <w:p w14:paraId="09DB3CF3" w14:textId="77777777" w:rsidR="008B3502" w:rsidRPr="005B2B87" w:rsidRDefault="008B3502" w:rsidP="00CE2D01">
      <w:pPr>
        <w:keepNext/>
        <w:keepLines/>
        <w:widowControl w:val="0"/>
        <w:numPr>
          <w:ilvl w:val="2"/>
          <w:numId w:val="9"/>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3ABDDCF1"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20D1D8E7"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2D7AD71B"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C9B01B2"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על בירורים לפי סעיף זה לא יחולו הוראות חוק הבוררות תשכ"ח-1968.</w:t>
      </w:r>
    </w:p>
    <w:p w14:paraId="419CF02B" w14:textId="77777777" w:rsidR="008B3502" w:rsidRPr="005B2B87" w:rsidRDefault="008B3502" w:rsidP="00CE2D01">
      <w:pPr>
        <w:keepNext/>
        <w:keepLines/>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3CB667AE"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3CB451AE"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שינויים בחוזה זה יחייבו את הצדדים אך ורק אם נעשו בכתב ונחתמו על ידי כל הצדדים לחוזה.</w:t>
      </w:r>
    </w:p>
    <w:p w14:paraId="6CAE6763"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79C11F5F" w14:textId="77777777" w:rsidR="008B3502" w:rsidRPr="005B2B87" w:rsidRDefault="008B3502" w:rsidP="00CE2D01">
      <w:pPr>
        <w:keepNext/>
        <w:keepLines/>
        <w:widowControl w:val="0"/>
        <w:numPr>
          <w:ilvl w:val="1"/>
          <w:numId w:val="9"/>
        </w:numPr>
        <w:tabs>
          <w:tab w:val="clear" w:pos="1418"/>
          <w:tab w:val="num" w:pos="794"/>
        </w:tabs>
        <w:overflowPunct/>
        <w:autoSpaceDE/>
        <w:autoSpaceDN/>
        <w:adjustRightInd/>
        <w:ind w:left="794" w:hanging="567"/>
        <w:textAlignment w:val="auto"/>
        <w:rPr>
          <w:noProof/>
          <w:rtl/>
        </w:rPr>
      </w:pPr>
      <w:r w:rsidRPr="005B2B87">
        <w:rPr>
          <w:noProof/>
          <w:rtl/>
        </w:rPr>
        <w:t>כותרות השוליים נקבעו לצורכי הנוחות בלבד ואין לעשות בהן שימוש לפרשנות החוזה.</w:t>
      </w:r>
    </w:p>
    <w:p w14:paraId="00DD7AA0" w14:textId="77777777" w:rsidR="008B3502" w:rsidRPr="005B2B87" w:rsidRDefault="008B3502" w:rsidP="00D86547">
      <w:pPr>
        <w:keepNext/>
        <w:keepLines/>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4BB5EA05"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1CDFADDE"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4C1DD9BE"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30371B6D"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tl/>
        </w:rPr>
      </w:pPr>
    </w:p>
    <w:p w14:paraId="4D23F06D"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76CB588A" w14:textId="77777777" w:rsidR="00F01828" w:rsidRPr="00F01828" w:rsidRDefault="00F01828" w:rsidP="00D86547">
      <w:pPr>
        <w:keepNext/>
        <w:keepLines/>
        <w:widowControl w:val="0"/>
        <w:ind w:left="-33"/>
        <w:jc w:val="right"/>
        <w:rPr>
          <w:rtl/>
        </w:rPr>
      </w:pPr>
      <w:r>
        <w:rPr>
          <w:b/>
          <w:bCs/>
          <w:sz w:val="30"/>
          <w:szCs w:val="30"/>
          <w:u w:val="single"/>
          <w:rtl/>
          <w:lang w:eastAsia="en-US"/>
        </w:rPr>
        <w:br w:type="page"/>
      </w:r>
      <w:r w:rsidR="00520371" w:rsidRPr="0094543E">
        <w:rPr>
          <w:rFonts w:hint="cs"/>
          <w:rtl/>
        </w:rPr>
        <w:lastRenderedPageBreak/>
        <w:t xml:space="preserve">נספח מספר </w:t>
      </w:r>
      <w:r w:rsidR="008B0924" w:rsidRPr="00847435">
        <w:rPr>
          <w:rFonts w:hint="cs"/>
          <w:rtl/>
        </w:rPr>
        <w:t>4</w:t>
      </w:r>
    </w:p>
    <w:p w14:paraId="7210A941"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043A1E06"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449E85F3" w14:textId="77777777" w:rsidR="00951D11" w:rsidRPr="0058054B" w:rsidRDefault="00F01828" w:rsidP="00951D11">
      <w:pPr>
        <w:pStyle w:val="27"/>
        <w:ind w:left="283" w:firstLine="0"/>
        <w:jc w:val="center"/>
        <w:rPr>
          <w:b/>
          <w:bCs/>
          <w:sz w:val="32"/>
          <w:szCs w:val="32"/>
          <w:rtl/>
        </w:rPr>
      </w:pPr>
      <w:r w:rsidRPr="00F01828">
        <w:rPr>
          <w:rFonts w:hint="cs"/>
          <w:szCs w:val="26"/>
          <w:rtl/>
        </w:rPr>
        <w:t>צוות אבטחת מידע</w:t>
      </w:r>
      <w:r w:rsidRPr="00F01828">
        <w:rPr>
          <w:noProof/>
          <w:szCs w:val="26"/>
        </w:rPr>
        <w:br/>
      </w:r>
      <w:r w:rsidR="00951D11">
        <w:rPr>
          <w:rFonts w:hint="cs"/>
          <w:b/>
          <w:bCs/>
          <w:sz w:val="32"/>
          <w:szCs w:val="32"/>
          <w:rtl/>
        </w:rPr>
        <w:t xml:space="preserve">פרק אבטחת מידע וסייבר </w:t>
      </w:r>
    </w:p>
    <w:p w14:paraId="108596D8" w14:textId="77777777" w:rsidR="00951D11" w:rsidRPr="00791CF7" w:rsidRDefault="00951D11" w:rsidP="00951D11">
      <w:pPr>
        <w:pStyle w:val="27"/>
        <w:ind w:left="283" w:firstLine="0"/>
        <w:rPr>
          <w:rtl/>
        </w:rPr>
      </w:pPr>
    </w:p>
    <w:p w14:paraId="6FF88E98" w14:textId="77777777" w:rsidR="00951D11" w:rsidRPr="0068485C" w:rsidRDefault="00951D11" w:rsidP="002A58C7">
      <w:pPr>
        <w:pStyle w:val="aff2"/>
        <w:numPr>
          <w:ilvl w:val="0"/>
          <w:numId w:val="20"/>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2D834AEA" w14:textId="77777777" w:rsidR="00951D11" w:rsidRDefault="00951D11" w:rsidP="00951D11">
      <w:pPr>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50" w:history="1">
        <w:r w:rsidRPr="00B146F4">
          <w:rPr>
            <w:rStyle w:val="Hyperlink"/>
            <w:rFonts w:ascii="David" w:hAnsi="David" w:hint="cs"/>
            <w:rtl/>
          </w:rPr>
          <w:t>משרד החינוך</w:t>
        </w:r>
      </w:hyperlink>
      <w:r w:rsidRPr="0068485C">
        <w:rPr>
          <w:rFonts w:ascii="David" w:hAnsi="David"/>
          <w:rtl/>
        </w:rPr>
        <w:t xml:space="preserve">. </w:t>
      </w:r>
    </w:p>
    <w:p w14:paraId="20DDC9DA" w14:textId="77777777" w:rsidR="00951D11" w:rsidRPr="00A33DE2" w:rsidRDefault="00951D11" w:rsidP="002A58C7">
      <w:pPr>
        <w:pStyle w:val="aff2"/>
        <w:numPr>
          <w:ilvl w:val="0"/>
          <w:numId w:val="20"/>
        </w:numPr>
        <w:overflowPunct/>
        <w:autoSpaceDE/>
        <w:autoSpaceDN/>
        <w:adjustRightInd/>
        <w:spacing w:after="120"/>
        <w:textAlignment w:val="auto"/>
        <w:outlineLvl w:val="0"/>
      </w:pPr>
      <w:r>
        <w:rPr>
          <w:rFonts w:ascii="David" w:hAnsi="David" w:hint="cs"/>
          <w:b/>
          <w:bCs/>
          <w:rtl/>
        </w:rPr>
        <w:t>הגדרות</w:t>
      </w:r>
    </w:p>
    <w:p w14:paraId="779577AD" w14:textId="77777777" w:rsidR="00951D11" w:rsidRDefault="00951D11" w:rsidP="002A58C7">
      <w:pPr>
        <w:pStyle w:val="aff2"/>
        <w:numPr>
          <w:ilvl w:val="1"/>
          <w:numId w:val="20"/>
        </w:numPr>
        <w:overflowPunct/>
        <w:autoSpaceDE/>
        <w:autoSpaceDN/>
        <w:adjustRightInd/>
        <w:spacing w:after="120"/>
        <w:textAlignment w:val="auto"/>
        <w:outlineLvl w:val="0"/>
      </w:pPr>
      <w:r w:rsidRPr="00A33DE2">
        <w:rPr>
          <w:b/>
          <w:bCs/>
          <w:rtl/>
        </w:rPr>
        <w:t>מידע</w:t>
      </w:r>
      <w:r w:rsidRPr="00A33DE2">
        <w:rPr>
          <w:b/>
          <w:bCs/>
        </w:rPr>
        <w:t xml:space="preserve"> </w:t>
      </w:r>
      <w:r w:rsidRPr="00A33DE2">
        <w:rPr>
          <w:rFonts w:hint="eastAsia"/>
          <w:b/>
          <w:bCs/>
          <w:rtl/>
        </w:rPr>
        <w:t>רגיש</w:t>
      </w:r>
      <w:r w:rsidRPr="00A33DE2">
        <w:rPr>
          <w:b/>
          <w:bCs/>
          <w:rtl/>
        </w:rPr>
        <w:t xml:space="preserve"> </w:t>
      </w:r>
      <w:r w:rsidRPr="001445D1">
        <w:rPr>
          <w:rtl/>
        </w:rPr>
        <w:t>(</w:t>
      </w:r>
      <w:r w:rsidRPr="0040049F">
        <w:rPr>
          <w:rtl/>
        </w:rPr>
        <w:t>מידע מוגן</w:t>
      </w:r>
      <w:r w:rsidRPr="001445D1">
        <w:rPr>
          <w:rtl/>
        </w:rPr>
        <w:t>)</w:t>
      </w:r>
      <w:r>
        <w:rPr>
          <w:rFonts w:hint="cs"/>
          <w:rtl/>
        </w:rPr>
        <w:t xml:space="preserve"> </w:t>
      </w:r>
      <w:r>
        <w:rPr>
          <w:rFonts w:hint="eastAsia"/>
          <w:rtl/>
        </w:rPr>
        <w:t>–</w:t>
      </w:r>
      <w:r w:rsidRPr="004E172D">
        <w:rPr>
          <w:rtl/>
        </w:rPr>
        <w:t xml:space="preserve"> נתונים על אישיותו של אדם, צנעת אישיותו, מצב בריאותו, מצבו הכלכלי, הכשרתו המקצועית, דעותיו ואמונתו. </w:t>
      </w:r>
    </w:p>
    <w:p w14:paraId="3C1D0CA0" w14:textId="77777777" w:rsidR="00951D11" w:rsidRPr="004E172D" w:rsidRDefault="00951D11" w:rsidP="002A58C7">
      <w:pPr>
        <w:pStyle w:val="27"/>
        <w:numPr>
          <w:ilvl w:val="1"/>
          <w:numId w:val="20"/>
        </w:num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417A3BCE" w14:textId="77777777" w:rsidR="00951D11" w:rsidRPr="004E172D" w:rsidRDefault="00951D11" w:rsidP="002A58C7">
      <w:pPr>
        <w:pStyle w:val="27"/>
        <w:numPr>
          <w:ilvl w:val="1"/>
          <w:numId w:val="20"/>
        </w:numPr>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095513F9" w14:textId="77777777" w:rsidR="00951D11" w:rsidRPr="004E172D" w:rsidRDefault="00951D11" w:rsidP="002A58C7">
      <w:pPr>
        <w:pStyle w:val="27"/>
        <w:numPr>
          <w:ilvl w:val="1"/>
          <w:numId w:val="20"/>
        </w:numPr>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1FEBEB89" w14:textId="77777777" w:rsidR="00951D11" w:rsidRPr="004E172D" w:rsidRDefault="00951D11" w:rsidP="002A58C7">
      <w:pPr>
        <w:pStyle w:val="27"/>
        <w:numPr>
          <w:ilvl w:val="1"/>
          <w:numId w:val="20"/>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38B7A376" w14:textId="77777777" w:rsidR="00951D11" w:rsidRDefault="00951D11" w:rsidP="002A58C7">
      <w:pPr>
        <w:pStyle w:val="27"/>
        <w:numPr>
          <w:ilvl w:val="1"/>
          <w:numId w:val="20"/>
        </w:numPr>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7806C4A6" w14:textId="77777777" w:rsidR="00951D11" w:rsidRDefault="00951D11" w:rsidP="002A58C7">
      <w:pPr>
        <w:pStyle w:val="27"/>
        <w:numPr>
          <w:ilvl w:val="1"/>
          <w:numId w:val="20"/>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36B30BE4" w14:textId="77777777" w:rsidR="00951D11" w:rsidRPr="004E172D" w:rsidRDefault="00951D11" w:rsidP="002A58C7">
      <w:pPr>
        <w:pStyle w:val="27"/>
        <w:numPr>
          <w:ilvl w:val="1"/>
          <w:numId w:val="20"/>
        </w:numPr>
        <w:rPr>
          <w:rtl/>
        </w:rPr>
      </w:pPr>
      <w:r w:rsidRPr="001445D1">
        <w:rPr>
          <w:b/>
          <w:bCs/>
          <w:rtl/>
        </w:rPr>
        <w:lastRenderedPageBreak/>
        <w:t>משתמשי מאגר מידע</w:t>
      </w:r>
    </w:p>
    <w:p w14:paraId="0DDBFFC6" w14:textId="77777777" w:rsidR="00951D11" w:rsidRPr="004E172D" w:rsidRDefault="00951D11" w:rsidP="002A58C7">
      <w:pPr>
        <w:pStyle w:val="27"/>
        <w:numPr>
          <w:ilvl w:val="2"/>
          <w:numId w:val="20"/>
        </w:numPr>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4BF00F84" w14:textId="77777777" w:rsidR="00951D11" w:rsidRPr="004E172D" w:rsidRDefault="00951D11" w:rsidP="002A58C7">
      <w:pPr>
        <w:pStyle w:val="27"/>
        <w:numPr>
          <w:ilvl w:val="2"/>
          <w:numId w:val="20"/>
        </w:numPr>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53902AD2" w14:textId="77777777" w:rsidR="00951D11" w:rsidRPr="004E172D" w:rsidRDefault="00951D11" w:rsidP="002A58C7">
      <w:pPr>
        <w:pStyle w:val="27"/>
        <w:numPr>
          <w:ilvl w:val="2"/>
          <w:numId w:val="20"/>
        </w:numPr>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5CC79B65" w14:textId="77777777" w:rsidR="00951D11" w:rsidRPr="004E172D" w:rsidRDefault="00951D11" w:rsidP="002A58C7">
      <w:pPr>
        <w:pStyle w:val="27"/>
        <w:numPr>
          <w:ilvl w:val="1"/>
          <w:numId w:val="20"/>
        </w:numPr>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70A15B1D" w14:textId="77777777" w:rsidR="00951D11" w:rsidRPr="00100AAD" w:rsidRDefault="00951D11" w:rsidP="002A58C7">
      <w:pPr>
        <w:pStyle w:val="27"/>
        <w:numPr>
          <w:ilvl w:val="1"/>
          <w:numId w:val="20"/>
        </w:numPr>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סמארטפונים, טאבלטים וכו'.</w:t>
      </w:r>
    </w:p>
    <w:p w14:paraId="7931572D" w14:textId="77777777" w:rsidR="00951D11" w:rsidRPr="00B12390" w:rsidRDefault="00951D11" w:rsidP="002A58C7">
      <w:pPr>
        <w:pStyle w:val="27"/>
        <w:numPr>
          <w:ilvl w:val="1"/>
          <w:numId w:val="20"/>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74EA4C0F" w14:textId="77777777" w:rsidR="00951D11" w:rsidRPr="004E172D" w:rsidRDefault="00951D11" w:rsidP="002A58C7">
      <w:pPr>
        <w:pStyle w:val="27"/>
        <w:numPr>
          <w:ilvl w:val="1"/>
          <w:numId w:val="20"/>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5B74DF3F" w14:textId="77777777" w:rsidR="00951D11" w:rsidRPr="004E172D" w:rsidRDefault="00951D11" w:rsidP="002A58C7">
      <w:pPr>
        <w:pStyle w:val="27"/>
        <w:numPr>
          <w:ilvl w:val="1"/>
          <w:numId w:val="20"/>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2DA56135" w14:textId="77777777" w:rsidR="00951D11" w:rsidRPr="004E172D" w:rsidRDefault="00951D11" w:rsidP="002A58C7">
      <w:pPr>
        <w:pStyle w:val="27"/>
        <w:numPr>
          <w:ilvl w:val="1"/>
          <w:numId w:val="20"/>
        </w:numPr>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3C8F089E" w14:textId="77777777" w:rsidR="00951D11" w:rsidRPr="004E172D" w:rsidRDefault="00951D11" w:rsidP="002A58C7">
      <w:pPr>
        <w:pStyle w:val="27"/>
        <w:numPr>
          <w:ilvl w:val="1"/>
          <w:numId w:val="20"/>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564A717C" w14:textId="77777777" w:rsidR="00951D11" w:rsidRPr="004E172D" w:rsidRDefault="00951D11" w:rsidP="002A58C7">
      <w:pPr>
        <w:pStyle w:val="27"/>
        <w:numPr>
          <w:ilvl w:val="1"/>
          <w:numId w:val="20"/>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00F084F5" w14:textId="77777777" w:rsidR="00951D11" w:rsidRPr="004E172D" w:rsidRDefault="00951D11" w:rsidP="002A58C7">
      <w:pPr>
        <w:pStyle w:val="27"/>
        <w:numPr>
          <w:ilvl w:val="1"/>
          <w:numId w:val="20"/>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2629557D" w14:textId="77777777" w:rsidR="00951D11" w:rsidRPr="004E172D" w:rsidRDefault="00951D11" w:rsidP="002A58C7">
      <w:pPr>
        <w:pStyle w:val="27"/>
        <w:numPr>
          <w:ilvl w:val="1"/>
          <w:numId w:val="20"/>
        </w:numPr>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1AC175E1" w14:textId="77777777" w:rsidR="00951D11" w:rsidRDefault="00951D11" w:rsidP="00951D11">
      <w:pPr>
        <w:pStyle w:val="aff2"/>
        <w:ind w:left="360"/>
        <w:outlineLvl w:val="0"/>
        <w:rPr>
          <w:rFonts w:ascii="David" w:hAnsi="David"/>
          <w:b/>
          <w:bCs/>
          <w:rtl/>
        </w:rPr>
      </w:pPr>
    </w:p>
    <w:p w14:paraId="0AD3F313" w14:textId="77777777" w:rsidR="00847435" w:rsidRDefault="00847435" w:rsidP="00951D11">
      <w:pPr>
        <w:pStyle w:val="aff2"/>
        <w:ind w:left="360"/>
        <w:outlineLvl w:val="0"/>
        <w:rPr>
          <w:rFonts w:ascii="David" w:hAnsi="David"/>
          <w:b/>
          <w:bCs/>
          <w:rtl/>
        </w:rPr>
      </w:pPr>
    </w:p>
    <w:p w14:paraId="0020CFD3" w14:textId="77777777" w:rsidR="00847435" w:rsidRDefault="00847435" w:rsidP="00951D11">
      <w:pPr>
        <w:pStyle w:val="aff2"/>
        <w:ind w:left="360"/>
        <w:outlineLvl w:val="0"/>
        <w:rPr>
          <w:rFonts w:ascii="David" w:hAnsi="David"/>
          <w:b/>
          <w:bCs/>
          <w:rtl/>
        </w:rPr>
      </w:pPr>
    </w:p>
    <w:p w14:paraId="05D1780F" w14:textId="77777777" w:rsidR="00847435" w:rsidRDefault="00847435" w:rsidP="00951D11">
      <w:pPr>
        <w:pStyle w:val="aff2"/>
        <w:ind w:left="360"/>
        <w:outlineLvl w:val="0"/>
        <w:rPr>
          <w:rFonts w:ascii="David" w:hAnsi="David"/>
          <w:b/>
          <w:bCs/>
        </w:rPr>
      </w:pPr>
    </w:p>
    <w:p w14:paraId="4FF77B3A" w14:textId="77777777" w:rsidR="00951D11" w:rsidRDefault="00951D11" w:rsidP="002A58C7">
      <w:pPr>
        <w:pStyle w:val="aff2"/>
        <w:numPr>
          <w:ilvl w:val="0"/>
          <w:numId w:val="20"/>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lastRenderedPageBreak/>
        <w:t>דרישות אבטחת מידע</w:t>
      </w:r>
      <w:r w:rsidRPr="009B7AA8">
        <w:rPr>
          <w:rFonts w:ascii="David" w:hAnsi="David" w:hint="cs"/>
          <w:b/>
          <w:bCs/>
          <w:sz w:val="28"/>
          <w:szCs w:val="28"/>
          <w:rtl/>
        </w:rPr>
        <w:t>, סייבר ופרטיות</w:t>
      </w:r>
    </w:p>
    <w:tbl>
      <w:tblPr>
        <w:tblStyle w:val="aff9"/>
        <w:bidiVisual/>
        <w:tblW w:w="8515" w:type="dxa"/>
        <w:tblInd w:w="-201" w:type="dxa"/>
        <w:tblLook w:val="04A0" w:firstRow="1" w:lastRow="0" w:firstColumn="1" w:lastColumn="0" w:noHBand="0" w:noVBand="1"/>
      </w:tblPr>
      <w:tblGrid>
        <w:gridCol w:w="8515"/>
      </w:tblGrid>
      <w:tr w:rsidR="00951D11" w:rsidRPr="00A33DE2" w14:paraId="6C1C4F0C" w14:textId="77777777" w:rsidTr="00705902">
        <w:trPr>
          <w:trHeight w:val="585"/>
        </w:trPr>
        <w:tc>
          <w:tcPr>
            <w:tcW w:w="8515" w:type="dxa"/>
            <w:shd w:val="clear" w:color="auto" w:fill="D9D9D9" w:themeFill="background1" w:themeFillShade="D9"/>
          </w:tcPr>
          <w:p w14:paraId="643F513C" w14:textId="77777777" w:rsidR="00951D11" w:rsidRPr="00A33DE2" w:rsidRDefault="00951D11" w:rsidP="00705902">
            <w:pPr>
              <w:pStyle w:val="27"/>
              <w:ind w:left="0" w:firstLine="0"/>
              <w:jc w:val="center"/>
              <w:rPr>
                <w:b/>
                <w:bCs/>
                <w:rtl/>
              </w:rPr>
            </w:pPr>
            <w:r w:rsidRPr="00A33DE2">
              <w:rPr>
                <w:rFonts w:hint="cs"/>
                <w:b/>
                <w:bCs/>
                <w:rtl/>
              </w:rPr>
              <w:t>הנחיות למענה המציע</w:t>
            </w:r>
          </w:p>
        </w:tc>
      </w:tr>
      <w:tr w:rsidR="00951D11" w14:paraId="19EE5928" w14:textId="77777777" w:rsidTr="00705902">
        <w:trPr>
          <w:trHeight w:val="3097"/>
        </w:trPr>
        <w:tc>
          <w:tcPr>
            <w:tcW w:w="8515" w:type="dxa"/>
          </w:tcPr>
          <w:p w14:paraId="151180EA" w14:textId="77777777" w:rsidR="00951D11" w:rsidRPr="00A33DE2" w:rsidRDefault="00951D11" w:rsidP="002A58C7">
            <w:pPr>
              <w:pStyle w:val="27"/>
              <w:numPr>
                <w:ilvl w:val="1"/>
                <w:numId w:val="17"/>
              </w:numPr>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14:paraId="5B8B46BB" w14:textId="77777777" w:rsidR="00951D11" w:rsidRDefault="00951D11" w:rsidP="002A58C7">
            <w:pPr>
              <w:pStyle w:val="27"/>
              <w:numPr>
                <w:ilvl w:val="1"/>
                <w:numId w:val="17"/>
              </w:numPr>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092556D8" w14:textId="77777777" w:rsidR="00951D11" w:rsidRPr="00A33DE2" w:rsidRDefault="00951D11" w:rsidP="002A58C7">
            <w:pPr>
              <w:pStyle w:val="27"/>
              <w:numPr>
                <w:ilvl w:val="1"/>
                <w:numId w:val="17"/>
              </w:numPr>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788146F3" w14:textId="77777777" w:rsidR="00951D11" w:rsidRDefault="00951D11" w:rsidP="002A58C7">
            <w:pPr>
              <w:pStyle w:val="27"/>
              <w:numPr>
                <w:ilvl w:val="1"/>
                <w:numId w:val="17"/>
              </w:numPr>
            </w:pPr>
            <w:r w:rsidRPr="00A33DE2">
              <w:rPr>
                <w:rtl/>
              </w:rPr>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14:paraId="128BD81C" w14:textId="77777777" w:rsidR="00951D11" w:rsidRDefault="00951D11" w:rsidP="002A58C7">
            <w:pPr>
              <w:pStyle w:val="27"/>
              <w:numPr>
                <w:ilvl w:val="1"/>
                <w:numId w:val="17"/>
              </w:numPr>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67DF02BC" w14:textId="77777777" w:rsidR="00951D11" w:rsidRPr="009B7AA8" w:rsidRDefault="00951D11" w:rsidP="00951D11">
      <w:pPr>
        <w:pStyle w:val="aff2"/>
        <w:ind w:left="360"/>
        <w:outlineLvl w:val="0"/>
        <w:rPr>
          <w:rFonts w:ascii="David" w:hAnsi="David"/>
          <w:b/>
          <w:bCs/>
          <w:sz w:val="28"/>
          <w:szCs w:val="28"/>
        </w:rPr>
      </w:pP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847435" w:rsidRPr="00847435" w14:paraId="42EDF3AD" w14:textId="77777777" w:rsidTr="0094543E">
        <w:trPr>
          <w:trHeight w:val="642"/>
        </w:trPr>
        <w:tc>
          <w:tcPr>
            <w:tcW w:w="10091" w:type="dxa"/>
            <w:gridSpan w:val="3"/>
            <w:shd w:val="clear" w:color="auto" w:fill="DBDBDB" w:themeFill="accent3" w:themeFillTint="66"/>
          </w:tcPr>
          <w:p w14:paraId="7178D0C4" w14:textId="77777777" w:rsidR="00951D11" w:rsidRPr="00847435" w:rsidRDefault="00951D11" w:rsidP="002A58C7">
            <w:pPr>
              <w:pStyle w:val="3-"/>
              <w:numPr>
                <w:ilvl w:val="1"/>
                <w:numId w:val="22"/>
              </w:numPr>
              <w:bidi/>
              <w:jc w:val="center"/>
              <w:rPr>
                <w:rtl/>
              </w:rPr>
            </w:pPr>
            <w:r w:rsidRPr="00847435">
              <w:rPr>
                <w:rtl/>
              </w:rPr>
              <w:t>כללי</w:t>
            </w:r>
          </w:p>
        </w:tc>
      </w:tr>
      <w:tr w:rsidR="00847435" w:rsidRPr="00847435" w14:paraId="76920430" w14:textId="77777777" w:rsidTr="00847435">
        <w:tc>
          <w:tcPr>
            <w:tcW w:w="1882" w:type="dxa"/>
          </w:tcPr>
          <w:p w14:paraId="3DAA1315" w14:textId="77777777" w:rsidR="00951D11" w:rsidRPr="00847435" w:rsidRDefault="00951D11" w:rsidP="002A58C7">
            <w:pPr>
              <w:pStyle w:val="4-"/>
              <w:numPr>
                <w:ilvl w:val="2"/>
                <w:numId w:val="22"/>
              </w:numPr>
              <w:bidi/>
              <w:rPr>
                <w:rtl/>
              </w:rPr>
            </w:pPr>
          </w:p>
        </w:tc>
        <w:tc>
          <w:tcPr>
            <w:tcW w:w="8209" w:type="dxa"/>
            <w:gridSpan w:val="2"/>
          </w:tcPr>
          <w:p w14:paraId="40AAE14C" w14:textId="77777777" w:rsidR="00951D11" w:rsidRPr="0094543E" w:rsidRDefault="00951D11" w:rsidP="00705902">
            <w:pPr>
              <w:pStyle w:val="Normal2"/>
              <w:ind w:left="0"/>
              <w:rPr>
                <w:rFonts w:ascii="David" w:hAnsi="David"/>
                <w:sz w:val="28"/>
                <w:szCs w:val="28"/>
                <w:rtl/>
              </w:rPr>
            </w:pPr>
            <w:r w:rsidRPr="0094543E">
              <w:rPr>
                <w:rFonts w:ascii="David" w:eastAsiaTheme="minorHAnsi" w:hAnsi="David"/>
                <w:rtl/>
              </w:rPr>
              <w:t>ה</w:t>
            </w:r>
            <w:r w:rsidRPr="00847435">
              <w:rPr>
                <w:rFonts w:ascii="David" w:eastAsiaTheme="minorHAnsi" w:hAnsi="David"/>
                <w:rtl/>
              </w:rPr>
              <w:t xml:space="preserve">משרד רואה חשיבות רבה במימוש שיטתי ויעיל של היבטי אבטחת המידע, ובכלל זה היבטים הקשורים </w:t>
            </w:r>
            <w:r w:rsidRPr="0094543E">
              <w:rPr>
                <w:rFonts w:ascii="David" w:eastAsiaTheme="minorHAnsi" w:hAnsi="David"/>
                <w:rtl/>
              </w:rPr>
              <w:t>ל</w:t>
            </w:r>
            <w:r w:rsidRPr="00847435">
              <w:rPr>
                <w:rFonts w:ascii="David" w:eastAsiaTheme="minorHAnsi" w:hAnsi="David"/>
                <w:rtl/>
              </w:rPr>
              <w:t>הגנה על מידע ול</w:t>
            </w:r>
            <w:r w:rsidRPr="0094543E">
              <w:rPr>
                <w:rFonts w:ascii="David" w:eastAsiaTheme="minorHAnsi" w:hAnsi="David"/>
                <w:rtl/>
              </w:rPr>
              <w:t>עמידה ב</w:t>
            </w:r>
            <w:r w:rsidRPr="00847435">
              <w:rPr>
                <w:rFonts w:ascii="David" w:eastAsiaTheme="minorHAnsi" w:hAnsi="David"/>
                <w:rtl/>
              </w:rPr>
              <w:t>חוק הגנת הפרטיות התשמ"א-1981.</w:t>
            </w:r>
          </w:p>
        </w:tc>
      </w:tr>
      <w:tr w:rsidR="00847435" w:rsidRPr="00847435" w14:paraId="303AB235" w14:textId="77777777" w:rsidTr="00847435">
        <w:tc>
          <w:tcPr>
            <w:tcW w:w="1882" w:type="dxa"/>
          </w:tcPr>
          <w:p w14:paraId="5AB78EA3" w14:textId="77777777" w:rsidR="00951D11" w:rsidRPr="00847435" w:rsidRDefault="00951D11" w:rsidP="002A58C7">
            <w:pPr>
              <w:pStyle w:val="4-"/>
              <w:numPr>
                <w:ilvl w:val="2"/>
                <w:numId w:val="22"/>
              </w:numPr>
              <w:bidi/>
              <w:rPr>
                <w:rtl/>
              </w:rPr>
            </w:pPr>
          </w:p>
        </w:tc>
        <w:tc>
          <w:tcPr>
            <w:tcW w:w="8209" w:type="dxa"/>
            <w:gridSpan w:val="2"/>
          </w:tcPr>
          <w:p w14:paraId="4EE7DDF4" w14:textId="77777777" w:rsidR="00951D11" w:rsidRPr="0094543E" w:rsidRDefault="00951D11" w:rsidP="00705902">
            <w:pPr>
              <w:pStyle w:val="Normal2"/>
              <w:ind w:left="0"/>
              <w:rPr>
                <w:rFonts w:ascii="David" w:hAnsi="David"/>
                <w:sz w:val="28"/>
                <w:szCs w:val="28"/>
                <w:rtl/>
              </w:rPr>
            </w:pPr>
            <w:r w:rsidRPr="0094543E">
              <w:rPr>
                <w:rFonts w:ascii="David" w:hAnsi="David"/>
                <w:rtl/>
              </w:rPr>
              <w:t xml:space="preserve">על המציע לפרט ולהציג למשרד, ככל שיידרש לעשות זאת, את האמצעים בהם הוא נוקט לשם שמירה על אבטחת המידע לרבות מסמכים רלוונטיים. </w:t>
            </w:r>
          </w:p>
        </w:tc>
      </w:tr>
      <w:tr w:rsidR="00847435" w:rsidRPr="00847435" w14:paraId="1DDA818F" w14:textId="77777777" w:rsidTr="00847435">
        <w:tc>
          <w:tcPr>
            <w:tcW w:w="1882" w:type="dxa"/>
          </w:tcPr>
          <w:p w14:paraId="56D3698E" w14:textId="77777777" w:rsidR="00951D11" w:rsidRPr="00847435" w:rsidRDefault="00951D11" w:rsidP="002A58C7">
            <w:pPr>
              <w:pStyle w:val="4-"/>
              <w:numPr>
                <w:ilvl w:val="2"/>
                <w:numId w:val="22"/>
              </w:numPr>
              <w:bidi/>
              <w:rPr>
                <w:rtl/>
              </w:rPr>
            </w:pPr>
          </w:p>
        </w:tc>
        <w:tc>
          <w:tcPr>
            <w:tcW w:w="8209" w:type="dxa"/>
            <w:gridSpan w:val="2"/>
          </w:tcPr>
          <w:p w14:paraId="07853F4F" w14:textId="77777777" w:rsidR="00951D11" w:rsidRPr="0094543E" w:rsidRDefault="00951D11" w:rsidP="00705902">
            <w:pPr>
              <w:pStyle w:val="Normal2"/>
              <w:ind w:left="0"/>
              <w:rPr>
                <w:rFonts w:ascii="David" w:hAnsi="David"/>
                <w:b/>
                <w:bCs/>
                <w:u w:val="single"/>
                <w:rtl/>
              </w:rPr>
            </w:pPr>
            <w:r w:rsidRPr="0094543E">
              <w:rPr>
                <w:rFonts w:ascii="David" w:hAnsi="David"/>
                <w:b/>
                <w:bCs/>
                <w:u w:val="single"/>
                <w:rtl/>
              </w:rPr>
              <w:t>על המציע לפרט ולהציג</w:t>
            </w:r>
            <w:r w:rsidRPr="0094543E">
              <w:rPr>
                <w:rFonts w:ascii="David" w:hAnsi="David"/>
                <w:rtl/>
              </w:rPr>
              <w:t xml:space="preserve"> את תקני אבטחת המידע בהם הוא עומד כגון </w:t>
            </w:r>
            <w:r w:rsidRPr="0094543E">
              <w:rPr>
                <w:rFonts w:ascii="David" w:hAnsi="David"/>
              </w:rPr>
              <w:t>ISO27001</w:t>
            </w:r>
            <w:r w:rsidRPr="0094543E">
              <w:rPr>
                <w:rFonts w:ascii="David" w:hAnsi="David"/>
                <w:rtl/>
              </w:rPr>
              <w:t xml:space="preserve"> וכדומה.</w:t>
            </w:r>
          </w:p>
        </w:tc>
      </w:tr>
      <w:tr w:rsidR="00847435" w:rsidRPr="00847435" w14:paraId="29E8BCA2" w14:textId="77777777" w:rsidTr="00847435">
        <w:tc>
          <w:tcPr>
            <w:tcW w:w="10091" w:type="dxa"/>
            <w:gridSpan w:val="3"/>
          </w:tcPr>
          <w:p w14:paraId="62A905D7" w14:textId="77777777" w:rsidR="00951D11" w:rsidRPr="0094543E" w:rsidRDefault="00951D11" w:rsidP="00705902">
            <w:pPr>
              <w:pStyle w:val="Normal2"/>
              <w:ind w:left="0"/>
              <w:jc w:val="left"/>
              <w:rPr>
                <w:rFonts w:ascii="David" w:hAnsi="David"/>
                <w:b/>
                <w:bCs/>
                <w:rtl/>
              </w:rPr>
            </w:pPr>
            <w:r w:rsidRPr="0094543E">
              <w:rPr>
                <w:rFonts w:ascii="David" w:hAnsi="David"/>
                <w:b/>
                <w:bCs/>
                <w:u w:val="single"/>
                <w:rtl/>
              </w:rPr>
              <w:t>מענה המציע:</w:t>
            </w:r>
            <w:r w:rsidRPr="0094543E">
              <w:rPr>
                <w:rFonts w:ascii="David" w:hAnsi="David"/>
                <w:b/>
                <w:bCs/>
                <w:rtl/>
              </w:rPr>
              <w:t xml:space="preserve">  </w:t>
            </w:r>
          </w:p>
          <w:p w14:paraId="09520078" w14:textId="77777777" w:rsidR="00951D11" w:rsidRPr="0094543E" w:rsidRDefault="00951D11" w:rsidP="00705902">
            <w:pPr>
              <w:pStyle w:val="Normal2"/>
              <w:ind w:left="0"/>
              <w:jc w:val="left"/>
              <w:rPr>
                <w:rFonts w:ascii="David" w:hAnsi="David"/>
                <w:u w:val="single"/>
                <w:rtl/>
              </w:rPr>
            </w:pPr>
          </w:p>
        </w:tc>
      </w:tr>
      <w:tr w:rsidR="00847435" w:rsidRPr="00847435" w14:paraId="40B3C042" w14:textId="77777777" w:rsidTr="0094543E">
        <w:trPr>
          <w:trHeight w:val="641"/>
        </w:trPr>
        <w:tc>
          <w:tcPr>
            <w:tcW w:w="1882" w:type="dxa"/>
            <w:shd w:val="clear" w:color="auto" w:fill="DBDBDB" w:themeFill="accent3" w:themeFillTint="66"/>
            <w:vAlign w:val="center"/>
          </w:tcPr>
          <w:p w14:paraId="60995FCD" w14:textId="77777777" w:rsidR="00951D11" w:rsidRPr="00847435" w:rsidRDefault="00951D11" w:rsidP="00705902">
            <w:pPr>
              <w:pStyle w:val="27"/>
              <w:jc w:val="center"/>
              <w:outlineLvl w:val="0"/>
              <w:rPr>
                <w:b/>
                <w:bCs/>
                <w:rtl/>
              </w:rPr>
            </w:pPr>
            <w:r w:rsidRPr="0094543E">
              <w:rPr>
                <w:b/>
                <w:bCs/>
                <w:rtl/>
              </w:rPr>
              <w:t>סעיף</w:t>
            </w:r>
          </w:p>
        </w:tc>
        <w:tc>
          <w:tcPr>
            <w:tcW w:w="6656" w:type="dxa"/>
            <w:shd w:val="clear" w:color="auto" w:fill="DBDBDB" w:themeFill="accent3" w:themeFillTint="66"/>
            <w:vAlign w:val="center"/>
          </w:tcPr>
          <w:p w14:paraId="76FD2A37" w14:textId="77777777" w:rsidR="00951D11" w:rsidRPr="00847435" w:rsidRDefault="00951D11" w:rsidP="00705902">
            <w:pPr>
              <w:pStyle w:val="27"/>
              <w:jc w:val="center"/>
              <w:outlineLvl w:val="0"/>
              <w:rPr>
                <w:b/>
                <w:bCs/>
                <w:rtl/>
              </w:rPr>
            </w:pPr>
            <w:r w:rsidRPr="0094543E">
              <w:rPr>
                <w:b/>
                <w:bCs/>
                <w:rtl/>
              </w:rPr>
              <w:t>דרישה</w:t>
            </w:r>
          </w:p>
        </w:tc>
        <w:tc>
          <w:tcPr>
            <w:tcW w:w="1553" w:type="dxa"/>
            <w:shd w:val="clear" w:color="auto" w:fill="DBDBDB" w:themeFill="accent3" w:themeFillTint="66"/>
          </w:tcPr>
          <w:p w14:paraId="69496BA6" w14:textId="77777777" w:rsidR="00951D11" w:rsidRPr="0094543E" w:rsidRDefault="00951D11" w:rsidP="00705902">
            <w:pPr>
              <w:pStyle w:val="Normal2"/>
              <w:ind w:left="0"/>
              <w:jc w:val="center"/>
              <w:rPr>
                <w:rFonts w:ascii="David" w:hAnsi="David"/>
                <w:b/>
                <w:bCs/>
                <w:rtl/>
              </w:rPr>
            </w:pPr>
            <w:r w:rsidRPr="0094543E">
              <w:rPr>
                <w:rFonts w:ascii="David" w:hAnsi="David"/>
                <w:b/>
                <w:bCs/>
                <w:rtl/>
              </w:rPr>
              <w:t xml:space="preserve">אישור המציע </w:t>
            </w:r>
          </w:p>
        </w:tc>
      </w:tr>
      <w:tr w:rsidR="00847435" w:rsidRPr="00847435" w14:paraId="121706DB" w14:textId="77777777" w:rsidTr="0094543E">
        <w:trPr>
          <w:trHeight w:val="641"/>
        </w:trPr>
        <w:tc>
          <w:tcPr>
            <w:tcW w:w="10091" w:type="dxa"/>
            <w:gridSpan w:val="3"/>
            <w:shd w:val="clear" w:color="auto" w:fill="DBDBDB" w:themeFill="accent3" w:themeFillTint="66"/>
            <w:vAlign w:val="center"/>
          </w:tcPr>
          <w:p w14:paraId="4AE36E9B" w14:textId="77777777" w:rsidR="00951D11" w:rsidRPr="00847435" w:rsidRDefault="00951D11" w:rsidP="002A58C7">
            <w:pPr>
              <w:pStyle w:val="27"/>
              <w:numPr>
                <w:ilvl w:val="1"/>
                <w:numId w:val="22"/>
              </w:numPr>
              <w:jc w:val="center"/>
              <w:outlineLvl w:val="0"/>
              <w:rPr>
                <w:b/>
                <w:bCs/>
                <w:rtl/>
              </w:rPr>
            </w:pPr>
            <w:r w:rsidRPr="0094543E">
              <w:rPr>
                <w:b/>
                <w:bCs/>
                <w:rtl/>
              </w:rPr>
              <w:t>שמירה על מידע</w:t>
            </w:r>
          </w:p>
        </w:tc>
      </w:tr>
      <w:tr w:rsidR="00847435" w:rsidRPr="00847435" w14:paraId="6E53DD7C" w14:textId="77777777" w:rsidTr="00847435">
        <w:tc>
          <w:tcPr>
            <w:tcW w:w="1882" w:type="dxa"/>
          </w:tcPr>
          <w:p w14:paraId="186EAB2B" w14:textId="77777777" w:rsidR="00951D11" w:rsidRPr="00847435" w:rsidRDefault="00951D11" w:rsidP="002A58C7">
            <w:pPr>
              <w:pStyle w:val="4-"/>
              <w:numPr>
                <w:ilvl w:val="2"/>
                <w:numId w:val="22"/>
              </w:numPr>
              <w:bidi/>
              <w:rPr>
                <w:rtl/>
              </w:rPr>
            </w:pPr>
          </w:p>
        </w:tc>
        <w:tc>
          <w:tcPr>
            <w:tcW w:w="6656" w:type="dxa"/>
            <w:vAlign w:val="center"/>
          </w:tcPr>
          <w:p w14:paraId="68A95F85" w14:textId="77777777" w:rsidR="00951D11" w:rsidRPr="00847435" w:rsidRDefault="00951D11" w:rsidP="00705902">
            <w:pPr>
              <w:pStyle w:val="27"/>
              <w:ind w:left="0" w:firstLine="0"/>
              <w:rPr>
                <w:rtl/>
              </w:rPr>
            </w:pPr>
            <w:r w:rsidRPr="0094543E">
              <w:rPr>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vAlign w:val="center"/>
          </w:tcPr>
          <w:p w14:paraId="44C2556C" w14:textId="77777777" w:rsidR="00951D11" w:rsidRPr="0094543E" w:rsidRDefault="00000000" w:rsidP="00705902">
            <w:pPr>
              <w:pStyle w:val="Normal2"/>
              <w:ind w:left="0"/>
              <w:jc w:val="center"/>
              <w:rPr>
                <w:rFonts w:ascii="David" w:hAnsi="David"/>
                <w:rtl/>
              </w:rPr>
            </w:pPr>
            <w:sdt>
              <w:sdtPr>
                <w:rPr>
                  <w:rFonts w:ascii="David" w:hAnsi="David"/>
                  <w:rtl/>
                </w:rPr>
                <w:id w:val="1076088763"/>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0CE38B01" w14:textId="77777777" w:rsidTr="00847435">
        <w:trPr>
          <w:trHeight w:val="1093"/>
        </w:trPr>
        <w:tc>
          <w:tcPr>
            <w:tcW w:w="1882" w:type="dxa"/>
          </w:tcPr>
          <w:p w14:paraId="2264C24E" w14:textId="77777777" w:rsidR="00951D11" w:rsidRPr="00847435" w:rsidRDefault="00951D11" w:rsidP="002A58C7">
            <w:pPr>
              <w:pStyle w:val="4-"/>
              <w:numPr>
                <w:ilvl w:val="2"/>
                <w:numId w:val="22"/>
              </w:numPr>
              <w:bidi/>
              <w:rPr>
                <w:rtl/>
              </w:rPr>
            </w:pPr>
          </w:p>
        </w:tc>
        <w:tc>
          <w:tcPr>
            <w:tcW w:w="6656" w:type="dxa"/>
            <w:vAlign w:val="center"/>
          </w:tcPr>
          <w:p w14:paraId="0E7EDF50" w14:textId="77777777" w:rsidR="00951D11" w:rsidRPr="00847435" w:rsidRDefault="00951D11" w:rsidP="00705902">
            <w:pPr>
              <w:pStyle w:val="27"/>
              <w:ind w:left="0" w:firstLine="0"/>
              <w:rPr>
                <w:rtl/>
              </w:rPr>
            </w:pPr>
            <w:r w:rsidRPr="0094543E">
              <w:rPr>
                <w:rtl/>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3449C3A6" w14:textId="77777777" w:rsidR="00951D11" w:rsidRPr="0094543E" w:rsidRDefault="00000000" w:rsidP="00705902">
            <w:pPr>
              <w:pStyle w:val="Normal2"/>
              <w:ind w:left="0"/>
              <w:jc w:val="center"/>
              <w:rPr>
                <w:rFonts w:ascii="David" w:hAnsi="David"/>
                <w:rtl/>
              </w:rPr>
            </w:pPr>
            <w:sdt>
              <w:sdtPr>
                <w:rPr>
                  <w:rFonts w:ascii="David" w:hAnsi="David"/>
                  <w:rtl/>
                </w:rPr>
                <w:id w:val="-1617594331"/>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451EB4A6" w14:textId="77777777" w:rsidTr="00847435">
        <w:tc>
          <w:tcPr>
            <w:tcW w:w="1882" w:type="dxa"/>
          </w:tcPr>
          <w:p w14:paraId="105854B9" w14:textId="77777777" w:rsidR="00951D11" w:rsidRPr="00847435" w:rsidRDefault="00951D11" w:rsidP="002A58C7">
            <w:pPr>
              <w:pStyle w:val="4-"/>
              <w:numPr>
                <w:ilvl w:val="2"/>
                <w:numId w:val="22"/>
              </w:numPr>
              <w:bidi/>
              <w:rPr>
                <w:rtl/>
              </w:rPr>
            </w:pPr>
          </w:p>
        </w:tc>
        <w:tc>
          <w:tcPr>
            <w:tcW w:w="6656" w:type="dxa"/>
            <w:vAlign w:val="center"/>
          </w:tcPr>
          <w:p w14:paraId="27B6E8E4" w14:textId="77777777" w:rsidR="00951D11" w:rsidRPr="00847435" w:rsidRDefault="00951D11" w:rsidP="00705902">
            <w:pPr>
              <w:pStyle w:val="27"/>
              <w:ind w:left="0" w:firstLine="0"/>
              <w:rPr>
                <w:rtl/>
              </w:rPr>
            </w:pPr>
            <w:r w:rsidRPr="0094543E">
              <w:rPr>
                <w:rtl/>
              </w:rPr>
              <w:t>המציע מחויב לשמור על המידע של המשרד, לרבות מידע רגיש, בהתאם לסטנדרטים מקובלים בשוק.</w:t>
            </w:r>
          </w:p>
        </w:tc>
        <w:tc>
          <w:tcPr>
            <w:tcW w:w="1553" w:type="dxa"/>
            <w:vAlign w:val="center"/>
          </w:tcPr>
          <w:p w14:paraId="2F1148B3" w14:textId="77777777" w:rsidR="00951D11" w:rsidRPr="0094543E" w:rsidRDefault="00000000" w:rsidP="00705902">
            <w:pPr>
              <w:pStyle w:val="Normal2"/>
              <w:ind w:left="0"/>
              <w:jc w:val="center"/>
              <w:rPr>
                <w:rFonts w:ascii="David" w:hAnsi="David"/>
                <w:rtl/>
              </w:rPr>
            </w:pPr>
            <w:sdt>
              <w:sdtPr>
                <w:rPr>
                  <w:rFonts w:ascii="David" w:hAnsi="David"/>
                  <w:rtl/>
                </w:rPr>
                <w:id w:val="-1018231802"/>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2EBBA946" w14:textId="77777777" w:rsidTr="00847435">
        <w:tc>
          <w:tcPr>
            <w:tcW w:w="1882" w:type="dxa"/>
          </w:tcPr>
          <w:p w14:paraId="460511EE" w14:textId="77777777" w:rsidR="00951D11" w:rsidRPr="00847435" w:rsidRDefault="00951D11" w:rsidP="002A58C7">
            <w:pPr>
              <w:pStyle w:val="4-"/>
              <w:numPr>
                <w:ilvl w:val="2"/>
                <w:numId w:val="22"/>
              </w:numPr>
              <w:bidi/>
              <w:rPr>
                <w:rtl/>
              </w:rPr>
            </w:pPr>
          </w:p>
        </w:tc>
        <w:tc>
          <w:tcPr>
            <w:tcW w:w="6656" w:type="dxa"/>
            <w:vAlign w:val="center"/>
          </w:tcPr>
          <w:p w14:paraId="4B8DB831" w14:textId="77777777" w:rsidR="00951D11" w:rsidRPr="00847435" w:rsidRDefault="00951D11" w:rsidP="00705902">
            <w:pPr>
              <w:pStyle w:val="27"/>
              <w:ind w:left="0" w:firstLine="0"/>
              <w:rPr>
                <w:rtl/>
              </w:rPr>
            </w:pPr>
            <w:r w:rsidRPr="00847435">
              <w:rPr>
                <w:rtl/>
              </w:rPr>
              <w:t xml:space="preserve">חל איסור </w:t>
            </w:r>
            <w:r w:rsidRPr="0094543E">
              <w:rPr>
                <w:rtl/>
              </w:rPr>
              <w:t>מוחלט להעברת</w:t>
            </w:r>
            <w:r w:rsidRPr="00847435">
              <w:rPr>
                <w:rtl/>
              </w:rPr>
              <w:t xml:space="preserve"> מידע </w:t>
            </w:r>
            <w:r w:rsidRPr="0094543E">
              <w:rPr>
                <w:rtl/>
              </w:rPr>
              <w:t>המוגדר</w:t>
            </w:r>
            <w:r w:rsidRPr="00847435">
              <w:rPr>
                <w:rtl/>
              </w:rPr>
              <w:t xml:space="preserve"> כ</w:t>
            </w:r>
            <w:r w:rsidRPr="0094543E">
              <w:rPr>
                <w:rtl/>
              </w:rPr>
              <w:t>"רגיש</w:t>
            </w:r>
            <w:r w:rsidRPr="00847435">
              <w:rPr>
                <w:rtl/>
              </w:rPr>
              <w:t>/חסוי" לגורמי צד שלישי</w:t>
            </w:r>
            <w:r w:rsidRPr="00847435">
              <w:t>.</w:t>
            </w:r>
          </w:p>
        </w:tc>
        <w:tc>
          <w:tcPr>
            <w:tcW w:w="1553" w:type="dxa"/>
            <w:vAlign w:val="center"/>
          </w:tcPr>
          <w:p w14:paraId="16E01CC0" w14:textId="77777777" w:rsidR="00951D11" w:rsidRPr="0094543E" w:rsidRDefault="00000000" w:rsidP="00705902">
            <w:pPr>
              <w:pStyle w:val="Normal2"/>
              <w:ind w:left="0"/>
              <w:jc w:val="center"/>
              <w:rPr>
                <w:rFonts w:ascii="David" w:hAnsi="David"/>
                <w:rtl/>
              </w:rPr>
            </w:pPr>
            <w:sdt>
              <w:sdtPr>
                <w:rPr>
                  <w:rFonts w:ascii="David" w:hAnsi="David"/>
                  <w:rtl/>
                </w:rPr>
                <w:id w:val="-1451314574"/>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130D6D8" w14:textId="77777777" w:rsidTr="00847435">
        <w:tc>
          <w:tcPr>
            <w:tcW w:w="1882" w:type="dxa"/>
          </w:tcPr>
          <w:p w14:paraId="7059ACC2" w14:textId="77777777" w:rsidR="00951D11" w:rsidRPr="00847435" w:rsidRDefault="00951D11" w:rsidP="002A58C7">
            <w:pPr>
              <w:pStyle w:val="4-"/>
              <w:numPr>
                <w:ilvl w:val="2"/>
                <w:numId w:val="22"/>
              </w:numPr>
              <w:bidi/>
              <w:rPr>
                <w:rtl/>
              </w:rPr>
            </w:pPr>
          </w:p>
        </w:tc>
        <w:tc>
          <w:tcPr>
            <w:tcW w:w="6656" w:type="dxa"/>
            <w:vAlign w:val="center"/>
          </w:tcPr>
          <w:p w14:paraId="3B456F82" w14:textId="77777777" w:rsidR="00951D11" w:rsidRPr="00847435" w:rsidRDefault="00951D11" w:rsidP="00705902">
            <w:pPr>
              <w:pStyle w:val="27"/>
              <w:ind w:left="0" w:firstLine="0"/>
              <w:rPr>
                <w:rtl/>
              </w:rPr>
            </w:pPr>
            <w:r w:rsidRPr="00847435">
              <w:rPr>
                <w:rtl/>
              </w:rPr>
              <w:t xml:space="preserve">המציע מתחייב שהוא, או מי מטעמו, לא יעביר מידע </w:t>
            </w:r>
            <w:r w:rsidRPr="0094543E">
              <w:rPr>
                <w:rtl/>
              </w:rPr>
              <w:t>רגיש ו/או חסוי</w:t>
            </w:r>
            <w:r w:rsidRPr="00847435">
              <w:rPr>
                <w:rtl/>
              </w:rPr>
              <w:t xml:space="preserve">, או חלק ממידע </w:t>
            </w:r>
            <w:r w:rsidRPr="0094543E">
              <w:rPr>
                <w:rtl/>
              </w:rPr>
              <w:t>רגיש ו/או חסוי</w:t>
            </w:r>
            <w:r w:rsidRPr="00847435">
              <w:rPr>
                <w:rtl/>
              </w:rPr>
              <w:t>, אשר בידיו או שיש לו גישה אליהם, ל</w:t>
            </w:r>
            <w:r w:rsidRPr="0094543E">
              <w:rPr>
                <w:rtl/>
              </w:rPr>
              <w:t xml:space="preserve">גורם </w:t>
            </w:r>
            <w:r w:rsidRPr="00847435">
              <w:rPr>
                <w:rtl/>
              </w:rPr>
              <w:t>צד שלישי כלשהו ללא אישור מפורש ובכתב מאת</w:t>
            </w:r>
            <w:r w:rsidRPr="0094543E">
              <w:rPr>
                <w:rtl/>
              </w:rPr>
              <w:t xml:space="preserve"> </w:t>
            </w:r>
            <w:r w:rsidRPr="00847435">
              <w:rPr>
                <w:rtl/>
              </w:rPr>
              <w:t>המשרד.</w:t>
            </w:r>
          </w:p>
        </w:tc>
        <w:tc>
          <w:tcPr>
            <w:tcW w:w="1553" w:type="dxa"/>
            <w:vAlign w:val="center"/>
          </w:tcPr>
          <w:p w14:paraId="71D3B0C1" w14:textId="77777777" w:rsidR="00951D11" w:rsidRPr="0094543E" w:rsidRDefault="00000000" w:rsidP="00705902">
            <w:pPr>
              <w:pStyle w:val="Normal2"/>
              <w:ind w:left="0"/>
              <w:jc w:val="center"/>
              <w:rPr>
                <w:rFonts w:ascii="David" w:hAnsi="David"/>
                <w:rtl/>
              </w:rPr>
            </w:pPr>
            <w:sdt>
              <w:sdtPr>
                <w:rPr>
                  <w:rFonts w:ascii="David" w:hAnsi="David"/>
                  <w:rtl/>
                </w:rPr>
                <w:id w:val="-1206171651"/>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0F37FA4D" w14:textId="77777777" w:rsidTr="00847435">
        <w:tc>
          <w:tcPr>
            <w:tcW w:w="1882" w:type="dxa"/>
          </w:tcPr>
          <w:p w14:paraId="29AF0AB1" w14:textId="77777777" w:rsidR="00951D11" w:rsidRPr="00847435" w:rsidRDefault="00951D11" w:rsidP="002A58C7">
            <w:pPr>
              <w:pStyle w:val="4-"/>
              <w:numPr>
                <w:ilvl w:val="2"/>
                <w:numId w:val="22"/>
              </w:numPr>
              <w:bidi/>
              <w:rPr>
                <w:rtl/>
              </w:rPr>
            </w:pPr>
          </w:p>
        </w:tc>
        <w:tc>
          <w:tcPr>
            <w:tcW w:w="6656" w:type="dxa"/>
            <w:vAlign w:val="center"/>
          </w:tcPr>
          <w:p w14:paraId="3B39E332" w14:textId="77777777" w:rsidR="00951D11" w:rsidRPr="00847435" w:rsidRDefault="00951D11" w:rsidP="00705902">
            <w:pPr>
              <w:pStyle w:val="27"/>
              <w:ind w:left="0" w:firstLine="0"/>
              <w:rPr>
                <w:rtl/>
              </w:rPr>
            </w:pPr>
            <w:r w:rsidRPr="0094543E">
              <w:rPr>
                <w:rtl/>
              </w:rPr>
              <w:t>חל איסור מוחלט בהעברת מידע של המשרד באמצעות התקן נייד (ראה הגדרות).</w:t>
            </w:r>
          </w:p>
        </w:tc>
        <w:tc>
          <w:tcPr>
            <w:tcW w:w="1553" w:type="dxa"/>
            <w:vAlign w:val="center"/>
          </w:tcPr>
          <w:p w14:paraId="36CDC62A"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2020193643"/>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527A3DB6" w14:textId="77777777" w:rsidTr="00847435">
        <w:tc>
          <w:tcPr>
            <w:tcW w:w="1882" w:type="dxa"/>
          </w:tcPr>
          <w:p w14:paraId="718A028F" w14:textId="77777777" w:rsidR="00951D11" w:rsidRPr="00847435" w:rsidRDefault="00951D11" w:rsidP="002A58C7">
            <w:pPr>
              <w:pStyle w:val="4-"/>
              <w:numPr>
                <w:ilvl w:val="2"/>
                <w:numId w:val="22"/>
              </w:numPr>
              <w:bidi/>
              <w:rPr>
                <w:rtl/>
              </w:rPr>
            </w:pPr>
          </w:p>
        </w:tc>
        <w:tc>
          <w:tcPr>
            <w:tcW w:w="6656" w:type="dxa"/>
            <w:vAlign w:val="center"/>
          </w:tcPr>
          <w:p w14:paraId="569116B1" w14:textId="77777777" w:rsidR="00951D11" w:rsidRPr="00847435" w:rsidRDefault="00951D11" w:rsidP="00705902">
            <w:pPr>
              <w:pStyle w:val="27"/>
              <w:ind w:left="0" w:firstLine="0"/>
              <w:rPr>
                <w:rtl/>
              </w:rPr>
            </w:pPr>
            <w:r w:rsidRPr="0094543E">
              <w:rPr>
                <w:rtl/>
              </w:rPr>
              <w:t>במידה וקיים צורך ייעודי בשימוש בהתקן נייד להעברת מידע רגיש</w:t>
            </w:r>
            <w:r w:rsidRPr="00847435">
              <w:t>/</w:t>
            </w:r>
            <w:r w:rsidRPr="0094543E">
              <w:rPr>
                <w:rtl/>
              </w:rPr>
              <w:t>חסוי יש לקבל על כך אישור מראש ובכתב מהמשרד.</w:t>
            </w:r>
          </w:p>
        </w:tc>
        <w:tc>
          <w:tcPr>
            <w:tcW w:w="1553" w:type="dxa"/>
            <w:vAlign w:val="center"/>
          </w:tcPr>
          <w:p w14:paraId="17207020"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91980287"/>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0BCC45F5" w14:textId="77777777" w:rsidTr="00847435">
        <w:tc>
          <w:tcPr>
            <w:tcW w:w="1882" w:type="dxa"/>
          </w:tcPr>
          <w:p w14:paraId="369E50E6" w14:textId="77777777" w:rsidR="00951D11" w:rsidRPr="00847435" w:rsidRDefault="00951D11" w:rsidP="002A58C7">
            <w:pPr>
              <w:pStyle w:val="4-"/>
              <w:numPr>
                <w:ilvl w:val="2"/>
                <w:numId w:val="22"/>
              </w:numPr>
              <w:bidi/>
              <w:rPr>
                <w:rtl/>
              </w:rPr>
            </w:pPr>
          </w:p>
        </w:tc>
        <w:tc>
          <w:tcPr>
            <w:tcW w:w="6656" w:type="dxa"/>
            <w:vAlign w:val="center"/>
          </w:tcPr>
          <w:p w14:paraId="729262F7" w14:textId="77777777" w:rsidR="00951D11" w:rsidRPr="00847435" w:rsidRDefault="00951D11" w:rsidP="00705902">
            <w:pPr>
              <w:rPr>
                <w:rFonts w:ascii="David" w:hAnsi="David"/>
                <w:rtl/>
                <w:lang w:eastAsia="en-US"/>
              </w:rPr>
            </w:pPr>
            <w:r w:rsidRPr="00847435">
              <w:rPr>
                <w:rFonts w:ascii="David" w:hAnsi="David"/>
                <w:rtl/>
              </w:rPr>
              <w:t>המציע</w:t>
            </w:r>
            <w:r w:rsidRPr="00847435">
              <w:rPr>
                <w:rFonts w:ascii="David" w:hAnsi="David"/>
                <w:rtl/>
                <w:lang w:eastAsia="en-US"/>
              </w:rPr>
              <w:t xml:space="preserve"> מתחייב כי מידע </w:t>
            </w:r>
            <w:r w:rsidRPr="0094543E">
              <w:rPr>
                <w:rFonts w:ascii="David" w:hAnsi="David"/>
                <w:rtl/>
                <w:lang w:eastAsia="en-US"/>
              </w:rPr>
              <w:t xml:space="preserve">רגיש לרבות מידע </w:t>
            </w:r>
            <w:r w:rsidRPr="00847435">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14:paraId="74EB8EA5"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259422507"/>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035A85EE" w14:textId="77777777" w:rsidTr="00847435">
        <w:tc>
          <w:tcPr>
            <w:tcW w:w="1882" w:type="dxa"/>
          </w:tcPr>
          <w:p w14:paraId="36A47EC7" w14:textId="77777777" w:rsidR="00951D11" w:rsidRPr="00847435" w:rsidRDefault="00951D11" w:rsidP="002A58C7">
            <w:pPr>
              <w:pStyle w:val="4-"/>
              <w:numPr>
                <w:ilvl w:val="2"/>
                <w:numId w:val="22"/>
              </w:numPr>
              <w:bidi/>
              <w:rPr>
                <w:rtl/>
              </w:rPr>
            </w:pPr>
          </w:p>
        </w:tc>
        <w:tc>
          <w:tcPr>
            <w:tcW w:w="6656" w:type="dxa"/>
            <w:vAlign w:val="center"/>
          </w:tcPr>
          <w:p w14:paraId="5FA069AA" w14:textId="77777777" w:rsidR="00951D11" w:rsidRPr="00847435" w:rsidRDefault="00951D11" w:rsidP="00705902">
            <w:pPr>
              <w:rPr>
                <w:rFonts w:ascii="David" w:hAnsi="David"/>
                <w:rtl/>
              </w:rPr>
            </w:pPr>
            <w:r w:rsidRPr="0094543E">
              <w:rPr>
                <w:rFonts w:ascii="David" w:hAnsi="David"/>
                <w:rtl/>
                <w:lang w:eastAsia="en-US"/>
              </w:rPr>
              <w:t>העברה ושיתוף מידע</w:t>
            </w:r>
            <w:r w:rsidRPr="00847435">
              <w:rPr>
                <w:rFonts w:ascii="David" w:hAnsi="David"/>
                <w:rtl/>
                <w:lang w:eastAsia="en-US"/>
              </w:rPr>
              <w:t xml:space="preserve"> </w:t>
            </w:r>
            <w:r w:rsidRPr="0094543E">
              <w:rPr>
                <w:rFonts w:ascii="David" w:hAnsi="David"/>
                <w:rtl/>
                <w:lang w:eastAsia="en-US"/>
              </w:rPr>
              <w:t xml:space="preserve">רגיש ו/או חסוי בין המציע למשרד </w:t>
            </w:r>
            <w:r w:rsidRPr="0094543E">
              <w:rPr>
                <w:rFonts w:ascii="David" w:hAnsi="David"/>
                <w:b/>
                <w:bCs/>
                <w:u w:val="single"/>
                <w:rtl/>
                <w:lang w:eastAsia="en-US"/>
              </w:rPr>
              <w:t>לא יועברו במייל</w:t>
            </w:r>
            <w:r w:rsidRPr="0094543E">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280282A4"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94215285"/>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EBAFC1C" w14:textId="77777777" w:rsidTr="00847435">
        <w:tc>
          <w:tcPr>
            <w:tcW w:w="1882" w:type="dxa"/>
          </w:tcPr>
          <w:p w14:paraId="42D09F5A" w14:textId="77777777" w:rsidR="00951D11" w:rsidRPr="00847435" w:rsidRDefault="00951D11" w:rsidP="002A58C7">
            <w:pPr>
              <w:pStyle w:val="4-"/>
              <w:numPr>
                <w:ilvl w:val="2"/>
                <w:numId w:val="22"/>
              </w:numPr>
              <w:bidi/>
              <w:rPr>
                <w:rtl/>
              </w:rPr>
            </w:pPr>
          </w:p>
        </w:tc>
        <w:tc>
          <w:tcPr>
            <w:tcW w:w="6656" w:type="dxa"/>
            <w:vAlign w:val="center"/>
          </w:tcPr>
          <w:p w14:paraId="587E19C2" w14:textId="77777777" w:rsidR="00951D11" w:rsidRPr="00847435" w:rsidRDefault="00951D11" w:rsidP="00705902">
            <w:pPr>
              <w:rPr>
                <w:rFonts w:ascii="David" w:eastAsiaTheme="minorHAnsi" w:hAnsi="David"/>
                <w:rtl/>
                <w:lang w:eastAsia="en-US"/>
              </w:rPr>
            </w:pPr>
            <w:r w:rsidRPr="00847435">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sidRPr="0094543E">
              <w:rPr>
                <w:rFonts w:ascii="David" w:eastAsiaTheme="minorHAnsi" w:hAnsi="David"/>
                <w:rtl/>
                <w:lang w:eastAsia="en-US"/>
              </w:rPr>
              <w:t>.</w:t>
            </w:r>
          </w:p>
        </w:tc>
        <w:tc>
          <w:tcPr>
            <w:tcW w:w="1553" w:type="dxa"/>
            <w:vAlign w:val="center"/>
          </w:tcPr>
          <w:p w14:paraId="78AF0E0D"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532294752"/>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14948122" w14:textId="77777777" w:rsidTr="00847435">
        <w:tc>
          <w:tcPr>
            <w:tcW w:w="1882" w:type="dxa"/>
          </w:tcPr>
          <w:p w14:paraId="1666B3E3" w14:textId="77777777" w:rsidR="00951D11" w:rsidRPr="00847435" w:rsidRDefault="00951D11" w:rsidP="002A58C7">
            <w:pPr>
              <w:pStyle w:val="4-"/>
              <w:numPr>
                <w:ilvl w:val="2"/>
                <w:numId w:val="22"/>
              </w:numPr>
              <w:bidi/>
              <w:rPr>
                <w:rtl/>
              </w:rPr>
            </w:pPr>
          </w:p>
        </w:tc>
        <w:tc>
          <w:tcPr>
            <w:tcW w:w="6656" w:type="dxa"/>
            <w:vAlign w:val="center"/>
          </w:tcPr>
          <w:p w14:paraId="7D0FCCB9" w14:textId="77777777" w:rsidR="00951D11" w:rsidRPr="00847435" w:rsidRDefault="00951D11" w:rsidP="00705902">
            <w:pPr>
              <w:rPr>
                <w:rFonts w:ascii="David" w:eastAsiaTheme="minorHAnsi" w:hAnsi="David"/>
                <w:rtl/>
                <w:lang w:eastAsia="en-US"/>
              </w:rPr>
            </w:pPr>
            <w:r w:rsidRPr="0094543E">
              <w:rPr>
                <w:rFonts w:ascii="David" w:eastAsiaTheme="minorHAnsi" w:hAnsi="David"/>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622DDD6D"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2099365910"/>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70E148F0" w14:textId="77777777" w:rsidTr="00847435">
        <w:tc>
          <w:tcPr>
            <w:tcW w:w="1882" w:type="dxa"/>
          </w:tcPr>
          <w:p w14:paraId="202AA35C" w14:textId="77777777" w:rsidR="00951D11" w:rsidRPr="00847435" w:rsidRDefault="00951D11" w:rsidP="002A58C7">
            <w:pPr>
              <w:pStyle w:val="4-"/>
              <w:numPr>
                <w:ilvl w:val="2"/>
                <w:numId w:val="22"/>
              </w:numPr>
              <w:bidi/>
              <w:rPr>
                <w:rtl/>
              </w:rPr>
            </w:pPr>
          </w:p>
        </w:tc>
        <w:tc>
          <w:tcPr>
            <w:tcW w:w="6656" w:type="dxa"/>
            <w:vAlign w:val="center"/>
          </w:tcPr>
          <w:p w14:paraId="1EC9C821" w14:textId="77777777" w:rsidR="00951D11" w:rsidRPr="00847435" w:rsidRDefault="00951D11" w:rsidP="00705902">
            <w:pPr>
              <w:rPr>
                <w:rFonts w:ascii="David" w:eastAsiaTheme="minorHAnsi" w:hAnsi="David"/>
                <w:rtl/>
                <w:lang w:eastAsia="en-US"/>
              </w:rPr>
            </w:pPr>
            <w:r w:rsidRPr="0094543E">
              <w:rPr>
                <w:rFonts w:ascii="David" w:eastAsiaTheme="minorHAnsi" w:hAnsi="David"/>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14:paraId="3E0F6D4F"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213349758"/>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7A9DF730" w14:textId="77777777" w:rsidTr="00847435">
        <w:tc>
          <w:tcPr>
            <w:tcW w:w="1882" w:type="dxa"/>
          </w:tcPr>
          <w:p w14:paraId="0DB805D8" w14:textId="77777777" w:rsidR="00951D11" w:rsidRPr="00847435" w:rsidRDefault="00951D11" w:rsidP="002A58C7">
            <w:pPr>
              <w:pStyle w:val="4-"/>
              <w:numPr>
                <w:ilvl w:val="2"/>
                <w:numId w:val="22"/>
              </w:numPr>
              <w:bidi/>
              <w:rPr>
                <w:rtl/>
              </w:rPr>
            </w:pPr>
          </w:p>
        </w:tc>
        <w:tc>
          <w:tcPr>
            <w:tcW w:w="6656" w:type="dxa"/>
            <w:vAlign w:val="center"/>
          </w:tcPr>
          <w:p w14:paraId="67C4DD3F" w14:textId="77777777" w:rsidR="00951D11" w:rsidRPr="00847435" w:rsidRDefault="00951D11" w:rsidP="00705902">
            <w:pPr>
              <w:rPr>
                <w:rFonts w:ascii="David" w:eastAsiaTheme="minorHAnsi" w:hAnsi="David"/>
                <w:rtl/>
                <w:lang w:eastAsia="en-US"/>
              </w:rPr>
            </w:pPr>
            <w:r w:rsidRPr="0094543E">
              <w:rPr>
                <w:rFonts w:ascii="David" w:eastAsiaTheme="minorHAnsi" w:hAnsi="David"/>
                <w:rtl/>
                <w:lang w:eastAsia="en-US"/>
              </w:rPr>
              <w:t>המציע</w:t>
            </w:r>
            <w:r w:rsidRPr="00847435">
              <w:rPr>
                <w:rFonts w:ascii="David" w:eastAsiaTheme="minorHAnsi" w:hAnsi="David"/>
                <w:rtl/>
                <w:lang w:eastAsia="en-US"/>
              </w:rPr>
              <w:t xml:space="preserve"> מתחייב למנות ממונה על אבטחת המידע מטעמו, אשר יהיה אחראי על הטיפול </w:t>
            </w:r>
            <w:r w:rsidRPr="0094543E">
              <w:rPr>
                <w:rFonts w:ascii="David" w:eastAsiaTheme="minorHAnsi" w:hAnsi="David"/>
                <w:rtl/>
                <w:lang w:eastAsia="en-US"/>
              </w:rPr>
              <w:t>ב</w:t>
            </w:r>
            <w:r w:rsidRPr="00847435">
              <w:rPr>
                <w:rFonts w:ascii="David" w:eastAsiaTheme="minorHAnsi" w:hAnsi="David"/>
                <w:rtl/>
                <w:lang w:eastAsia="en-US"/>
              </w:rPr>
              <w:t xml:space="preserve">מידע </w:t>
            </w:r>
            <w:r w:rsidRPr="0094543E">
              <w:rPr>
                <w:rFonts w:ascii="David" w:eastAsiaTheme="minorHAnsi" w:hAnsi="David"/>
                <w:rtl/>
                <w:lang w:eastAsia="en-US"/>
              </w:rPr>
              <w:t xml:space="preserve">של המשרד </w:t>
            </w:r>
            <w:r w:rsidRPr="00847435">
              <w:rPr>
                <w:rFonts w:ascii="David" w:eastAsiaTheme="minorHAnsi" w:hAnsi="David"/>
                <w:rtl/>
                <w:lang w:eastAsia="en-US"/>
              </w:rPr>
              <w:t>המצוי ביד</w:t>
            </w:r>
            <w:r w:rsidRPr="0094543E">
              <w:rPr>
                <w:rFonts w:ascii="David" w:eastAsiaTheme="minorHAnsi" w:hAnsi="David"/>
                <w:rtl/>
                <w:lang w:eastAsia="en-US"/>
              </w:rPr>
              <w:t>ו,</w:t>
            </w:r>
            <w:r w:rsidRPr="00847435">
              <w:rPr>
                <w:rFonts w:ascii="David" w:eastAsiaTheme="minorHAnsi" w:hAnsi="David"/>
                <w:rtl/>
                <w:lang w:eastAsia="en-US"/>
              </w:rPr>
              <w:t xml:space="preserve"> וכן על יישום ההנחיות המופיעות במסמך זה</w:t>
            </w:r>
            <w:r w:rsidRPr="00847435">
              <w:rPr>
                <w:rFonts w:ascii="David" w:eastAsiaTheme="minorHAnsi" w:hAnsi="David"/>
                <w:lang w:eastAsia="en-US"/>
              </w:rPr>
              <w:t>.</w:t>
            </w:r>
          </w:p>
        </w:tc>
        <w:tc>
          <w:tcPr>
            <w:tcW w:w="1553" w:type="dxa"/>
            <w:vAlign w:val="center"/>
          </w:tcPr>
          <w:p w14:paraId="0668B96B" w14:textId="77777777" w:rsidR="00951D11" w:rsidRPr="0094543E" w:rsidRDefault="00000000" w:rsidP="00705902">
            <w:pPr>
              <w:pStyle w:val="Normal2"/>
              <w:ind w:left="0"/>
              <w:jc w:val="center"/>
              <w:rPr>
                <w:rFonts w:ascii="David" w:hAnsi="David"/>
                <w:rtl/>
              </w:rPr>
            </w:pPr>
            <w:sdt>
              <w:sdtPr>
                <w:rPr>
                  <w:rFonts w:ascii="David" w:hAnsi="David"/>
                  <w:rtl/>
                </w:rPr>
                <w:id w:val="1019750837"/>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7C02C623" w14:textId="77777777" w:rsidTr="00847435">
        <w:tc>
          <w:tcPr>
            <w:tcW w:w="1882" w:type="dxa"/>
          </w:tcPr>
          <w:p w14:paraId="1920EAEB" w14:textId="77777777" w:rsidR="00951D11" w:rsidRPr="00847435" w:rsidRDefault="00951D11" w:rsidP="002A58C7">
            <w:pPr>
              <w:pStyle w:val="4-"/>
              <w:numPr>
                <w:ilvl w:val="2"/>
                <w:numId w:val="22"/>
              </w:numPr>
              <w:bidi/>
              <w:rPr>
                <w:rtl/>
              </w:rPr>
            </w:pPr>
          </w:p>
        </w:tc>
        <w:tc>
          <w:tcPr>
            <w:tcW w:w="6656" w:type="dxa"/>
            <w:vAlign w:val="center"/>
          </w:tcPr>
          <w:p w14:paraId="1EE1043A" w14:textId="77777777" w:rsidR="00951D11" w:rsidRPr="00847435" w:rsidRDefault="00951D11" w:rsidP="00705902">
            <w:pPr>
              <w:rPr>
                <w:rFonts w:ascii="David" w:eastAsiaTheme="minorHAnsi" w:hAnsi="David"/>
                <w:rtl/>
                <w:lang w:eastAsia="en-US"/>
              </w:rPr>
            </w:pPr>
            <w:r w:rsidRPr="0094543E">
              <w:rPr>
                <w:rFonts w:ascii="David" w:eastAsiaTheme="minorHAnsi" w:hAnsi="David"/>
                <w:rtl/>
                <w:lang w:eastAsia="en-US"/>
              </w:rPr>
              <w:t>המציע מחויב</w:t>
            </w:r>
            <w:r w:rsidRPr="00847435">
              <w:rPr>
                <w:rFonts w:ascii="David" w:eastAsiaTheme="minorHAnsi" w:hAnsi="David"/>
                <w:rtl/>
                <w:lang w:eastAsia="en-US"/>
              </w:rPr>
              <w:t xml:space="preserve"> </w:t>
            </w:r>
            <w:r w:rsidRPr="0094543E">
              <w:rPr>
                <w:rFonts w:ascii="David" w:eastAsiaTheme="minorHAnsi" w:hAnsi="David"/>
                <w:rtl/>
                <w:lang w:eastAsia="en-US"/>
              </w:rPr>
              <w:t>להגן על</w:t>
            </w:r>
            <w:r w:rsidRPr="00847435">
              <w:rPr>
                <w:rFonts w:ascii="David" w:eastAsiaTheme="minorHAnsi" w:hAnsi="David"/>
                <w:rtl/>
                <w:lang w:eastAsia="en-US"/>
              </w:rPr>
              <w:t xml:space="preserve"> המידע </w:t>
            </w:r>
            <w:r w:rsidRPr="0094543E">
              <w:rPr>
                <w:rFonts w:ascii="David" w:eastAsiaTheme="minorHAnsi" w:hAnsi="David"/>
                <w:rtl/>
                <w:lang w:eastAsia="en-US"/>
              </w:rPr>
              <w:t>של המשרד</w:t>
            </w:r>
            <w:r w:rsidRPr="00847435">
              <w:rPr>
                <w:rFonts w:ascii="David" w:eastAsiaTheme="minorHAnsi" w:hAnsi="David"/>
                <w:rtl/>
                <w:lang w:eastAsia="en-US"/>
              </w:rPr>
              <w:t xml:space="preserve"> כל עוד המידע מצוי אצלו, גם לאחר תום תקופת </w:t>
            </w:r>
            <w:r w:rsidRPr="0094543E">
              <w:rPr>
                <w:rFonts w:ascii="David" w:eastAsiaTheme="minorHAnsi" w:hAnsi="David"/>
                <w:rtl/>
                <w:lang w:eastAsia="en-US"/>
              </w:rPr>
              <w:t>המכרז</w:t>
            </w:r>
            <w:r w:rsidRPr="00847435">
              <w:rPr>
                <w:rFonts w:ascii="David" w:eastAsiaTheme="minorHAnsi" w:hAnsi="David"/>
                <w:rtl/>
                <w:lang w:eastAsia="en-US"/>
              </w:rPr>
              <w:t>.</w:t>
            </w:r>
          </w:p>
        </w:tc>
        <w:tc>
          <w:tcPr>
            <w:tcW w:w="1553" w:type="dxa"/>
            <w:vAlign w:val="center"/>
          </w:tcPr>
          <w:p w14:paraId="396BEA28"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489252149"/>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48E775FC" w14:textId="77777777" w:rsidTr="0094543E">
        <w:trPr>
          <w:trHeight w:val="704"/>
        </w:trPr>
        <w:tc>
          <w:tcPr>
            <w:tcW w:w="10091" w:type="dxa"/>
            <w:gridSpan w:val="3"/>
            <w:shd w:val="clear" w:color="auto" w:fill="DBDBDB" w:themeFill="accent3" w:themeFillTint="66"/>
            <w:vAlign w:val="center"/>
          </w:tcPr>
          <w:p w14:paraId="1178231B" w14:textId="77777777" w:rsidR="00951D11" w:rsidRPr="00847435" w:rsidRDefault="00951D11" w:rsidP="002A58C7">
            <w:pPr>
              <w:pStyle w:val="27"/>
              <w:numPr>
                <w:ilvl w:val="1"/>
                <w:numId w:val="22"/>
              </w:numPr>
              <w:jc w:val="center"/>
              <w:outlineLvl w:val="0"/>
              <w:rPr>
                <w:b/>
                <w:bCs/>
                <w:rtl/>
              </w:rPr>
            </w:pPr>
            <w:r w:rsidRPr="0094543E">
              <w:rPr>
                <w:b/>
                <w:bCs/>
                <w:rtl/>
              </w:rPr>
              <w:lastRenderedPageBreak/>
              <w:t>אבטחת מידע בתשתיות הטכנולוגיות של המציע</w:t>
            </w:r>
          </w:p>
        </w:tc>
      </w:tr>
      <w:tr w:rsidR="00847435" w:rsidRPr="00847435" w14:paraId="7102C1B0" w14:textId="77777777" w:rsidTr="00847435">
        <w:tc>
          <w:tcPr>
            <w:tcW w:w="1882" w:type="dxa"/>
          </w:tcPr>
          <w:p w14:paraId="72A620B5" w14:textId="77777777" w:rsidR="00951D11" w:rsidRPr="00847435" w:rsidRDefault="00951D11" w:rsidP="002A58C7">
            <w:pPr>
              <w:pStyle w:val="4-"/>
              <w:numPr>
                <w:ilvl w:val="2"/>
                <w:numId w:val="22"/>
              </w:numPr>
              <w:bidi/>
              <w:rPr>
                <w:rtl/>
              </w:rPr>
            </w:pPr>
          </w:p>
        </w:tc>
        <w:tc>
          <w:tcPr>
            <w:tcW w:w="6656" w:type="dxa"/>
            <w:vAlign w:val="center"/>
          </w:tcPr>
          <w:p w14:paraId="6A41A9A0" w14:textId="77777777" w:rsidR="00951D11" w:rsidRPr="00847435" w:rsidRDefault="00951D11" w:rsidP="00705902">
            <w:pPr>
              <w:rPr>
                <w:rFonts w:ascii="David" w:hAnsi="David"/>
                <w:rtl/>
                <w:lang w:eastAsia="en-US"/>
              </w:rPr>
            </w:pPr>
            <w:r w:rsidRPr="0094543E">
              <w:rPr>
                <w:rFonts w:ascii="David" w:hAnsi="David"/>
                <w:rtl/>
                <w:lang w:eastAsia="en-US"/>
              </w:rPr>
              <w:t>המציע</w:t>
            </w:r>
            <w:r w:rsidRPr="00847435">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74155249"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868329664"/>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5F03D5F0" w14:textId="77777777" w:rsidTr="00847435">
        <w:tc>
          <w:tcPr>
            <w:tcW w:w="1882" w:type="dxa"/>
          </w:tcPr>
          <w:p w14:paraId="11CD70DB" w14:textId="77777777" w:rsidR="00951D11" w:rsidRPr="00847435" w:rsidRDefault="00951D11" w:rsidP="002A58C7">
            <w:pPr>
              <w:pStyle w:val="4-"/>
              <w:numPr>
                <w:ilvl w:val="2"/>
                <w:numId w:val="22"/>
              </w:numPr>
              <w:bidi/>
              <w:rPr>
                <w:rtl/>
              </w:rPr>
            </w:pPr>
          </w:p>
        </w:tc>
        <w:tc>
          <w:tcPr>
            <w:tcW w:w="6656" w:type="dxa"/>
            <w:vAlign w:val="center"/>
          </w:tcPr>
          <w:p w14:paraId="116F350A" w14:textId="77777777" w:rsidR="00951D11" w:rsidRPr="00847435" w:rsidRDefault="00951D11" w:rsidP="00705902">
            <w:pPr>
              <w:rPr>
                <w:rFonts w:ascii="David" w:hAnsi="David"/>
                <w:rtl/>
                <w:lang w:eastAsia="en-US"/>
              </w:rPr>
            </w:pPr>
            <w:r w:rsidRPr="00847435">
              <w:rPr>
                <w:rFonts w:ascii="David" w:hAnsi="David"/>
                <w:rtl/>
                <w:lang w:eastAsia="en-US"/>
              </w:rPr>
              <w:t xml:space="preserve">במידה ולצורך </w:t>
            </w:r>
            <w:r w:rsidRPr="0094543E">
              <w:rPr>
                <w:rFonts w:ascii="David" w:hAnsi="David"/>
                <w:rtl/>
                <w:lang w:eastAsia="en-US"/>
              </w:rPr>
              <w:t xml:space="preserve">מתן השירות </w:t>
            </w:r>
            <w:r w:rsidRPr="00847435">
              <w:rPr>
                <w:rFonts w:ascii="David" w:hAnsi="David"/>
                <w:rtl/>
                <w:lang w:eastAsia="en-US"/>
              </w:rPr>
              <w:t>נעשה שימוש במערכת</w:t>
            </w:r>
            <w:r w:rsidRPr="0094543E">
              <w:rPr>
                <w:rFonts w:ascii="David" w:hAnsi="David"/>
                <w:rtl/>
                <w:lang w:eastAsia="en-US"/>
              </w:rPr>
              <w:t xml:space="preserve"> </w:t>
            </w:r>
            <w:r w:rsidRPr="00847435">
              <w:rPr>
                <w:rFonts w:ascii="David" w:hAnsi="David"/>
                <w:rtl/>
                <w:lang w:eastAsia="en-US"/>
              </w:rPr>
              <w:t>טכנולוגית</w:t>
            </w:r>
            <w:r w:rsidRPr="00847435">
              <w:rPr>
                <w:rFonts w:ascii="David" w:hAnsi="David"/>
                <w:lang w:eastAsia="en-US"/>
              </w:rPr>
              <w:t xml:space="preserve">/ </w:t>
            </w:r>
            <w:r w:rsidRPr="00847435">
              <w:rPr>
                <w:rFonts w:ascii="David" w:hAnsi="David"/>
                <w:rtl/>
                <w:lang w:eastAsia="en-US"/>
              </w:rPr>
              <w:t>אפליקציה</w:t>
            </w:r>
            <w:r w:rsidRPr="00847435">
              <w:rPr>
                <w:rFonts w:ascii="David" w:hAnsi="David"/>
                <w:lang w:eastAsia="en-US"/>
              </w:rPr>
              <w:t>/</w:t>
            </w:r>
            <w:r w:rsidRPr="00847435">
              <w:rPr>
                <w:rFonts w:ascii="David" w:hAnsi="David"/>
                <w:rtl/>
                <w:lang w:eastAsia="en-US"/>
              </w:rPr>
              <w:t>אתר אינטרנט ייעודי</w:t>
            </w:r>
            <w:r w:rsidRPr="0094543E">
              <w:rPr>
                <w:rFonts w:ascii="David" w:hAnsi="David"/>
                <w:rtl/>
                <w:lang w:eastAsia="en-US"/>
              </w:rPr>
              <w:t xml:space="preserve"> כלי דיגיטלי וכדומה</w:t>
            </w:r>
            <w:r w:rsidRPr="00847435">
              <w:rPr>
                <w:rFonts w:ascii="David" w:hAnsi="David"/>
                <w:rtl/>
                <w:lang w:eastAsia="en-US"/>
              </w:rPr>
              <w:t xml:space="preserve">, </w:t>
            </w:r>
            <w:r w:rsidRPr="0094543E">
              <w:rPr>
                <w:rFonts w:ascii="David" w:hAnsi="David"/>
                <w:rtl/>
                <w:lang w:eastAsia="en-US"/>
              </w:rPr>
              <w:t>המציע נדרש לציין זאת במענה, ולאשר את הפתרון</w:t>
            </w:r>
            <w:r w:rsidRPr="00847435">
              <w:rPr>
                <w:rFonts w:ascii="David" w:hAnsi="David"/>
                <w:rtl/>
                <w:lang w:eastAsia="en-US"/>
              </w:rPr>
              <w:t xml:space="preserve"> על ידי </w:t>
            </w:r>
            <w:r w:rsidRPr="0094543E">
              <w:rPr>
                <w:rFonts w:ascii="David" w:hAnsi="David"/>
                <w:rtl/>
                <w:lang w:eastAsia="en-US"/>
              </w:rPr>
              <w:t>ה</w:t>
            </w:r>
            <w:r w:rsidRPr="00847435">
              <w:rPr>
                <w:rFonts w:ascii="David" w:hAnsi="David"/>
                <w:rtl/>
                <w:lang w:eastAsia="en-US"/>
              </w:rPr>
              <w:t>משרד בהיבטי אבטחת מידע.</w:t>
            </w:r>
            <w:r w:rsidRPr="0094543E">
              <w:rPr>
                <w:rFonts w:ascii="David" w:hAnsi="David"/>
                <w:rtl/>
                <w:lang w:eastAsia="en-US"/>
              </w:rPr>
              <w:t xml:space="preserve"> </w:t>
            </w:r>
          </w:p>
        </w:tc>
        <w:tc>
          <w:tcPr>
            <w:tcW w:w="1553" w:type="dxa"/>
            <w:vAlign w:val="center"/>
          </w:tcPr>
          <w:p w14:paraId="72526BF0"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41158495"/>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77BFD653" w14:textId="77777777" w:rsidTr="00847435">
        <w:tc>
          <w:tcPr>
            <w:tcW w:w="1882" w:type="dxa"/>
          </w:tcPr>
          <w:p w14:paraId="31334CDA" w14:textId="77777777" w:rsidR="00951D11" w:rsidRPr="00847435" w:rsidRDefault="00951D11" w:rsidP="002A58C7">
            <w:pPr>
              <w:pStyle w:val="4-"/>
              <w:numPr>
                <w:ilvl w:val="2"/>
                <w:numId w:val="22"/>
              </w:numPr>
              <w:bidi/>
              <w:rPr>
                <w:rtl/>
              </w:rPr>
            </w:pPr>
          </w:p>
        </w:tc>
        <w:tc>
          <w:tcPr>
            <w:tcW w:w="6656" w:type="dxa"/>
            <w:vAlign w:val="center"/>
          </w:tcPr>
          <w:p w14:paraId="181819EB" w14:textId="77777777" w:rsidR="00951D11" w:rsidRPr="0094543E" w:rsidRDefault="00951D11" w:rsidP="00705902">
            <w:pPr>
              <w:rPr>
                <w:rFonts w:ascii="David" w:hAnsi="David"/>
                <w:rtl/>
              </w:rPr>
            </w:pPr>
            <w:r w:rsidRPr="0094543E">
              <w:rPr>
                <w:rFonts w:ascii="David" w:hAnsi="David"/>
                <w:rtl/>
                <w:lang w:eastAsia="en-US"/>
              </w:rPr>
              <w:t>המציע</w:t>
            </w:r>
            <w:r w:rsidRPr="00847435">
              <w:rPr>
                <w:rFonts w:ascii="David" w:hAnsi="David"/>
                <w:rtl/>
                <w:lang w:eastAsia="en-US"/>
              </w:rPr>
              <w:t xml:space="preserve"> מתחייב ליישם אמצעי אבטחה הולמים שימנעו חדירה מכוונת או מקרית למערכ</w:t>
            </w:r>
            <w:r w:rsidRPr="0094543E">
              <w:rPr>
                <w:rFonts w:ascii="David" w:hAnsi="David"/>
                <w:rtl/>
                <w:lang w:eastAsia="en-US"/>
              </w:rPr>
              <w:t>ו</w:t>
            </w:r>
            <w:r w:rsidRPr="00847435">
              <w:rPr>
                <w:rFonts w:ascii="David" w:hAnsi="David"/>
                <w:rtl/>
                <w:lang w:eastAsia="en-US"/>
              </w:rPr>
              <w:t>ת</w:t>
            </w:r>
            <w:r w:rsidRPr="0094543E">
              <w:rPr>
                <w:rFonts w:ascii="David" w:hAnsi="David"/>
                <w:rtl/>
                <w:lang w:eastAsia="en-US"/>
              </w:rPr>
              <w:t>, שרתים,</w:t>
            </w:r>
            <w:r w:rsidRPr="00847435">
              <w:rPr>
                <w:rFonts w:ascii="David" w:hAnsi="David"/>
                <w:rtl/>
                <w:lang w:eastAsia="en-US"/>
              </w:rPr>
              <w:t xml:space="preserve"> </w:t>
            </w:r>
            <w:r w:rsidRPr="0094543E">
              <w:rPr>
                <w:rFonts w:ascii="David" w:hAnsi="David"/>
                <w:rtl/>
                <w:lang w:eastAsia="en-US"/>
              </w:rPr>
              <w:t>מחשבים ו</w:t>
            </w:r>
            <w:r w:rsidRPr="00847435">
              <w:rPr>
                <w:rFonts w:ascii="David" w:hAnsi="David"/>
                <w:rtl/>
                <w:lang w:eastAsia="en-US"/>
              </w:rPr>
              <w:t>תשתי</w:t>
            </w:r>
            <w:r w:rsidRPr="0094543E">
              <w:rPr>
                <w:rFonts w:ascii="David" w:hAnsi="David"/>
                <w:rtl/>
                <w:lang w:eastAsia="en-US"/>
              </w:rPr>
              <w:t>ו</w:t>
            </w:r>
            <w:r w:rsidRPr="00847435">
              <w:rPr>
                <w:rFonts w:ascii="David" w:hAnsi="David"/>
                <w:rtl/>
                <w:lang w:eastAsia="en-US"/>
              </w:rPr>
              <w:t>ת התקשורת</w:t>
            </w:r>
            <w:r w:rsidRPr="0094543E">
              <w:rPr>
                <w:rFonts w:ascii="David" w:hAnsi="David"/>
                <w:rtl/>
                <w:lang w:eastAsia="en-US"/>
              </w:rPr>
              <w:t xml:space="preserve"> של המציע לרבות יישום האמצעים הבאים:</w:t>
            </w:r>
          </w:p>
        </w:tc>
        <w:tc>
          <w:tcPr>
            <w:tcW w:w="1553" w:type="dxa"/>
            <w:vAlign w:val="center"/>
          </w:tcPr>
          <w:p w14:paraId="6FA7143A"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360985778"/>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EDE4DBF" w14:textId="77777777" w:rsidTr="00847435">
        <w:tc>
          <w:tcPr>
            <w:tcW w:w="1882" w:type="dxa"/>
          </w:tcPr>
          <w:p w14:paraId="158E25AA" w14:textId="77777777" w:rsidR="00951D11" w:rsidRPr="00847435" w:rsidRDefault="00951D11" w:rsidP="002A58C7">
            <w:pPr>
              <w:pStyle w:val="4-"/>
              <w:numPr>
                <w:ilvl w:val="3"/>
                <w:numId w:val="22"/>
              </w:numPr>
              <w:bidi/>
              <w:rPr>
                <w:rtl/>
              </w:rPr>
            </w:pPr>
          </w:p>
        </w:tc>
        <w:tc>
          <w:tcPr>
            <w:tcW w:w="6656" w:type="dxa"/>
            <w:vAlign w:val="center"/>
          </w:tcPr>
          <w:p w14:paraId="0947B9D0" w14:textId="77777777" w:rsidR="00951D11" w:rsidRPr="00847435" w:rsidRDefault="00951D11" w:rsidP="00705902">
            <w:pPr>
              <w:rPr>
                <w:rFonts w:ascii="David" w:hAnsi="David"/>
                <w:rtl/>
                <w:lang w:eastAsia="en-US"/>
              </w:rPr>
            </w:pPr>
            <w:r w:rsidRPr="0094543E">
              <w:rPr>
                <w:rFonts w:ascii="David" w:hAnsi="David"/>
                <w:rtl/>
                <w:lang w:eastAsia="en-US"/>
              </w:rPr>
              <w:t>חומת אש (</w:t>
            </w:r>
            <w:r w:rsidRPr="00847435">
              <w:rPr>
                <w:rFonts w:ascii="David" w:hAnsi="David"/>
                <w:lang w:eastAsia="en-US"/>
              </w:rPr>
              <w:t>Firewall</w:t>
            </w:r>
            <w:r w:rsidRPr="0094543E">
              <w:rPr>
                <w:rFonts w:ascii="David" w:hAnsi="David"/>
                <w:rtl/>
                <w:lang w:eastAsia="en-US"/>
              </w:rPr>
              <w:t>) ואמצעי גלישה מאובטחת להגנה בפני אתרים זדוניים ומתחזים (פישינג)</w:t>
            </w:r>
            <w:r w:rsidRPr="00847435">
              <w:rPr>
                <w:rFonts w:ascii="David" w:hAnsi="David"/>
                <w:rtl/>
                <w:lang w:eastAsia="en-US"/>
              </w:rPr>
              <w:t xml:space="preserve"> בין </w:t>
            </w:r>
            <w:r w:rsidRPr="0094543E">
              <w:rPr>
                <w:rFonts w:ascii="David" w:hAnsi="David"/>
                <w:rtl/>
                <w:lang w:eastAsia="en-US"/>
              </w:rPr>
              <w:t>מחשבי ומערכות</w:t>
            </w:r>
            <w:r w:rsidRPr="00847435">
              <w:rPr>
                <w:rFonts w:ascii="David" w:hAnsi="David"/>
                <w:rtl/>
                <w:lang w:eastAsia="en-US"/>
              </w:rPr>
              <w:t xml:space="preserve"> </w:t>
            </w:r>
            <w:r w:rsidRPr="0094543E">
              <w:rPr>
                <w:rFonts w:ascii="David" w:hAnsi="David"/>
                <w:rtl/>
                <w:lang w:eastAsia="en-US"/>
              </w:rPr>
              <w:t>המציע</w:t>
            </w:r>
            <w:r w:rsidRPr="00847435">
              <w:rPr>
                <w:rFonts w:ascii="David" w:hAnsi="David"/>
                <w:rtl/>
                <w:lang w:eastAsia="en-US"/>
              </w:rPr>
              <w:t xml:space="preserve"> לרשת האינטרנט.</w:t>
            </w:r>
          </w:p>
        </w:tc>
        <w:tc>
          <w:tcPr>
            <w:tcW w:w="1553" w:type="dxa"/>
            <w:vAlign w:val="center"/>
          </w:tcPr>
          <w:p w14:paraId="1FB005E1"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471418644"/>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76554D1" w14:textId="77777777" w:rsidTr="00847435">
        <w:tc>
          <w:tcPr>
            <w:tcW w:w="1882" w:type="dxa"/>
          </w:tcPr>
          <w:p w14:paraId="71597D63" w14:textId="77777777" w:rsidR="00951D11" w:rsidRPr="00847435" w:rsidRDefault="00951D11" w:rsidP="002A58C7">
            <w:pPr>
              <w:pStyle w:val="4-"/>
              <w:numPr>
                <w:ilvl w:val="3"/>
                <w:numId w:val="22"/>
              </w:numPr>
              <w:bidi/>
              <w:rPr>
                <w:rtl/>
              </w:rPr>
            </w:pPr>
          </w:p>
        </w:tc>
        <w:tc>
          <w:tcPr>
            <w:tcW w:w="6656" w:type="dxa"/>
            <w:vAlign w:val="center"/>
          </w:tcPr>
          <w:p w14:paraId="112C397A" w14:textId="77777777" w:rsidR="00951D11" w:rsidRPr="00847435" w:rsidRDefault="00951D11" w:rsidP="00705902">
            <w:pPr>
              <w:rPr>
                <w:rFonts w:ascii="David" w:hAnsi="David"/>
                <w:rtl/>
                <w:lang w:eastAsia="en-US"/>
              </w:rPr>
            </w:pPr>
            <w:r w:rsidRPr="0094543E">
              <w:rPr>
                <w:rFonts w:ascii="David" w:hAnsi="David"/>
                <w:rtl/>
                <w:lang w:eastAsia="en-US"/>
              </w:rPr>
              <w:t>א</w:t>
            </w:r>
            <w:r w:rsidRPr="00847435">
              <w:rPr>
                <w:rFonts w:ascii="David" w:hAnsi="David"/>
                <w:rtl/>
                <w:lang w:eastAsia="en-US"/>
              </w:rPr>
              <w:t>מצעי הגנה</w:t>
            </w:r>
            <w:r w:rsidRPr="0094543E">
              <w:rPr>
                <w:rFonts w:ascii="David" w:hAnsi="David"/>
                <w:rtl/>
                <w:lang w:eastAsia="en-US"/>
              </w:rPr>
              <w:t xml:space="preserve"> מתקדמים</w:t>
            </w:r>
            <w:r w:rsidRPr="00847435">
              <w:rPr>
                <w:rFonts w:ascii="David" w:hAnsi="David"/>
                <w:rtl/>
                <w:lang w:eastAsia="en-US"/>
              </w:rPr>
              <w:t xml:space="preserve"> </w:t>
            </w:r>
            <w:r w:rsidRPr="0094543E">
              <w:rPr>
                <w:rFonts w:ascii="David" w:hAnsi="David"/>
                <w:rtl/>
                <w:lang w:eastAsia="en-US"/>
              </w:rPr>
              <w:t>לנקודות קצה ב</w:t>
            </w:r>
            <w:r w:rsidRPr="00847435">
              <w:rPr>
                <w:rFonts w:ascii="David" w:hAnsi="David"/>
                <w:rtl/>
                <w:lang w:eastAsia="en-US"/>
              </w:rPr>
              <w:t xml:space="preserve">פני </w:t>
            </w:r>
            <w:r w:rsidRPr="0094543E">
              <w:rPr>
                <w:rFonts w:ascii="David" w:hAnsi="David"/>
                <w:rtl/>
                <w:lang w:eastAsia="en-US"/>
              </w:rPr>
              <w:t xml:space="preserve">וירוסים, כופר, </w:t>
            </w:r>
            <w:r w:rsidRPr="00847435">
              <w:rPr>
                <w:rFonts w:ascii="David" w:hAnsi="David"/>
                <w:rtl/>
                <w:lang w:eastAsia="en-US"/>
              </w:rPr>
              <w:t xml:space="preserve">קוד </w:t>
            </w:r>
            <w:r w:rsidRPr="0094543E">
              <w:rPr>
                <w:rFonts w:ascii="David" w:hAnsi="David"/>
                <w:rtl/>
                <w:lang w:eastAsia="en-US"/>
              </w:rPr>
              <w:t xml:space="preserve">זדוני ועוד, כגון: </w:t>
            </w:r>
            <w:r w:rsidRPr="00847435">
              <w:rPr>
                <w:rFonts w:ascii="David" w:hAnsi="David"/>
                <w:sz w:val="22"/>
                <w:szCs w:val="22"/>
                <w:lang w:eastAsia="en-US"/>
              </w:rPr>
              <w:t>EDR/XDR</w:t>
            </w:r>
            <w:r w:rsidRPr="0094543E">
              <w:rPr>
                <w:rFonts w:ascii="David" w:hAnsi="David"/>
                <w:sz w:val="22"/>
                <w:szCs w:val="22"/>
                <w:rtl/>
                <w:lang w:eastAsia="en-US"/>
              </w:rPr>
              <w:t xml:space="preserve"> </w:t>
            </w:r>
            <w:r w:rsidRPr="0094543E">
              <w:rPr>
                <w:rFonts w:ascii="David" w:hAnsi="David"/>
                <w:rtl/>
                <w:lang w:eastAsia="en-US"/>
              </w:rPr>
              <w:t>בכל תחנות העבודה, השרתים, והמחשבים הניידים בסביבת המציע.</w:t>
            </w:r>
          </w:p>
        </w:tc>
        <w:tc>
          <w:tcPr>
            <w:tcW w:w="1553" w:type="dxa"/>
            <w:vAlign w:val="center"/>
          </w:tcPr>
          <w:p w14:paraId="68A5B032"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869727247"/>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200C5A9E" w14:textId="77777777" w:rsidTr="00847435">
        <w:tc>
          <w:tcPr>
            <w:tcW w:w="1882" w:type="dxa"/>
          </w:tcPr>
          <w:p w14:paraId="4573A9EC" w14:textId="77777777" w:rsidR="00951D11" w:rsidRPr="00847435" w:rsidRDefault="00951D11" w:rsidP="002A58C7">
            <w:pPr>
              <w:pStyle w:val="4-"/>
              <w:numPr>
                <w:ilvl w:val="3"/>
                <w:numId w:val="22"/>
              </w:numPr>
              <w:bidi/>
              <w:rPr>
                <w:rtl/>
              </w:rPr>
            </w:pPr>
          </w:p>
        </w:tc>
        <w:tc>
          <w:tcPr>
            <w:tcW w:w="6656" w:type="dxa"/>
            <w:vAlign w:val="center"/>
          </w:tcPr>
          <w:p w14:paraId="014A8DF7" w14:textId="77777777" w:rsidR="00951D11" w:rsidRPr="00847435" w:rsidRDefault="00951D11" w:rsidP="00705902">
            <w:pPr>
              <w:rPr>
                <w:rFonts w:ascii="David" w:hAnsi="David"/>
                <w:rtl/>
                <w:lang w:eastAsia="en-US"/>
              </w:rPr>
            </w:pPr>
            <w:r w:rsidRPr="0094543E">
              <w:rPr>
                <w:rFonts w:ascii="David" w:hAnsi="David"/>
                <w:rtl/>
                <w:lang w:eastAsia="en-US"/>
              </w:rPr>
              <w:t>מערכת</w:t>
            </w:r>
            <w:r w:rsidRPr="00847435">
              <w:rPr>
                <w:rFonts w:ascii="David" w:hAnsi="David"/>
                <w:rtl/>
                <w:lang w:eastAsia="en-US"/>
              </w:rPr>
              <w:t xml:space="preserve"> דואר אלקטרוני מאובטחת הכוללת הגנה מפני וירוסים </w:t>
            </w:r>
            <w:r w:rsidRPr="0094543E">
              <w:rPr>
                <w:rFonts w:ascii="David" w:hAnsi="David"/>
                <w:rtl/>
                <w:lang w:eastAsia="en-US"/>
              </w:rPr>
              <w:t>ופישינג</w:t>
            </w:r>
            <w:r w:rsidRPr="00847435">
              <w:rPr>
                <w:rFonts w:ascii="David" w:hAnsi="David"/>
                <w:rtl/>
                <w:lang w:eastAsia="en-US"/>
              </w:rPr>
              <w:t>.</w:t>
            </w:r>
          </w:p>
        </w:tc>
        <w:tc>
          <w:tcPr>
            <w:tcW w:w="1553" w:type="dxa"/>
            <w:vAlign w:val="center"/>
          </w:tcPr>
          <w:p w14:paraId="2434FE4B"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479801380"/>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1267BA4" w14:textId="77777777" w:rsidTr="00847435">
        <w:tc>
          <w:tcPr>
            <w:tcW w:w="1882" w:type="dxa"/>
          </w:tcPr>
          <w:p w14:paraId="14FD1670" w14:textId="77777777" w:rsidR="00951D11" w:rsidRPr="00847435" w:rsidRDefault="00951D11" w:rsidP="002A58C7">
            <w:pPr>
              <w:pStyle w:val="4-"/>
              <w:numPr>
                <w:ilvl w:val="3"/>
                <w:numId w:val="22"/>
              </w:numPr>
              <w:bidi/>
              <w:rPr>
                <w:rtl/>
              </w:rPr>
            </w:pPr>
          </w:p>
        </w:tc>
        <w:tc>
          <w:tcPr>
            <w:tcW w:w="6656" w:type="dxa"/>
            <w:vAlign w:val="center"/>
          </w:tcPr>
          <w:p w14:paraId="4C5276E7" w14:textId="77777777" w:rsidR="00951D11" w:rsidRPr="00847435" w:rsidRDefault="00951D11" w:rsidP="00705902">
            <w:pPr>
              <w:rPr>
                <w:rFonts w:ascii="David" w:hAnsi="David"/>
                <w:rtl/>
                <w:lang w:eastAsia="en-US"/>
              </w:rPr>
            </w:pPr>
            <w:r w:rsidRPr="0094543E">
              <w:rPr>
                <w:rFonts w:ascii="David" w:hAnsi="David"/>
                <w:rtl/>
                <w:lang w:eastAsia="en-US"/>
              </w:rPr>
              <w:t>עדכוני טלאי תוכנה ואבטחה תדירים לתוכנות, מערכות הפעלה והאפליקציות בסביבת המציע.</w:t>
            </w:r>
          </w:p>
        </w:tc>
        <w:tc>
          <w:tcPr>
            <w:tcW w:w="1553" w:type="dxa"/>
            <w:vAlign w:val="center"/>
          </w:tcPr>
          <w:p w14:paraId="12A8648F"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833719903"/>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2C3EDB64" w14:textId="77777777" w:rsidTr="00847435">
        <w:tc>
          <w:tcPr>
            <w:tcW w:w="1882" w:type="dxa"/>
          </w:tcPr>
          <w:p w14:paraId="1C623D8A" w14:textId="77777777" w:rsidR="00951D11" w:rsidRPr="00847435" w:rsidRDefault="00951D11" w:rsidP="002A58C7">
            <w:pPr>
              <w:pStyle w:val="4-"/>
              <w:numPr>
                <w:ilvl w:val="3"/>
                <w:numId w:val="22"/>
              </w:numPr>
              <w:bidi/>
              <w:rPr>
                <w:rtl/>
              </w:rPr>
            </w:pPr>
          </w:p>
        </w:tc>
        <w:tc>
          <w:tcPr>
            <w:tcW w:w="6656" w:type="dxa"/>
            <w:vAlign w:val="center"/>
          </w:tcPr>
          <w:p w14:paraId="7FDF8D61" w14:textId="77777777" w:rsidR="00951D11" w:rsidRPr="00847435" w:rsidRDefault="00951D11" w:rsidP="00705902">
            <w:pPr>
              <w:rPr>
                <w:rFonts w:ascii="David" w:hAnsi="David"/>
                <w:rtl/>
                <w:lang w:eastAsia="en-US"/>
              </w:rPr>
            </w:pPr>
            <w:r w:rsidRPr="0094543E">
              <w:rPr>
                <w:rFonts w:ascii="David" w:hAnsi="David"/>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sidRPr="0094543E">
              <w:rPr>
                <w:rFonts w:ascii="David" w:hAnsi="David"/>
                <w:lang w:eastAsia="en-US"/>
              </w:rPr>
              <w:t>MFA</w:t>
            </w:r>
            <w:r w:rsidRPr="00847435">
              <w:rPr>
                <w:rFonts w:ascii="David" w:hAnsi="David"/>
                <w:lang w:eastAsia="en-US"/>
              </w:rPr>
              <w:t>)</w:t>
            </w:r>
            <w:r w:rsidRPr="0094543E">
              <w:rPr>
                <w:rFonts w:ascii="David" w:hAnsi="David"/>
                <w:rtl/>
                <w:lang w:eastAsia="en-US"/>
              </w:rPr>
              <w:t xml:space="preserve">), הזדהות ביומטרית וכדומה. </w:t>
            </w:r>
          </w:p>
        </w:tc>
        <w:tc>
          <w:tcPr>
            <w:tcW w:w="1553" w:type="dxa"/>
            <w:vAlign w:val="center"/>
          </w:tcPr>
          <w:p w14:paraId="3E3FAF8F"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876513286"/>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CF30590" w14:textId="77777777" w:rsidTr="00847435">
        <w:tc>
          <w:tcPr>
            <w:tcW w:w="1882" w:type="dxa"/>
          </w:tcPr>
          <w:p w14:paraId="02734806" w14:textId="77777777" w:rsidR="00951D11" w:rsidRPr="00847435" w:rsidRDefault="00951D11" w:rsidP="002A58C7">
            <w:pPr>
              <w:pStyle w:val="4-"/>
              <w:numPr>
                <w:ilvl w:val="3"/>
                <w:numId w:val="22"/>
              </w:numPr>
              <w:bidi/>
              <w:rPr>
                <w:rtl/>
              </w:rPr>
            </w:pPr>
          </w:p>
        </w:tc>
        <w:tc>
          <w:tcPr>
            <w:tcW w:w="6656" w:type="dxa"/>
            <w:vAlign w:val="center"/>
          </w:tcPr>
          <w:p w14:paraId="1B9EC69A" w14:textId="77777777" w:rsidR="00951D11" w:rsidRPr="00847435" w:rsidRDefault="00951D11" w:rsidP="00705902">
            <w:pPr>
              <w:rPr>
                <w:rFonts w:ascii="David" w:hAnsi="David"/>
                <w:rtl/>
              </w:rPr>
            </w:pPr>
            <w:r w:rsidRPr="0094543E">
              <w:rPr>
                <w:rFonts w:ascii="David" w:eastAsiaTheme="minorHAnsi" w:hAnsi="David"/>
                <w:rtl/>
                <w:lang w:eastAsia="en-US"/>
              </w:rPr>
              <w:t xml:space="preserve">על </w:t>
            </w:r>
            <w:r w:rsidRPr="00847435">
              <w:rPr>
                <w:rFonts w:ascii="David" w:eastAsiaTheme="minorHAnsi" w:hAnsi="David"/>
                <w:rtl/>
                <w:lang w:eastAsia="en-US"/>
              </w:rPr>
              <w:t>כל מחשב נייד</w:t>
            </w:r>
            <w:r w:rsidRPr="0094543E">
              <w:rPr>
                <w:rFonts w:ascii="David" w:eastAsiaTheme="minorHAnsi" w:hAnsi="David"/>
                <w:rtl/>
                <w:lang w:eastAsia="en-US"/>
              </w:rPr>
              <w:t xml:space="preserve"> של המציע </w:t>
            </w:r>
            <w:r w:rsidRPr="00847435">
              <w:rPr>
                <w:rFonts w:ascii="David" w:eastAsiaTheme="minorHAnsi" w:hAnsi="David"/>
                <w:rtl/>
                <w:lang w:eastAsia="en-US"/>
              </w:rPr>
              <w:t xml:space="preserve">המחזיק </w:t>
            </w:r>
            <w:r w:rsidRPr="0094543E">
              <w:rPr>
                <w:rFonts w:ascii="David" w:eastAsiaTheme="minorHAnsi" w:hAnsi="David"/>
                <w:rtl/>
                <w:lang w:eastAsia="en-US"/>
              </w:rPr>
              <w:t>מידע</w:t>
            </w:r>
            <w:r w:rsidRPr="00847435">
              <w:rPr>
                <w:rFonts w:ascii="David" w:eastAsiaTheme="minorHAnsi" w:hAnsi="David"/>
                <w:rtl/>
                <w:lang w:eastAsia="en-US"/>
              </w:rPr>
              <w:t xml:space="preserve"> </w:t>
            </w:r>
            <w:r w:rsidRPr="0094543E">
              <w:rPr>
                <w:rFonts w:ascii="David" w:eastAsiaTheme="minorHAnsi" w:hAnsi="David"/>
                <w:rtl/>
                <w:lang w:eastAsia="en-US"/>
              </w:rPr>
              <w:t>ב</w:t>
            </w:r>
            <w:r w:rsidRPr="00847435">
              <w:rPr>
                <w:rFonts w:ascii="David" w:eastAsiaTheme="minorHAnsi" w:hAnsi="David"/>
                <w:rtl/>
                <w:lang w:eastAsia="en-US"/>
              </w:rPr>
              <w:t>נ</w:t>
            </w:r>
            <w:r w:rsidRPr="0094543E">
              <w:rPr>
                <w:rFonts w:ascii="David" w:eastAsiaTheme="minorHAnsi" w:hAnsi="David"/>
                <w:rtl/>
                <w:lang w:eastAsia="en-US"/>
              </w:rPr>
              <w:t>ו</w:t>
            </w:r>
            <w:r w:rsidRPr="00847435">
              <w:rPr>
                <w:rFonts w:ascii="David" w:eastAsiaTheme="minorHAnsi" w:hAnsi="David"/>
                <w:rtl/>
                <w:lang w:eastAsia="en-US"/>
              </w:rPr>
              <w:t xml:space="preserve">שא </w:t>
            </w:r>
            <w:r w:rsidRPr="0094543E">
              <w:rPr>
                <w:rFonts w:ascii="David" w:eastAsiaTheme="minorHAnsi" w:hAnsi="David"/>
                <w:rtl/>
                <w:lang w:eastAsia="en-US"/>
              </w:rPr>
              <w:t>ה</w:t>
            </w:r>
            <w:r w:rsidRPr="00847435">
              <w:rPr>
                <w:rFonts w:ascii="David" w:eastAsiaTheme="minorHAnsi" w:hAnsi="David"/>
                <w:rtl/>
                <w:lang w:eastAsia="en-US"/>
              </w:rPr>
              <w:t>מכרז להיות מוגן על</w:t>
            </w:r>
            <w:r w:rsidRPr="0094543E">
              <w:rPr>
                <w:rFonts w:ascii="David" w:eastAsiaTheme="minorHAnsi" w:hAnsi="David"/>
                <w:rtl/>
                <w:lang w:eastAsia="en-US"/>
              </w:rPr>
              <w:t xml:space="preserve"> </w:t>
            </w:r>
            <w:r w:rsidRPr="00847435">
              <w:rPr>
                <w:rFonts w:ascii="David" w:eastAsiaTheme="minorHAnsi" w:hAnsi="David"/>
                <w:rtl/>
                <w:lang w:eastAsia="en-US"/>
              </w:rPr>
              <w:t>ידי מערכת הצפנת דיסק (</w:t>
            </w:r>
            <w:r w:rsidRPr="0094543E">
              <w:rPr>
                <w:rFonts w:ascii="David" w:eastAsiaTheme="minorHAnsi" w:hAnsi="David"/>
                <w:lang w:eastAsia="en-US"/>
              </w:rPr>
              <w:t>F</w:t>
            </w:r>
            <w:r w:rsidRPr="00847435">
              <w:rPr>
                <w:rFonts w:ascii="David" w:eastAsiaTheme="minorHAnsi" w:hAnsi="David"/>
                <w:lang w:eastAsia="en-US"/>
              </w:rPr>
              <w:t>ull Disk Encryption</w:t>
            </w:r>
            <w:r w:rsidRPr="00847435">
              <w:rPr>
                <w:rFonts w:ascii="David" w:eastAsiaTheme="minorHAnsi" w:hAnsi="David"/>
                <w:rtl/>
                <w:lang w:eastAsia="en-US"/>
              </w:rPr>
              <w:t>).</w:t>
            </w:r>
          </w:p>
        </w:tc>
        <w:tc>
          <w:tcPr>
            <w:tcW w:w="1553" w:type="dxa"/>
            <w:vAlign w:val="center"/>
          </w:tcPr>
          <w:p w14:paraId="3535D32C" w14:textId="77777777" w:rsidR="00951D11" w:rsidRPr="0094543E" w:rsidRDefault="00000000" w:rsidP="00705902">
            <w:pPr>
              <w:pStyle w:val="Normal2"/>
              <w:ind w:left="0"/>
              <w:jc w:val="center"/>
              <w:rPr>
                <w:rFonts w:ascii="David" w:hAnsi="David"/>
              </w:rPr>
            </w:pPr>
            <w:sdt>
              <w:sdtPr>
                <w:rPr>
                  <w:rFonts w:ascii="David" w:hAnsi="David"/>
                  <w:rtl/>
                </w:rPr>
                <w:id w:val="-1579364418"/>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7476AC04" w14:textId="77777777" w:rsidTr="00847435">
        <w:tc>
          <w:tcPr>
            <w:tcW w:w="1882" w:type="dxa"/>
          </w:tcPr>
          <w:p w14:paraId="42296990" w14:textId="77777777" w:rsidR="00951D11" w:rsidRPr="00847435" w:rsidRDefault="00951D11" w:rsidP="002A58C7">
            <w:pPr>
              <w:pStyle w:val="4-"/>
              <w:numPr>
                <w:ilvl w:val="3"/>
                <w:numId w:val="22"/>
              </w:numPr>
              <w:bidi/>
              <w:rPr>
                <w:rtl/>
              </w:rPr>
            </w:pPr>
          </w:p>
        </w:tc>
        <w:tc>
          <w:tcPr>
            <w:tcW w:w="6656" w:type="dxa"/>
            <w:vAlign w:val="center"/>
          </w:tcPr>
          <w:p w14:paraId="49C383B7" w14:textId="77777777" w:rsidR="00951D11" w:rsidRPr="00847435" w:rsidRDefault="00951D11" w:rsidP="00705902">
            <w:pPr>
              <w:rPr>
                <w:rFonts w:ascii="David" w:hAnsi="David"/>
                <w:rtl/>
              </w:rPr>
            </w:pPr>
            <w:r w:rsidRPr="0094543E">
              <w:rPr>
                <w:rFonts w:ascii="David" w:hAnsi="David"/>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14:paraId="6CA0EB7B"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147210232"/>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59F3155" w14:textId="77777777" w:rsidTr="00847435">
        <w:tc>
          <w:tcPr>
            <w:tcW w:w="1882" w:type="dxa"/>
          </w:tcPr>
          <w:p w14:paraId="07B209AC" w14:textId="77777777" w:rsidR="00951D11" w:rsidRPr="00847435" w:rsidRDefault="00951D11" w:rsidP="002A58C7">
            <w:pPr>
              <w:pStyle w:val="4-"/>
              <w:numPr>
                <w:ilvl w:val="2"/>
                <w:numId w:val="22"/>
              </w:numPr>
              <w:bidi/>
              <w:rPr>
                <w:rtl/>
              </w:rPr>
            </w:pPr>
          </w:p>
        </w:tc>
        <w:tc>
          <w:tcPr>
            <w:tcW w:w="6656" w:type="dxa"/>
            <w:vAlign w:val="center"/>
          </w:tcPr>
          <w:p w14:paraId="5429B478" w14:textId="77777777" w:rsidR="00951D11" w:rsidRPr="00847435" w:rsidRDefault="00951D11" w:rsidP="00705902">
            <w:pPr>
              <w:rPr>
                <w:rFonts w:ascii="David" w:hAnsi="David"/>
                <w:rtl/>
              </w:rPr>
            </w:pPr>
            <w:r w:rsidRPr="00847435">
              <w:rPr>
                <w:rFonts w:ascii="David" w:hAnsi="David"/>
                <w:rtl/>
              </w:rPr>
              <w:t xml:space="preserve">המציע </w:t>
            </w:r>
            <w:r w:rsidRPr="0094543E">
              <w:rPr>
                <w:rFonts w:ascii="David" w:hAnsi="David"/>
                <w:rtl/>
              </w:rPr>
              <w:t>נדרש</w:t>
            </w:r>
            <w:r w:rsidRPr="00847435">
              <w:rPr>
                <w:rFonts w:ascii="David" w:hAnsi="David"/>
                <w:rtl/>
              </w:rPr>
              <w:t xml:space="preserve"> </w:t>
            </w:r>
            <w:r w:rsidRPr="0094543E">
              <w:rPr>
                <w:rFonts w:ascii="David" w:hAnsi="David"/>
                <w:rtl/>
              </w:rPr>
              <w:t>ל</w:t>
            </w:r>
            <w:r w:rsidRPr="00847435">
              <w:rPr>
                <w:rFonts w:ascii="David" w:hAnsi="David"/>
                <w:rtl/>
              </w:rPr>
              <w:t xml:space="preserve">בצע בדיקות חוסן </w:t>
            </w:r>
            <w:r w:rsidRPr="0094543E">
              <w:rPr>
                <w:rFonts w:ascii="David" w:hAnsi="David"/>
                <w:rtl/>
              </w:rPr>
              <w:t xml:space="preserve">תקופתיות </w:t>
            </w:r>
            <w:r w:rsidRPr="00847435">
              <w:rPr>
                <w:rFonts w:ascii="David" w:hAnsi="David"/>
                <w:rtl/>
              </w:rPr>
              <w:t>באופן עצמאי</w:t>
            </w:r>
            <w:r w:rsidRPr="0094543E">
              <w:rPr>
                <w:rFonts w:ascii="David" w:hAnsi="David"/>
                <w:rtl/>
              </w:rPr>
              <w:t xml:space="preserve"> או </w:t>
            </w:r>
            <w:r w:rsidRPr="00847435">
              <w:rPr>
                <w:rFonts w:ascii="David" w:hAnsi="David"/>
                <w:rtl/>
              </w:rPr>
              <w:t xml:space="preserve">על ידי מומחה חיצוני </w:t>
            </w:r>
            <w:r w:rsidRPr="0094543E">
              <w:rPr>
                <w:rFonts w:ascii="David" w:hAnsi="David"/>
                <w:rtl/>
              </w:rPr>
              <w:t>לתשתיות וליישומים הטכנולוגיים הקיימים בסביבת המציע.</w:t>
            </w:r>
          </w:p>
        </w:tc>
        <w:tc>
          <w:tcPr>
            <w:tcW w:w="1553" w:type="dxa"/>
            <w:vAlign w:val="center"/>
          </w:tcPr>
          <w:p w14:paraId="5EFD4725" w14:textId="77777777" w:rsidR="00951D11" w:rsidRPr="0094543E" w:rsidRDefault="00000000" w:rsidP="00705902">
            <w:pPr>
              <w:pStyle w:val="Normal2"/>
              <w:ind w:left="0"/>
              <w:jc w:val="center"/>
              <w:rPr>
                <w:rFonts w:ascii="David" w:hAnsi="David"/>
              </w:rPr>
            </w:pPr>
            <w:sdt>
              <w:sdtPr>
                <w:rPr>
                  <w:rFonts w:ascii="David" w:hAnsi="David"/>
                  <w:rtl/>
                </w:rPr>
                <w:id w:val="395483475"/>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D8378CC" w14:textId="77777777" w:rsidTr="00847435">
        <w:tc>
          <w:tcPr>
            <w:tcW w:w="1882" w:type="dxa"/>
          </w:tcPr>
          <w:p w14:paraId="37344A05" w14:textId="77777777" w:rsidR="00951D11" w:rsidRPr="00847435" w:rsidRDefault="00951D11" w:rsidP="002A58C7">
            <w:pPr>
              <w:pStyle w:val="4-"/>
              <w:numPr>
                <w:ilvl w:val="2"/>
                <w:numId w:val="22"/>
              </w:numPr>
              <w:bidi/>
              <w:rPr>
                <w:rtl/>
              </w:rPr>
            </w:pPr>
          </w:p>
        </w:tc>
        <w:tc>
          <w:tcPr>
            <w:tcW w:w="6656" w:type="dxa"/>
            <w:vAlign w:val="center"/>
          </w:tcPr>
          <w:p w14:paraId="6C0867DF" w14:textId="77777777" w:rsidR="00951D11" w:rsidRPr="00847435" w:rsidRDefault="00951D11" w:rsidP="00705902">
            <w:pPr>
              <w:rPr>
                <w:rFonts w:ascii="David" w:hAnsi="David"/>
                <w:rtl/>
              </w:rPr>
            </w:pPr>
            <w:r w:rsidRPr="00847435">
              <w:rPr>
                <w:rFonts w:ascii="David" w:hAnsi="David"/>
                <w:rtl/>
              </w:rPr>
              <w:t xml:space="preserve">המציע </w:t>
            </w:r>
            <w:r w:rsidRPr="0094543E">
              <w:rPr>
                <w:rFonts w:ascii="David" w:hAnsi="David"/>
                <w:rtl/>
              </w:rPr>
              <w:t>נדרש</w:t>
            </w:r>
            <w:r w:rsidRPr="00847435">
              <w:rPr>
                <w:rFonts w:ascii="David" w:hAnsi="David"/>
                <w:rtl/>
              </w:rPr>
              <w:t xml:space="preserve"> </w:t>
            </w:r>
            <w:r w:rsidRPr="0094543E">
              <w:rPr>
                <w:rFonts w:ascii="David" w:hAnsi="David"/>
                <w:rtl/>
              </w:rPr>
              <w:t>לבצ</w:t>
            </w:r>
            <w:r w:rsidRPr="00847435">
              <w:rPr>
                <w:rFonts w:ascii="David" w:hAnsi="David"/>
                <w:rtl/>
              </w:rPr>
              <w:t xml:space="preserve">ע סקרי אבטחת מידע </w:t>
            </w:r>
            <w:r w:rsidRPr="0094543E">
              <w:rPr>
                <w:rFonts w:ascii="David" w:hAnsi="David"/>
                <w:rtl/>
              </w:rPr>
              <w:t xml:space="preserve">תקופתיים </w:t>
            </w:r>
            <w:r w:rsidRPr="00847435">
              <w:rPr>
                <w:rFonts w:ascii="David" w:hAnsi="David"/>
                <w:rtl/>
              </w:rPr>
              <w:t xml:space="preserve">באופן עצמאי </w:t>
            </w:r>
            <w:r w:rsidRPr="0094543E">
              <w:rPr>
                <w:rFonts w:ascii="David" w:hAnsi="David"/>
                <w:rtl/>
              </w:rPr>
              <w:t>או ע</w:t>
            </w:r>
            <w:r w:rsidRPr="00847435">
              <w:rPr>
                <w:rFonts w:ascii="David" w:hAnsi="David"/>
                <w:rtl/>
              </w:rPr>
              <w:t xml:space="preserve">ל ידי מומחה חיצוני </w:t>
            </w:r>
            <w:r w:rsidRPr="0094543E">
              <w:rPr>
                <w:rFonts w:ascii="David" w:hAnsi="David"/>
                <w:rtl/>
              </w:rPr>
              <w:t xml:space="preserve"> לתשתיות וליישומים הטכנולוגיים הקיימים בסביבת המציע.</w:t>
            </w:r>
          </w:p>
        </w:tc>
        <w:tc>
          <w:tcPr>
            <w:tcW w:w="1553" w:type="dxa"/>
            <w:vAlign w:val="center"/>
          </w:tcPr>
          <w:p w14:paraId="1985CFD9" w14:textId="77777777" w:rsidR="00951D11" w:rsidRPr="0094543E" w:rsidRDefault="00000000" w:rsidP="00705902">
            <w:pPr>
              <w:pStyle w:val="Normal2"/>
              <w:ind w:left="0"/>
              <w:jc w:val="center"/>
              <w:rPr>
                <w:rFonts w:ascii="David" w:hAnsi="David"/>
              </w:rPr>
            </w:pPr>
            <w:sdt>
              <w:sdtPr>
                <w:rPr>
                  <w:rFonts w:ascii="David" w:hAnsi="David"/>
                  <w:rtl/>
                </w:rPr>
                <w:id w:val="739527700"/>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4CB09538" w14:textId="77777777" w:rsidTr="0094543E">
        <w:tc>
          <w:tcPr>
            <w:tcW w:w="10091" w:type="dxa"/>
            <w:gridSpan w:val="3"/>
            <w:shd w:val="clear" w:color="auto" w:fill="D9D9D9" w:themeFill="background1" w:themeFillShade="D9"/>
            <w:vAlign w:val="center"/>
          </w:tcPr>
          <w:p w14:paraId="77BDF017" w14:textId="77777777" w:rsidR="00951D11" w:rsidRPr="00847435" w:rsidRDefault="00951D11" w:rsidP="002A58C7">
            <w:pPr>
              <w:pStyle w:val="27"/>
              <w:numPr>
                <w:ilvl w:val="1"/>
                <w:numId w:val="22"/>
              </w:numPr>
              <w:jc w:val="center"/>
              <w:outlineLvl w:val="0"/>
              <w:rPr>
                <w:b/>
                <w:bCs/>
                <w:rtl/>
              </w:rPr>
            </w:pPr>
            <w:r w:rsidRPr="0094543E">
              <w:rPr>
                <w:b/>
                <w:bCs/>
                <w:rtl/>
              </w:rPr>
              <w:t>אבטחת המערכות אשר</w:t>
            </w:r>
            <w:r w:rsidRPr="00847435">
              <w:rPr>
                <w:b/>
                <w:bCs/>
                <w:rtl/>
              </w:rPr>
              <w:t xml:space="preserve"> </w:t>
            </w:r>
            <w:r w:rsidRPr="0094543E">
              <w:rPr>
                <w:b/>
                <w:bCs/>
                <w:rtl/>
              </w:rPr>
              <w:t>באמצעותן</w:t>
            </w:r>
            <w:r w:rsidRPr="00847435">
              <w:rPr>
                <w:b/>
                <w:bCs/>
                <w:rtl/>
              </w:rPr>
              <w:t xml:space="preserve"> </w:t>
            </w:r>
            <w:r w:rsidRPr="0094543E">
              <w:rPr>
                <w:b/>
                <w:bCs/>
                <w:rtl/>
              </w:rPr>
              <w:t>המציע</w:t>
            </w:r>
            <w:r w:rsidRPr="00847435">
              <w:rPr>
                <w:b/>
                <w:bCs/>
                <w:rtl/>
              </w:rPr>
              <w:t xml:space="preserve"> </w:t>
            </w:r>
            <w:r w:rsidRPr="0094543E">
              <w:rPr>
                <w:b/>
                <w:bCs/>
                <w:rtl/>
              </w:rPr>
              <w:t>מבצע את עבודתו</w:t>
            </w:r>
          </w:p>
        </w:tc>
      </w:tr>
      <w:tr w:rsidR="00847435" w:rsidRPr="00847435" w14:paraId="36C71EF7" w14:textId="77777777" w:rsidTr="00847435">
        <w:tc>
          <w:tcPr>
            <w:tcW w:w="1882" w:type="dxa"/>
          </w:tcPr>
          <w:p w14:paraId="2D5970B8" w14:textId="77777777" w:rsidR="00951D11" w:rsidRPr="00847435" w:rsidRDefault="00951D11" w:rsidP="002A58C7">
            <w:pPr>
              <w:pStyle w:val="4-"/>
              <w:numPr>
                <w:ilvl w:val="2"/>
                <w:numId w:val="22"/>
              </w:numPr>
              <w:bidi/>
              <w:rPr>
                <w:rtl/>
              </w:rPr>
            </w:pPr>
          </w:p>
        </w:tc>
        <w:tc>
          <w:tcPr>
            <w:tcW w:w="6656" w:type="dxa"/>
            <w:vAlign w:val="center"/>
          </w:tcPr>
          <w:p w14:paraId="5B46017C" w14:textId="77777777" w:rsidR="00951D11" w:rsidRPr="00847435" w:rsidRDefault="00951D11" w:rsidP="00705902">
            <w:pPr>
              <w:rPr>
                <w:rFonts w:ascii="David" w:hAnsi="David"/>
                <w:rtl/>
              </w:rPr>
            </w:pPr>
            <w:r w:rsidRPr="0094543E">
              <w:rPr>
                <w:rFonts w:ascii="David" w:hAnsi="David"/>
                <w:rtl/>
              </w:rPr>
              <w:t>על</w:t>
            </w:r>
            <w:r w:rsidRPr="00847435">
              <w:rPr>
                <w:rFonts w:ascii="David" w:hAnsi="David"/>
                <w:rtl/>
              </w:rPr>
              <w:t xml:space="preserve"> </w:t>
            </w:r>
            <w:r w:rsidRPr="0094543E">
              <w:rPr>
                <w:rFonts w:ascii="David" w:hAnsi="David"/>
                <w:rtl/>
              </w:rPr>
              <w:t>המערכות</w:t>
            </w:r>
            <w:r w:rsidRPr="00847435">
              <w:rPr>
                <w:rFonts w:ascii="David" w:hAnsi="David"/>
                <w:rtl/>
              </w:rPr>
              <w:t xml:space="preserve"> </w:t>
            </w:r>
            <w:r w:rsidRPr="0094543E">
              <w:rPr>
                <w:rFonts w:ascii="David" w:hAnsi="David"/>
                <w:rtl/>
              </w:rPr>
              <w:t>(אשר</w:t>
            </w:r>
            <w:r w:rsidRPr="00847435">
              <w:rPr>
                <w:rFonts w:ascii="David" w:hAnsi="David"/>
                <w:rtl/>
              </w:rPr>
              <w:t xml:space="preserve"> </w:t>
            </w:r>
            <w:r w:rsidRPr="0094543E">
              <w:rPr>
                <w:rFonts w:ascii="David" w:hAnsi="David"/>
                <w:rtl/>
              </w:rPr>
              <w:t>באמצעותם</w:t>
            </w:r>
            <w:r w:rsidRPr="00847435">
              <w:rPr>
                <w:rFonts w:ascii="David" w:hAnsi="David"/>
                <w:rtl/>
              </w:rPr>
              <w:t xml:space="preserve"> </w:t>
            </w:r>
            <w:r w:rsidRPr="0094543E">
              <w:rPr>
                <w:rFonts w:ascii="David" w:hAnsi="David"/>
                <w:rtl/>
              </w:rPr>
              <w:t>המציע</w:t>
            </w:r>
            <w:r w:rsidRPr="00847435">
              <w:rPr>
                <w:rFonts w:ascii="David" w:hAnsi="David"/>
                <w:rtl/>
              </w:rPr>
              <w:t xml:space="preserve"> </w:t>
            </w:r>
            <w:r w:rsidRPr="0094543E">
              <w:rPr>
                <w:rFonts w:ascii="David" w:hAnsi="David"/>
                <w:rtl/>
              </w:rPr>
              <w:t xml:space="preserve">מבצע את עבודתו) חלה חובה לעמוד בדרישות </w:t>
            </w:r>
            <w:r w:rsidRPr="00847435">
              <w:rPr>
                <w:rFonts w:ascii="David" w:hAnsi="David"/>
                <w:rtl/>
              </w:rPr>
              <w:t>הבאות:</w:t>
            </w:r>
          </w:p>
        </w:tc>
        <w:tc>
          <w:tcPr>
            <w:tcW w:w="1553" w:type="dxa"/>
            <w:vAlign w:val="center"/>
          </w:tcPr>
          <w:p w14:paraId="27B3C631"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448240450"/>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1788D44" w14:textId="77777777" w:rsidTr="00847435">
        <w:tc>
          <w:tcPr>
            <w:tcW w:w="1882" w:type="dxa"/>
          </w:tcPr>
          <w:p w14:paraId="0FFBC96B" w14:textId="77777777" w:rsidR="00951D11" w:rsidRPr="00847435" w:rsidRDefault="00951D11" w:rsidP="002A58C7">
            <w:pPr>
              <w:pStyle w:val="4-"/>
              <w:numPr>
                <w:ilvl w:val="3"/>
                <w:numId w:val="22"/>
              </w:numPr>
              <w:bidi/>
              <w:rPr>
                <w:rtl/>
              </w:rPr>
            </w:pPr>
          </w:p>
        </w:tc>
        <w:tc>
          <w:tcPr>
            <w:tcW w:w="6656" w:type="dxa"/>
            <w:vAlign w:val="center"/>
          </w:tcPr>
          <w:p w14:paraId="496ABFA0" w14:textId="77777777" w:rsidR="00951D11" w:rsidRPr="00847435" w:rsidRDefault="00951D11" w:rsidP="00705902">
            <w:pPr>
              <w:rPr>
                <w:rFonts w:ascii="David" w:hAnsi="David"/>
                <w:rtl/>
              </w:rPr>
            </w:pPr>
            <w:r w:rsidRPr="0094543E">
              <w:rPr>
                <w:rFonts w:ascii="David" w:hAnsi="David"/>
                <w:rtl/>
              </w:rPr>
              <w:t>יישום מנגנון ל</w:t>
            </w:r>
            <w:r w:rsidRPr="00847435">
              <w:rPr>
                <w:rFonts w:ascii="David" w:hAnsi="David"/>
                <w:rtl/>
              </w:rPr>
              <w:t>זיהוי משתמש</w:t>
            </w:r>
            <w:r w:rsidRPr="0094543E">
              <w:rPr>
                <w:rFonts w:ascii="David" w:hAnsi="David"/>
                <w:rtl/>
              </w:rPr>
              <w:t xml:space="preserve"> הכולל </w:t>
            </w:r>
            <w:r w:rsidRPr="0094543E">
              <w:rPr>
                <w:rFonts w:ascii="David" w:hAnsi="David"/>
              </w:rPr>
              <w:t>M</w:t>
            </w:r>
            <w:r w:rsidRPr="00847435">
              <w:rPr>
                <w:rFonts w:ascii="David" w:hAnsi="David"/>
              </w:rPr>
              <w:t>FA</w:t>
            </w:r>
            <w:r w:rsidRPr="0094543E">
              <w:rPr>
                <w:rFonts w:ascii="David" w:hAnsi="David"/>
                <w:rtl/>
              </w:rPr>
              <w:t xml:space="preserve"> (</w:t>
            </w:r>
            <w:r w:rsidRPr="0094543E">
              <w:rPr>
                <w:rFonts w:ascii="David" w:hAnsi="David"/>
              </w:rPr>
              <w:t>M</w:t>
            </w:r>
            <w:r w:rsidRPr="00847435">
              <w:rPr>
                <w:rFonts w:ascii="David" w:hAnsi="David"/>
              </w:rPr>
              <w:t>ulti Factor Authentication</w:t>
            </w:r>
            <w:r w:rsidRPr="0094543E">
              <w:rPr>
                <w:rFonts w:ascii="David" w:hAnsi="David"/>
                <w:rtl/>
              </w:rPr>
              <w:t>).</w:t>
            </w:r>
          </w:p>
        </w:tc>
        <w:tc>
          <w:tcPr>
            <w:tcW w:w="1553" w:type="dxa"/>
            <w:vAlign w:val="center"/>
          </w:tcPr>
          <w:p w14:paraId="1F4627FB"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554378820"/>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4B7F662" w14:textId="77777777" w:rsidTr="00847435">
        <w:tc>
          <w:tcPr>
            <w:tcW w:w="1882" w:type="dxa"/>
          </w:tcPr>
          <w:p w14:paraId="68D055AC" w14:textId="77777777" w:rsidR="00951D11" w:rsidRPr="00847435" w:rsidRDefault="00951D11" w:rsidP="002A58C7">
            <w:pPr>
              <w:pStyle w:val="4-"/>
              <w:numPr>
                <w:ilvl w:val="3"/>
                <w:numId w:val="22"/>
              </w:numPr>
              <w:bidi/>
              <w:rPr>
                <w:rtl/>
              </w:rPr>
            </w:pPr>
          </w:p>
        </w:tc>
        <w:tc>
          <w:tcPr>
            <w:tcW w:w="6656" w:type="dxa"/>
            <w:vAlign w:val="center"/>
          </w:tcPr>
          <w:p w14:paraId="1B739DE0" w14:textId="77777777" w:rsidR="00951D11" w:rsidRPr="00847435" w:rsidRDefault="00951D11" w:rsidP="00705902">
            <w:pPr>
              <w:rPr>
                <w:rFonts w:ascii="David" w:hAnsi="David"/>
                <w:rtl/>
              </w:rPr>
            </w:pPr>
            <w:r w:rsidRPr="00847435">
              <w:rPr>
                <w:rFonts w:ascii="David" w:hAnsi="David"/>
                <w:rtl/>
              </w:rPr>
              <w:t xml:space="preserve">מידור הרשאות </w:t>
            </w:r>
            <w:r w:rsidRPr="0094543E">
              <w:rPr>
                <w:rFonts w:ascii="David" w:hAnsi="David"/>
                <w:rtl/>
              </w:rPr>
              <w:t xml:space="preserve">לפי עקרון </w:t>
            </w:r>
            <w:r w:rsidRPr="00847435">
              <w:rPr>
                <w:rFonts w:ascii="David" w:hAnsi="David"/>
              </w:rPr>
              <w:t>'</w:t>
            </w:r>
            <w:r w:rsidRPr="0094543E">
              <w:rPr>
                <w:rFonts w:ascii="David" w:hAnsi="David"/>
                <w:rtl/>
              </w:rPr>
              <w:t>הצורך לדעת</w:t>
            </w:r>
            <w:r w:rsidRPr="00847435">
              <w:rPr>
                <w:rFonts w:ascii="David" w:hAnsi="David"/>
              </w:rPr>
              <w:t>'</w:t>
            </w:r>
            <w:r w:rsidRPr="0094543E">
              <w:rPr>
                <w:rFonts w:ascii="David" w:hAnsi="David"/>
                <w:rtl/>
              </w:rPr>
              <w:t xml:space="preserve"> (</w:t>
            </w:r>
            <w:r w:rsidRPr="00847435">
              <w:rPr>
                <w:rFonts w:ascii="David" w:hAnsi="David"/>
              </w:rPr>
              <w:t>Need to Know</w:t>
            </w:r>
            <w:r w:rsidRPr="0094543E">
              <w:rPr>
                <w:rFonts w:ascii="David" w:hAnsi="David"/>
                <w:rtl/>
              </w:rPr>
              <w:t xml:space="preserve">) </w:t>
            </w:r>
            <w:r w:rsidRPr="00847435">
              <w:rPr>
                <w:rFonts w:ascii="David" w:hAnsi="David"/>
                <w:rtl/>
              </w:rPr>
              <w:t>המאפשר למשתמש המורשה בלבד גישה למידע</w:t>
            </w:r>
            <w:r w:rsidRPr="0094543E">
              <w:rPr>
                <w:rFonts w:ascii="David" w:hAnsi="David"/>
                <w:rtl/>
              </w:rPr>
              <w:t xml:space="preserve"> ב</w:t>
            </w:r>
            <w:r w:rsidRPr="00847435">
              <w:rPr>
                <w:rFonts w:ascii="David" w:hAnsi="David"/>
                <w:rtl/>
              </w:rPr>
              <w:t xml:space="preserve">מערכת </w:t>
            </w:r>
            <w:r w:rsidRPr="0094543E">
              <w:rPr>
                <w:rFonts w:ascii="David" w:hAnsi="David"/>
                <w:rtl/>
              </w:rPr>
              <w:t>בה מנוהלים מסמכי המשרד ובהתאם לצורך למילוי תפקידו.</w:t>
            </w:r>
          </w:p>
        </w:tc>
        <w:tc>
          <w:tcPr>
            <w:tcW w:w="1553" w:type="dxa"/>
            <w:vAlign w:val="center"/>
          </w:tcPr>
          <w:p w14:paraId="3D7C4D8D"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874081423"/>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52F1FD0" w14:textId="77777777" w:rsidTr="00847435">
        <w:tc>
          <w:tcPr>
            <w:tcW w:w="1882" w:type="dxa"/>
          </w:tcPr>
          <w:p w14:paraId="0073F77B" w14:textId="77777777" w:rsidR="00951D11" w:rsidRPr="00847435" w:rsidRDefault="00951D11" w:rsidP="002A58C7">
            <w:pPr>
              <w:pStyle w:val="4-"/>
              <w:numPr>
                <w:ilvl w:val="3"/>
                <w:numId w:val="22"/>
              </w:numPr>
              <w:bidi/>
              <w:rPr>
                <w:rtl/>
              </w:rPr>
            </w:pPr>
          </w:p>
        </w:tc>
        <w:tc>
          <w:tcPr>
            <w:tcW w:w="6656" w:type="dxa"/>
            <w:vAlign w:val="center"/>
          </w:tcPr>
          <w:p w14:paraId="7BE9D00B" w14:textId="77777777" w:rsidR="00951D11" w:rsidRPr="00847435" w:rsidRDefault="00951D11" w:rsidP="00705902">
            <w:pPr>
              <w:rPr>
                <w:rFonts w:ascii="David" w:hAnsi="David"/>
                <w:rtl/>
              </w:rPr>
            </w:pPr>
            <w:r w:rsidRPr="00847435">
              <w:rPr>
                <w:rFonts w:ascii="David" w:hAnsi="David"/>
                <w:rtl/>
              </w:rPr>
              <w:t xml:space="preserve">המציע מתחייב שגישה למערכות המידע ו/או מאגרי המידע תהיה </w:t>
            </w:r>
            <w:r w:rsidRPr="0094543E">
              <w:rPr>
                <w:rFonts w:ascii="David" w:hAnsi="David"/>
                <w:rtl/>
              </w:rPr>
              <w:t>ממודרת  ברמת זיהוי משתמש</w:t>
            </w:r>
            <w:r w:rsidRPr="00847435">
              <w:rPr>
                <w:rFonts w:ascii="David" w:hAnsi="David"/>
                <w:rtl/>
              </w:rPr>
              <w:t xml:space="preserve"> ולא תורשה גישה מעבר לנדרש</w:t>
            </w:r>
            <w:r w:rsidRPr="0094543E">
              <w:rPr>
                <w:rFonts w:ascii="David" w:hAnsi="David"/>
                <w:rtl/>
              </w:rPr>
              <w:t xml:space="preserve"> (</w:t>
            </w:r>
            <w:r w:rsidRPr="0094543E">
              <w:rPr>
                <w:rFonts w:ascii="David" w:hAnsi="David"/>
              </w:rPr>
              <w:t>L</w:t>
            </w:r>
            <w:r w:rsidRPr="00847435">
              <w:rPr>
                <w:rFonts w:ascii="David" w:hAnsi="David"/>
              </w:rPr>
              <w:t>east Privilege</w:t>
            </w:r>
            <w:r w:rsidRPr="0094543E">
              <w:rPr>
                <w:rFonts w:ascii="David" w:hAnsi="David"/>
                <w:rtl/>
              </w:rPr>
              <w:t>)</w:t>
            </w:r>
            <w:r w:rsidRPr="00847435">
              <w:rPr>
                <w:rFonts w:ascii="David" w:hAnsi="David"/>
                <w:rtl/>
              </w:rPr>
              <w:t xml:space="preserve"> לצורך מילוי התפקיד.</w:t>
            </w:r>
          </w:p>
        </w:tc>
        <w:tc>
          <w:tcPr>
            <w:tcW w:w="1553" w:type="dxa"/>
            <w:vAlign w:val="center"/>
          </w:tcPr>
          <w:p w14:paraId="53DF3633"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960098948"/>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BDDDC49" w14:textId="77777777" w:rsidTr="00847435">
        <w:tc>
          <w:tcPr>
            <w:tcW w:w="1882" w:type="dxa"/>
          </w:tcPr>
          <w:p w14:paraId="6BE44DDE" w14:textId="77777777" w:rsidR="00951D11" w:rsidRPr="00847435" w:rsidRDefault="00951D11" w:rsidP="002A58C7">
            <w:pPr>
              <w:pStyle w:val="4-"/>
              <w:numPr>
                <w:ilvl w:val="3"/>
                <w:numId w:val="22"/>
              </w:numPr>
              <w:bidi/>
              <w:rPr>
                <w:rtl/>
              </w:rPr>
            </w:pPr>
          </w:p>
        </w:tc>
        <w:tc>
          <w:tcPr>
            <w:tcW w:w="6656" w:type="dxa"/>
            <w:vAlign w:val="center"/>
          </w:tcPr>
          <w:p w14:paraId="308C3FA6" w14:textId="77777777" w:rsidR="00951D11" w:rsidRPr="00847435" w:rsidRDefault="00951D11" w:rsidP="00705902">
            <w:pPr>
              <w:rPr>
                <w:rFonts w:ascii="David" w:hAnsi="David"/>
                <w:rtl/>
              </w:rPr>
            </w:pPr>
            <w:r w:rsidRPr="0094543E">
              <w:rPr>
                <w:rFonts w:ascii="David" w:hAnsi="David"/>
                <w:rtl/>
              </w:rPr>
              <w:t>המציע</w:t>
            </w:r>
            <w:r w:rsidRPr="00847435">
              <w:rPr>
                <w:rFonts w:ascii="David" w:hAnsi="David"/>
                <w:rtl/>
              </w:rPr>
              <w:t xml:space="preserve"> </w:t>
            </w:r>
            <w:r w:rsidRPr="0094543E">
              <w:rPr>
                <w:rFonts w:ascii="David" w:hAnsi="David"/>
                <w:rtl/>
              </w:rPr>
              <w:t>מתחייב</w:t>
            </w:r>
            <w:r w:rsidRPr="00847435">
              <w:rPr>
                <w:rFonts w:ascii="David" w:hAnsi="David"/>
                <w:rtl/>
              </w:rPr>
              <w:t xml:space="preserve"> </w:t>
            </w:r>
            <w:r w:rsidRPr="0094543E">
              <w:rPr>
                <w:rFonts w:ascii="David" w:hAnsi="David"/>
                <w:rtl/>
              </w:rPr>
              <w:t>לבצע</w:t>
            </w:r>
            <w:r w:rsidRPr="00847435">
              <w:rPr>
                <w:rFonts w:ascii="David" w:hAnsi="David"/>
                <w:rtl/>
              </w:rPr>
              <w:t xml:space="preserve"> </w:t>
            </w:r>
            <w:r w:rsidRPr="0094543E">
              <w:rPr>
                <w:rFonts w:ascii="David" w:hAnsi="David"/>
                <w:rtl/>
              </w:rPr>
              <w:t>סקירה</w:t>
            </w:r>
            <w:r w:rsidRPr="00847435">
              <w:rPr>
                <w:rFonts w:ascii="David" w:hAnsi="David"/>
                <w:rtl/>
              </w:rPr>
              <w:t xml:space="preserve"> </w:t>
            </w:r>
            <w:r w:rsidRPr="0094543E">
              <w:rPr>
                <w:rFonts w:ascii="David" w:hAnsi="David"/>
                <w:rtl/>
              </w:rPr>
              <w:t>ותיקוף הרשאות</w:t>
            </w:r>
            <w:r w:rsidRPr="00847435">
              <w:rPr>
                <w:rFonts w:ascii="David" w:hAnsi="David"/>
                <w:rtl/>
              </w:rPr>
              <w:t xml:space="preserve"> </w:t>
            </w:r>
            <w:r w:rsidRPr="0094543E">
              <w:rPr>
                <w:rFonts w:ascii="David" w:hAnsi="David"/>
                <w:rtl/>
              </w:rPr>
              <w:t>באופן</w:t>
            </w:r>
            <w:r w:rsidRPr="00847435">
              <w:rPr>
                <w:rFonts w:ascii="David" w:hAnsi="David"/>
                <w:rtl/>
              </w:rPr>
              <w:t xml:space="preserve"> </w:t>
            </w:r>
            <w:r w:rsidRPr="0094543E">
              <w:rPr>
                <w:rFonts w:ascii="David" w:hAnsi="David"/>
                <w:rtl/>
              </w:rPr>
              <w:t>תקופתי</w:t>
            </w:r>
            <w:r w:rsidRPr="00847435">
              <w:rPr>
                <w:rFonts w:ascii="David" w:hAnsi="David"/>
                <w:rtl/>
              </w:rPr>
              <w:t>.</w:t>
            </w:r>
          </w:p>
        </w:tc>
        <w:tc>
          <w:tcPr>
            <w:tcW w:w="1553" w:type="dxa"/>
            <w:vAlign w:val="center"/>
          </w:tcPr>
          <w:p w14:paraId="0F72A2D7"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699897374"/>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08607927" w14:textId="77777777" w:rsidTr="00847435">
        <w:tc>
          <w:tcPr>
            <w:tcW w:w="1882" w:type="dxa"/>
          </w:tcPr>
          <w:p w14:paraId="4958AF9D" w14:textId="77777777" w:rsidR="00951D11" w:rsidRPr="00847435" w:rsidRDefault="00951D11" w:rsidP="002A58C7">
            <w:pPr>
              <w:pStyle w:val="4-"/>
              <w:numPr>
                <w:ilvl w:val="3"/>
                <w:numId w:val="22"/>
              </w:numPr>
              <w:bidi/>
              <w:rPr>
                <w:rtl/>
              </w:rPr>
            </w:pPr>
          </w:p>
        </w:tc>
        <w:tc>
          <w:tcPr>
            <w:tcW w:w="6656" w:type="dxa"/>
            <w:vAlign w:val="center"/>
          </w:tcPr>
          <w:p w14:paraId="6A5604BB" w14:textId="77777777" w:rsidR="00951D11" w:rsidRPr="00847435" w:rsidRDefault="00951D11" w:rsidP="00705902">
            <w:pPr>
              <w:rPr>
                <w:rFonts w:ascii="David" w:hAnsi="David"/>
                <w:rtl/>
              </w:rPr>
            </w:pPr>
            <w:r w:rsidRPr="0094543E">
              <w:rPr>
                <w:rFonts w:ascii="David" w:hAnsi="David"/>
                <w:rtl/>
              </w:rPr>
              <w:t>יובהר כי במידה ונדרש לשמור מידע רגיש</w:t>
            </w:r>
            <w:r w:rsidRPr="00847435">
              <w:rPr>
                <w:rFonts w:ascii="David" w:hAnsi="David"/>
              </w:rPr>
              <w:t>/</w:t>
            </w:r>
            <w:r w:rsidRPr="0094543E">
              <w:rPr>
                <w:rFonts w:ascii="David" w:hAnsi="David"/>
                <w:rtl/>
              </w:rPr>
              <w:t>חסוי במערכת אשר בה המציע מבצע את עבודתו בפרויקט, על המציע לקבל על כך אישור בכתב מהמשרד.</w:t>
            </w:r>
          </w:p>
        </w:tc>
        <w:tc>
          <w:tcPr>
            <w:tcW w:w="1553" w:type="dxa"/>
            <w:vAlign w:val="center"/>
          </w:tcPr>
          <w:p w14:paraId="01006CF4" w14:textId="77777777" w:rsidR="00951D11" w:rsidRPr="0094543E" w:rsidRDefault="00000000" w:rsidP="00705902">
            <w:pPr>
              <w:pStyle w:val="Normal2"/>
              <w:ind w:left="0"/>
              <w:jc w:val="center"/>
              <w:rPr>
                <w:rFonts w:ascii="David" w:hAnsi="David"/>
                <w:rtl/>
              </w:rPr>
            </w:pPr>
            <w:sdt>
              <w:sdtPr>
                <w:rPr>
                  <w:rFonts w:ascii="David" w:hAnsi="David"/>
                  <w:rtl/>
                </w:rPr>
                <w:id w:val="1473408225"/>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434AA06" w14:textId="77777777" w:rsidTr="00847435">
        <w:tc>
          <w:tcPr>
            <w:tcW w:w="1882" w:type="dxa"/>
          </w:tcPr>
          <w:p w14:paraId="78147C98" w14:textId="77777777" w:rsidR="00951D11" w:rsidRPr="00847435" w:rsidRDefault="00951D11" w:rsidP="002A58C7">
            <w:pPr>
              <w:pStyle w:val="4-"/>
              <w:numPr>
                <w:ilvl w:val="3"/>
                <w:numId w:val="22"/>
              </w:numPr>
              <w:bidi/>
              <w:rPr>
                <w:rtl/>
              </w:rPr>
            </w:pPr>
          </w:p>
        </w:tc>
        <w:tc>
          <w:tcPr>
            <w:tcW w:w="6656" w:type="dxa"/>
            <w:vAlign w:val="center"/>
          </w:tcPr>
          <w:p w14:paraId="44FCDE19" w14:textId="77777777" w:rsidR="00951D11" w:rsidRPr="00847435" w:rsidRDefault="00951D11" w:rsidP="00705902">
            <w:pPr>
              <w:rPr>
                <w:rFonts w:ascii="David" w:hAnsi="David"/>
                <w:rtl/>
              </w:rPr>
            </w:pPr>
            <w:r w:rsidRPr="0094543E">
              <w:rPr>
                <w:rFonts w:ascii="David" w:hAnsi="David"/>
                <w:rtl/>
              </w:rPr>
              <w:t xml:space="preserve">ככל והמציע נדרש לפיתוח קוד/תוכנה/מערכת לטובת המכרז, יעשה זאת בכפוף להנחיות המופיעות </w:t>
            </w:r>
            <w:r w:rsidRPr="0094543E">
              <w:rPr>
                <w:rFonts w:ascii="David" w:hAnsi="David"/>
                <w:b/>
                <w:bCs/>
                <w:rtl/>
              </w:rPr>
              <w:t>בפרק אבטחת המערכת המוצעת</w:t>
            </w:r>
            <w:r w:rsidRPr="0094543E">
              <w:rPr>
                <w:rFonts w:ascii="David" w:hAnsi="David"/>
                <w:rtl/>
              </w:rPr>
              <w:t xml:space="preserve"> </w:t>
            </w:r>
            <w:hyperlink r:id="rId51" w:history="1">
              <w:r w:rsidRPr="0094543E">
                <w:rPr>
                  <w:rStyle w:val="Hyperlink"/>
                  <w:rFonts w:ascii="David" w:hAnsi="David"/>
                  <w:rtl/>
                </w:rPr>
                <w:t>באתר</w:t>
              </w:r>
            </w:hyperlink>
            <w:r w:rsidRPr="0094543E">
              <w:rPr>
                <w:rFonts w:ascii="David" w:hAnsi="David"/>
                <w:rtl/>
              </w:rPr>
              <w:t xml:space="preserve"> או לחילופין יבחן המציע שימוש בשירות ענן לטובת צורך זה באישור המשרד.</w:t>
            </w:r>
          </w:p>
        </w:tc>
        <w:tc>
          <w:tcPr>
            <w:tcW w:w="1553" w:type="dxa"/>
            <w:vAlign w:val="center"/>
          </w:tcPr>
          <w:p w14:paraId="33E14584" w14:textId="77777777" w:rsidR="00951D11" w:rsidRPr="0094543E" w:rsidRDefault="00000000" w:rsidP="00705902">
            <w:pPr>
              <w:pStyle w:val="Normal2"/>
              <w:ind w:left="0"/>
              <w:jc w:val="center"/>
              <w:rPr>
                <w:rFonts w:ascii="David" w:hAnsi="David"/>
                <w:rtl/>
              </w:rPr>
            </w:pPr>
            <w:sdt>
              <w:sdtPr>
                <w:rPr>
                  <w:rFonts w:ascii="David" w:hAnsi="David"/>
                  <w:rtl/>
                </w:rPr>
                <w:id w:val="531153395"/>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17B680D" w14:textId="77777777" w:rsidTr="0094543E">
        <w:trPr>
          <w:trHeight w:val="707"/>
        </w:trPr>
        <w:tc>
          <w:tcPr>
            <w:tcW w:w="10091" w:type="dxa"/>
            <w:gridSpan w:val="3"/>
            <w:shd w:val="clear" w:color="auto" w:fill="DBDBDB" w:themeFill="accent3" w:themeFillTint="66"/>
            <w:vAlign w:val="center"/>
          </w:tcPr>
          <w:p w14:paraId="536B968C" w14:textId="77777777" w:rsidR="00951D11" w:rsidRPr="00847435" w:rsidRDefault="00951D11" w:rsidP="002A58C7">
            <w:pPr>
              <w:pStyle w:val="27"/>
              <w:numPr>
                <w:ilvl w:val="1"/>
                <w:numId w:val="22"/>
              </w:numPr>
              <w:jc w:val="center"/>
              <w:outlineLvl w:val="0"/>
              <w:rPr>
                <w:b/>
                <w:bCs/>
                <w:rtl/>
              </w:rPr>
            </w:pPr>
            <w:r w:rsidRPr="0094543E">
              <w:rPr>
                <w:b/>
                <w:bCs/>
                <w:rtl/>
              </w:rPr>
              <w:t xml:space="preserve">שימוש במערכות ומחשוב </w:t>
            </w:r>
            <w:r w:rsidRPr="00847435">
              <w:rPr>
                <w:b/>
                <w:bCs/>
                <w:rtl/>
              </w:rPr>
              <w:t>ענן</w:t>
            </w:r>
          </w:p>
        </w:tc>
      </w:tr>
      <w:tr w:rsidR="00847435" w:rsidRPr="00847435" w14:paraId="2D389C00" w14:textId="77777777" w:rsidTr="00847435">
        <w:tc>
          <w:tcPr>
            <w:tcW w:w="1882" w:type="dxa"/>
          </w:tcPr>
          <w:p w14:paraId="5653A9D7" w14:textId="77777777" w:rsidR="00951D11" w:rsidRPr="00847435" w:rsidRDefault="00951D11" w:rsidP="002A58C7">
            <w:pPr>
              <w:pStyle w:val="4-"/>
              <w:numPr>
                <w:ilvl w:val="2"/>
                <w:numId w:val="22"/>
              </w:numPr>
              <w:bidi/>
              <w:rPr>
                <w:rtl/>
              </w:rPr>
            </w:pPr>
          </w:p>
        </w:tc>
        <w:tc>
          <w:tcPr>
            <w:tcW w:w="6656" w:type="dxa"/>
            <w:vAlign w:val="center"/>
          </w:tcPr>
          <w:p w14:paraId="62A78541" w14:textId="77777777" w:rsidR="00951D11" w:rsidRPr="00847435" w:rsidRDefault="00951D11" w:rsidP="00705902">
            <w:pPr>
              <w:rPr>
                <w:rFonts w:ascii="David" w:hAnsi="David"/>
                <w:rtl/>
                <w:lang w:eastAsia="en-US"/>
              </w:rPr>
            </w:pPr>
            <w:r w:rsidRPr="00847435">
              <w:rPr>
                <w:rFonts w:ascii="David" w:hAnsi="David"/>
                <w:rtl/>
              </w:rPr>
              <w:t xml:space="preserve">על </w:t>
            </w:r>
            <w:r w:rsidRPr="0094543E">
              <w:rPr>
                <w:rFonts w:ascii="David" w:hAnsi="David"/>
                <w:rtl/>
              </w:rPr>
              <w:t xml:space="preserve">ספק שירותי הענן בהם המציע עושה שימוש לצורך מתן השירותים למשרד </w:t>
            </w:r>
            <w:r w:rsidRPr="00847435">
              <w:rPr>
                <w:rFonts w:ascii="David" w:hAnsi="David"/>
                <w:rtl/>
              </w:rPr>
              <w:t xml:space="preserve">להיות בעל תקן </w:t>
            </w:r>
            <w:r w:rsidRPr="00847435">
              <w:rPr>
                <w:rFonts w:ascii="David" w:hAnsi="David"/>
              </w:rPr>
              <w:t>.ISO 27001</w:t>
            </w:r>
          </w:p>
        </w:tc>
        <w:tc>
          <w:tcPr>
            <w:tcW w:w="1553" w:type="dxa"/>
            <w:vAlign w:val="center"/>
          </w:tcPr>
          <w:p w14:paraId="4FAFFAE2"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413940675"/>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570D631F" w14:textId="77777777" w:rsidTr="00847435">
        <w:tc>
          <w:tcPr>
            <w:tcW w:w="1882" w:type="dxa"/>
          </w:tcPr>
          <w:p w14:paraId="6FC5750D" w14:textId="77777777" w:rsidR="00951D11" w:rsidRPr="00847435" w:rsidRDefault="00951D11" w:rsidP="002A58C7">
            <w:pPr>
              <w:pStyle w:val="4-"/>
              <w:numPr>
                <w:ilvl w:val="2"/>
                <w:numId w:val="22"/>
              </w:numPr>
              <w:bidi/>
              <w:rPr>
                <w:rtl/>
              </w:rPr>
            </w:pPr>
          </w:p>
        </w:tc>
        <w:tc>
          <w:tcPr>
            <w:tcW w:w="6656" w:type="dxa"/>
            <w:vAlign w:val="center"/>
          </w:tcPr>
          <w:p w14:paraId="052877C0" w14:textId="77777777" w:rsidR="00951D11" w:rsidRPr="00847435" w:rsidRDefault="00951D11" w:rsidP="00705902">
            <w:pPr>
              <w:rPr>
                <w:rFonts w:ascii="David" w:hAnsi="David"/>
                <w:rtl/>
                <w:lang w:eastAsia="en-US"/>
              </w:rPr>
            </w:pPr>
            <w:r w:rsidRPr="0094543E">
              <w:rPr>
                <w:rFonts w:ascii="David" w:hAnsi="David"/>
                <w:rtl/>
              </w:rPr>
              <w:t>המידע</w:t>
            </w:r>
            <w:r w:rsidRPr="00847435">
              <w:rPr>
                <w:rFonts w:ascii="David" w:hAnsi="David"/>
                <w:rtl/>
              </w:rPr>
              <w:t xml:space="preserve"> </w:t>
            </w:r>
            <w:r w:rsidRPr="0094543E">
              <w:rPr>
                <w:rFonts w:ascii="David" w:hAnsi="David"/>
                <w:rtl/>
              </w:rPr>
              <w:t>של</w:t>
            </w:r>
            <w:r w:rsidRPr="00847435">
              <w:rPr>
                <w:rFonts w:ascii="David" w:hAnsi="David"/>
                <w:rtl/>
              </w:rPr>
              <w:t xml:space="preserve"> המשרד </w:t>
            </w:r>
            <w:r w:rsidRPr="0094543E">
              <w:rPr>
                <w:rFonts w:ascii="David" w:hAnsi="David"/>
                <w:rtl/>
              </w:rPr>
              <w:t>יישמר</w:t>
            </w:r>
            <w:r w:rsidRPr="00847435">
              <w:rPr>
                <w:rFonts w:ascii="David" w:hAnsi="David"/>
                <w:rtl/>
              </w:rPr>
              <w:t xml:space="preserve"> </w:t>
            </w:r>
            <w:r w:rsidRPr="0094543E">
              <w:rPr>
                <w:rFonts w:ascii="David" w:hAnsi="David"/>
                <w:rtl/>
              </w:rPr>
              <w:t>במלואו</w:t>
            </w:r>
            <w:r w:rsidRPr="00847435">
              <w:rPr>
                <w:rFonts w:ascii="David" w:hAnsi="David"/>
                <w:rtl/>
              </w:rPr>
              <w:t xml:space="preserve"> </w:t>
            </w:r>
            <w:r w:rsidRPr="0094543E">
              <w:rPr>
                <w:rFonts w:ascii="David" w:hAnsi="David"/>
                <w:rtl/>
              </w:rPr>
              <w:t>בגבולות</w:t>
            </w:r>
            <w:r w:rsidRPr="00847435">
              <w:rPr>
                <w:rFonts w:ascii="David" w:hAnsi="David"/>
                <w:rtl/>
              </w:rPr>
              <w:t xml:space="preserve"> </w:t>
            </w:r>
            <w:r w:rsidRPr="0094543E">
              <w:rPr>
                <w:rFonts w:ascii="David" w:hAnsi="David"/>
                <w:rtl/>
              </w:rPr>
              <w:t>מדינת</w:t>
            </w:r>
            <w:r w:rsidRPr="00847435">
              <w:rPr>
                <w:rFonts w:ascii="David" w:hAnsi="David"/>
                <w:rtl/>
              </w:rPr>
              <w:t xml:space="preserve"> </w:t>
            </w:r>
            <w:r w:rsidRPr="0094543E">
              <w:rPr>
                <w:rFonts w:ascii="David" w:hAnsi="David"/>
                <w:rtl/>
              </w:rPr>
              <w:t>ישראל</w:t>
            </w:r>
            <w:r w:rsidRPr="00847435">
              <w:rPr>
                <w:rFonts w:ascii="David" w:hAnsi="David"/>
                <w:rtl/>
              </w:rPr>
              <w:t xml:space="preserve"> </w:t>
            </w:r>
            <w:r w:rsidRPr="0094543E">
              <w:rPr>
                <w:rFonts w:ascii="David" w:hAnsi="David"/>
                <w:rtl/>
              </w:rPr>
              <w:t>או</w:t>
            </w:r>
            <w:r w:rsidRPr="00847435">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847435">
              <w:rPr>
                <w:rFonts w:ascii="David" w:hAnsi="David"/>
              </w:rPr>
              <w:t>ISO27001</w:t>
            </w:r>
            <w:r w:rsidRPr="00847435">
              <w:rPr>
                <w:rFonts w:ascii="David" w:hAnsi="David"/>
                <w:rtl/>
              </w:rPr>
              <w:t xml:space="preserve">, </w:t>
            </w:r>
            <w:r w:rsidRPr="00847435">
              <w:rPr>
                <w:rFonts w:ascii="David" w:hAnsi="David"/>
              </w:rPr>
              <w:t>SOC2</w:t>
            </w:r>
            <w:r w:rsidRPr="00847435">
              <w:rPr>
                <w:rFonts w:ascii="David" w:hAnsi="David"/>
                <w:rtl/>
              </w:rPr>
              <w:t xml:space="preserve">, </w:t>
            </w:r>
            <w:r w:rsidRPr="00847435">
              <w:rPr>
                <w:rFonts w:ascii="David" w:hAnsi="David"/>
              </w:rPr>
              <w:t>GDPR</w:t>
            </w:r>
            <w:r w:rsidRPr="00847435">
              <w:rPr>
                <w:rFonts w:ascii="David" w:hAnsi="David"/>
                <w:rtl/>
              </w:rPr>
              <w:t xml:space="preserve">, </w:t>
            </w:r>
            <w:r w:rsidRPr="00847435">
              <w:rPr>
                <w:rFonts w:ascii="David" w:hAnsi="David"/>
              </w:rPr>
              <w:t>CSA</w:t>
            </w:r>
            <w:r w:rsidRPr="00847435">
              <w:rPr>
                <w:rFonts w:ascii="David" w:hAnsi="David"/>
                <w:rtl/>
              </w:rPr>
              <w:t>.</w:t>
            </w:r>
          </w:p>
        </w:tc>
        <w:tc>
          <w:tcPr>
            <w:tcW w:w="1553" w:type="dxa"/>
            <w:vAlign w:val="center"/>
          </w:tcPr>
          <w:p w14:paraId="7C86B652"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46039101"/>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D9F587C" w14:textId="77777777" w:rsidTr="00847435">
        <w:tc>
          <w:tcPr>
            <w:tcW w:w="1882" w:type="dxa"/>
          </w:tcPr>
          <w:p w14:paraId="37A07581" w14:textId="77777777" w:rsidR="00951D11" w:rsidRPr="00847435" w:rsidRDefault="00951D11" w:rsidP="002A58C7">
            <w:pPr>
              <w:pStyle w:val="4-"/>
              <w:numPr>
                <w:ilvl w:val="2"/>
                <w:numId w:val="22"/>
              </w:numPr>
              <w:bidi/>
              <w:rPr>
                <w:rtl/>
              </w:rPr>
            </w:pPr>
          </w:p>
        </w:tc>
        <w:tc>
          <w:tcPr>
            <w:tcW w:w="6656" w:type="dxa"/>
            <w:vAlign w:val="center"/>
          </w:tcPr>
          <w:p w14:paraId="21C89627" w14:textId="77777777" w:rsidR="00951D11" w:rsidRPr="00847435" w:rsidRDefault="00951D11" w:rsidP="00705902">
            <w:pPr>
              <w:rPr>
                <w:rFonts w:ascii="David" w:hAnsi="David"/>
                <w:rtl/>
                <w:lang w:eastAsia="en-US"/>
              </w:rPr>
            </w:pPr>
            <w:r w:rsidRPr="00847435">
              <w:rPr>
                <w:rFonts w:ascii="David" w:hAnsi="David"/>
                <w:rtl/>
              </w:rPr>
              <w:t>על המציע לבצע מידור של התשתיות הלוגיות (כגון שרתים לוגים, מסדי הנתונים</w:t>
            </w:r>
            <w:r w:rsidRPr="0094543E">
              <w:rPr>
                <w:rFonts w:ascii="David" w:hAnsi="David"/>
                <w:rtl/>
              </w:rPr>
              <w:t xml:space="preserve"> </w:t>
            </w:r>
            <w:r w:rsidRPr="00847435">
              <w:rPr>
                <w:rFonts w:ascii="David" w:hAnsi="David"/>
                <w:rtl/>
              </w:rPr>
              <w:t xml:space="preserve">ושירותים נוספים) משירותים של לקוחות אחרים המשתמשים בשרותי </w:t>
            </w:r>
            <w:r w:rsidRPr="0094543E">
              <w:rPr>
                <w:rFonts w:ascii="David" w:hAnsi="David"/>
                <w:rtl/>
              </w:rPr>
              <w:t>ה</w:t>
            </w:r>
            <w:r w:rsidRPr="00847435">
              <w:rPr>
                <w:rFonts w:ascii="David" w:hAnsi="David"/>
                <w:rtl/>
              </w:rPr>
              <w:t>ענן.</w:t>
            </w:r>
          </w:p>
        </w:tc>
        <w:tc>
          <w:tcPr>
            <w:tcW w:w="1553" w:type="dxa"/>
            <w:vAlign w:val="center"/>
          </w:tcPr>
          <w:p w14:paraId="27352A2A"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88438840"/>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4D0E7C27" w14:textId="77777777" w:rsidTr="00847435">
        <w:tc>
          <w:tcPr>
            <w:tcW w:w="1882" w:type="dxa"/>
          </w:tcPr>
          <w:p w14:paraId="251274F9" w14:textId="77777777" w:rsidR="00951D11" w:rsidRPr="00847435" w:rsidRDefault="00951D11" w:rsidP="002A58C7">
            <w:pPr>
              <w:pStyle w:val="4-"/>
              <w:numPr>
                <w:ilvl w:val="2"/>
                <w:numId w:val="22"/>
              </w:numPr>
              <w:bidi/>
              <w:rPr>
                <w:rtl/>
              </w:rPr>
            </w:pPr>
          </w:p>
        </w:tc>
        <w:tc>
          <w:tcPr>
            <w:tcW w:w="6656" w:type="dxa"/>
            <w:vAlign w:val="center"/>
          </w:tcPr>
          <w:p w14:paraId="501E4BD3" w14:textId="77777777" w:rsidR="00951D11" w:rsidRPr="00847435" w:rsidRDefault="00951D11" w:rsidP="00705902">
            <w:pPr>
              <w:rPr>
                <w:rFonts w:ascii="David" w:hAnsi="David"/>
                <w:rtl/>
                <w:lang w:eastAsia="en-US"/>
              </w:rPr>
            </w:pPr>
            <w:r w:rsidRPr="00847435">
              <w:rPr>
                <w:rFonts w:ascii="David" w:hAnsi="David"/>
                <w:rtl/>
              </w:rPr>
              <w:t xml:space="preserve">על המציע </w:t>
            </w:r>
            <w:r w:rsidRPr="0094543E">
              <w:rPr>
                <w:rFonts w:ascii="David" w:hAnsi="David"/>
                <w:rtl/>
              </w:rPr>
              <w:t xml:space="preserve">לנהל </w:t>
            </w:r>
            <w:r w:rsidRPr="00847435">
              <w:rPr>
                <w:rFonts w:ascii="David" w:hAnsi="David"/>
                <w:rtl/>
              </w:rPr>
              <w:t xml:space="preserve">תכנית ניהול אבטחת מידע </w:t>
            </w:r>
            <w:r w:rsidRPr="0094543E">
              <w:rPr>
                <w:rFonts w:ascii="David" w:hAnsi="David"/>
                <w:rtl/>
              </w:rPr>
              <w:t>לסביבת</w:t>
            </w:r>
            <w:r w:rsidRPr="00847435">
              <w:rPr>
                <w:rFonts w:ascii="David" w:hAnsi="David"/>
                <w:rtl/>
              </w:rPr>
              <w:t xml:space="preserve"> שירות</w:t>
            </w:r>
            <w:r w:rsidRPr="0094543E">
              <w:rPr>
                <w:rFonts w:ascii="David" w:hAnsi="David"/>
                <w:rtl/>
              </w:rPr>
              <w:t>י</w:t>
            </w:r>
            <w:r w:rsidRPr="00847435">
              <w:rPr>
                <w:rFonts w:ascii="David" w:hAnsi="David"/>
                <w:rtl/>
              </w:rPr>
              <w:t xml:space="preserve"> </w:t>
            </w:r>
            <w:r w:rsidRPr="0094543E">
              <w:rPr>
                <w:rFonts w:ascii="David" w:hAnsi="David"/>
                <w:rtl/>
              </w:rPr>
              <w:t>ה</w:t>
            </w:r>
            <w:r w:rsidRPr="00847435">
              <w:rPr>
                <w:rFonts w:ascii="David" w:hAnsi="David"/>
                <w:rtl/>
              </w:rPr>
              <w:t>ענן</w:t>
            </w:r>
            <w:r w:rsidRPr="0094543E">
              <w:rPr>
                <w:rFonts w:ascii="David" w:hAnsi="David"/>
                <w:rtl/>
              </w:rPr>
              <w:t xml:space="preserve"> שלו</w:t>
            </w:r>
            <w:r w:rsidRPr="00847435">
              <w:rPr>
                <w:rFonts w:ascii="David" w:hAnsi="David"/>
                <w:rtl/>
              </w:rPr>
              <w:t>.</w:t>
            </w:r>
          </w:p>
        </w:tc>
        <w:tc>
          <w:tcPr>
            <w:tcW w:w="1553" w:type="dxa"/>
            <w:vAlign w:val="center"/>
          </w:tcPr>
          <w:p w14:paraId="354FAF8D"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408820566"/>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7E35A8A4" w14:textId="77777777" w:rsidTr="00847435">
        <w:tc>
          <w:tcPr>
            <w:tcW w:w="1882" w:type="dxa"/>
          </w:tcPr>
          <w:p w14:paraId="3FBDCC65" w14:textId="77777777" w:rsidR="00951D11" w:rsidRPr="00847435" w:rsidRDefault="00951D11" w:rsidP="002A58C7">
            <w:pPr>
              <w:pStyle w:val="4-"/>
              <w:numPr>
                <w:ilvl w:val="2"/>
                <w:numId w:val="22"/>
              </w:numPr>
              <w:bidi/>
              <w:rPr>
                <w:rtl/>
              </w:rPr>
            </w:pPr>
          </w:p>
        </w:tc>
        <w:tc>
          <w:tcPr>
            <w:tcW w:w="6656" w:type="dxa"/>
            <w:vAlign w:val="center"/>
          </w:tcPr>
          <w:p w14:paraId="6F570B91" w14:textId="77777777" w:rsidR="00951D11" w:rsidRPr="00847435" w:rsidRDefault="00951D11" w:rsidP="00705902">
            <w:pPr>
              <w:rPr>
                <w:rFonts w:ascii="David" w:hAnsi="David"/>
                <w:rtl/>
                <w:lang w:eastAsia="en-US"/>
              </w:rPr>
            </w:pPr>
            <w:r w:rsidRPr="00847435">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7963A173"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717618788"/>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91B8424" w14:textId="77777777" w:rsidTr="00847435">
        <w:tc>
          <w:tcPr>
            <w:tcW w:w="1882" w:type="dxa"/>
          </w:tcPr>
          <w:p w14:paraId="6B93A31F" w14:textId="77777777" w:rsidR="00951D11" w:rsidRPr="00847435" w:rsidRDefault="00951D11" w:rsidP="002A58C7">
            <w:pPr>
              <w:pStyle w:val="4-"/>
              <w:numPr>
                <w:ilvl w:val="2"/>
                <w:numId w:val="22"/>
              </w:numPr>
              <w:bidi/>
              <w:rPr>
                <w:rtl/>
              </w:rPr>
            </w:pPr>
          </w:p>
        </w:tc>
        <w:tc>
          <w:tcPr>
            <w:tcW w:w="6656" w:type="dxa"/>
            <w:vAlign w:val="center"/>
          </w:tcPr>
          <w:p w14:paraId="19E5CCBB" w14:textId="77777777" w:rsidR="00951D11" w:rsidRPr="00847435" w:rsidRDefault="00951D11" w:rsidP="00705902">
            <w:pPr>
              <w:rPr>
                <w:rFonts w:ascii="David" w:hAnsi="David"/>
                <w:rtl/>
                <w:lang w:eastAsia="en-US"/>
              </w:rPr>
            </w:pPr>
            <w:r w:rsidRPr="00847435">
              <w:rPr>
                <w:rFonts w:ascii="David" w:hAnsi="David"/>
                <w:rtl/>
              </w:rPr>
              <w:t xml:space="preserve">כל התקשורת לניהול סביבת הענן תתבצע על גבי תווך מוצפן </w:t>
            </w:r>
            <w:r w:rsidRPr="0094543E">
              <w:rPr>
                <w:rFonts w:ascii="David" w:hAnsi="David"/>
                <w:rtl/>
              </w:rPr>
              <w:t>(</w:t>
            </w:r>
            <w:r w:rsidRPr="00847435">
              <w:rPr>
                <w:rFonts w:ascii="David" w:hAnsi="David"/>
              </w:rPr>
              <w:t>In Transit</w:t>
            </w:r>
            <w:r w:rsidRPr="0094543E">
              <w:rPr>
                <w:rFonts w:ascii="David" w:hAnsi="David"/>
                <w:rtl/>
              </w:rPr>
              <w:t xml:space="preserve">) בפרוטוקול מאובטח </w:t>
            </w:r>
            <w:r w:rsidRPr="00847435">
              <w:rPr>
                <w:rFonts w:ascii="David" w:hAnsi="David"/>
              </w:rPr>
              <w:t>TLS1.3</w:t>
            </w:r>
            <w:r w:rsidRPr="0094543E">
              <w:rPr>
                <w:rFonts w:ascii="David" w:hAnsi="David"/>
                <w:rtl/>
                <w:lang w:eastAsia="en-US"/>
              </w:rPr>
              <w:t xml:space="preserve"> </w:t>
            </w:r>
            <w:r w:rsidRPr="0094543E">
              <w:rPr>
                <w:rFonts w:ascii="David" w:hAnsi="David"/>
                <w:rtl/>
              </w:rPr>
              <w:t xml:space="preserve">או </w:t>
            </w:r>
            <w:r w:rsidRPr="00847435">
              <w:rPr>
                <w:rFonts w:ascii="David" w:hAnsi="David"/>
              </w:rPr>
              <w:t>TLS1.2</w:t>
            </w:r>
            <w:r w:rsidRPr="0094543E">
              <w:rPr>
                <w:rFonts w:ascii="David" w:hAnsi="David"/>
                <w:rtl/>
              </w:rPr>
              <w:t xml:space="preserve"> בלבד.</w:t>
            </w:r>
          </w:p>
        </w:tc>
        <w:tc>
          <w:tcPr>
            <w:tcW w:w="1553" w:type="dxa"/>
            <w:vAlign w:val="center"/>
          </w:tcPr>
          <w:p w14:paraId="1FEBEE23"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991328414"/>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259FA215" w14:textId="77777777" w:rsidTr="00847435">
        <w:tc>
          <w:tcPr>
            <w:tcW w:w="1882" w:type="dxa"/>
          </w:tcPr>
          <w:p w14:paraId="6FA9213B" w14:textId="77777777" w:rsidR="00951D11" w:rsidRPr="00847435" w:rsidRDefault="00951D11" w:rsidP="002A58C7">
            <w:pPr>
              <w:pStyle w:val="4-"/>
              <w:numPr>
                <w:ilvl w:val="2"/>
                <w:numId w:val="22"/>
              </w:numPr>
              <w:bidi/>
              <w:rPr>
                <w:rtl/>
              </w:rPr>
            </w:pPr>
          </w:p>
        </w:tc>
        <w:tc>
          <w:tcPr>
            <w:tcW w:w="6656" w:type="dxa"/>
            <w:vAlign w:val="center"/>
          </w:tcPr>
          <w:p w14:paraId="466CD190" w14:textId="77777777" w:rsidR="00951D11" w:rsidRPr="00847435" w:rsidRDefault="00951D11" w:rsidP="00705902">
            <w:pPr>
              <w:rPr>
                <w:rFonts w:ascii="David" w:hAnsi="David"/>
                <w:rtl/>
              </w:rPr>
            </w:pPr>
            <w:r w:rsidRPr="00847435">
              <w:rPr>
                <w:rFonts w:ascii="David" w:hAnsi="David"/>
                <w:rtl/>
              </w:rPr>
              <w:t xml:space="preserve">כל </w:t>
            </w:r>
            <w:r w:rsidRPr="0094543E">
              <w:rPr>
                <w:rFonts w:ascii="David" w:hAnsi="David"/>
                <w:rtl/>
              </w:rPr>
              <w:t>המידע של המשרד הנשמר ב</w:t>
            </w:r>
            <w:r w:rsidRPr="00847435">
              <w:rPr>
                <w:rFonts w:ascii="David" w:hAnsi="David"/>
                <w:rtl/>
              </w:rPr>
              <w:t xml:space="preserve">סביבת הענן </w:t>
            </w:r>
            <w:r w:rsidRPr="0094543E">
              <w:rPr>
                <w:rFonts w:ascii="David" w:hAnsi="David"/>
                <w:rtl/>
              </w:rPr>
              <w:t>של המציע יישמר באופן מוצפן במנוחה (</w:t>
            </w:r>
            <w:r w:rsidRPr="00847435">
              <w:rPr>
                <w:rFonts w:ascii="David" w:hAnsi="David"/>
              </w:rPr>
              <w:t>At Rest</w:t>
            </w:r>
            <w:r w:rsidRPr="0094543E">
              <w:rPr>
                <w:rFonts w:ascii="David" w:hAnsi="David"/>
                <w:rtl/>
              </w:rPr>
              <w:t>)</w:t>
            </w:r>
            <w:r w:rsidRPr="0094543E">
              <w:rPr>
                <w:rFonts w:ascii="David" w:hAnsi="David"/>
              </w:rPr>
              <w:t xml:space="preserve"> </w:t>
            </w:r>
            <w:r w:rsidRPr="00847435">
              <w:rPr>
                <w:rFonts w:ascii="David" w:hAnsi="David"/>
                <w:rtl/>
              </w:rPr>
              <w:t>ב</w:t>
            </w:r>
            <w:r w:rsidRPr="0094543E">
              <w:rPr>
                <w:rFonts w:ascii="David" w:hAnsi="David"/>
                <w:rtl/>
              </w:rPr>
              <w:t>הצפנה ב</w:t>
            </w:r>
            <w:r w:rsidRPr="00847435">
              <w:rPr>
                <w:rFonts w:ascii="David" w:hAnsi="David"/>
                <w:rtl/>
              </w:rPr>
              <w:t>תקן 256-</w:t>
            </w:r>
            <w:r w:rsidRPr="00847435">
              <w:rPr>
                <w:rFonts w:ascii="David" w:hAnsi="David"/>
              </w:rPr>
              <w:t xml:space="preserve"> AES</w:t>
            </w:r>
            <w:r w:rsidRPr="0094543E">
              <w:rPr>
                <w:rFonts w:ascii="David" w:hAnsi="David"/>
                <w:rtl/>
              </w:rPr>
              <w:t>ומעלה</w:t>
            </w:r>
            <w:r w:rsidRPr="00847435">
              <w:rPr>
                <w:rFonts w:ascii="David" w:hAnsi="David"/>
                <w:rtl/>
              </w:rPr>
              <w:t>.</w:t>
            </w:r>
          </w:p>
        </w:tc>
        <w:tc>
          <w:tcPr>
            <w:tcW w:w="1553" w:type="dxa"/>
            <w:vAlign w:val="center"/>
          </w:tcPr>
          <w:p w14:paraId="57B06856" w14:textId="77777777" w:rsidR="00951D11" w:rsidRPr="0094543E" w:rsidRDefault="00000000" w:rsidP="00705902">
            <w:pPr>
              <w:pStyle w:val="Normal2"/>
              <w:ind w:left="0"/>
              <w:jc w:val="center"/>
              <w:rPr>
                <w:rFonts w:ascii="David" w:hAnsi="David"/>
              </w:rPr>
            </w:pPr>
            <w:sdt>
              <w:sdtPr>
                <w:rPr>
                  <w:rFonts w:ascii="David" w:hAnsi="David"/>
                  <w:rtl/>
                </w:rPr>
                <w:id w:val="469555819"/>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060FBA5" w14:textId="77777777" w:rsidTr="00847435">
        <w:tc>
          <w:tcPr>
            <w:tcW w:w="1882" w:type="dxa"/>
          </w:tcPr>
          <w:p w14:paraId="7819B640" w14:textId="77777777" w:rsidR="00951D11" w:rsidRPr="00847435" w:rsidRDefault="00951D11" w:rsidP="002A58C7">
            <w:pPr>
              <w:pStyle w:val="4-"/>
              <w:numPr>
                <w:ilvl w:val="2"/>
                <w:numId w:val="22"/>
              </w:numPr>
              <w:bidi/>
              <w:rPr>
                <w:rtl/>
              </w:rPr>
            </w:pPr>
          </w:p>
        </w:tc>
        <w:tc>
          <w:tcPr>
            <w:tcW w:w="6656" w:type="dxa"/>
            <w:vAlign w:val="center"/>
          </w:tcPr>
          <w:p w14:paraId="0D719F0D" w14:textId="77777777" w:rsidR="00951D11" w:rsidRPr="00847435" w:rsidRDefault="00951D11" w:rsidP="00705902">
            <w:pPr>
              <w:rPr>
                <w:rFonts w:ascii="David" w:hAnsi="David"/>
                <w:rtl/>
                <w:lang w:eastAsia="en-US"/>
              </w:rPr>
            </w:pPr>
            <w:r w:rsidRPr="0094543E">
              <w:rPr>
                <w:rFonts w:ascii="David" w:hAnsi="David"/>
                <w:rtl/>
              </w:rPr>
              <w:t>יובהר כי במידה ונדרש לשמור מידע רגיש</w:t>
            </w:r>
            <w:r w:rsidRPr="00847435">
              <w:rPr>
                <w:rFonts w:ascii="David" w:hAnsi="David"/>
              </w:rPr>
              <w:t>/</w:t>
            </w:r>
            <w:r w:rsidRPr="0094543E">
              <w:rPr>
                <w:rFonts w:ascii="David" w:hAnsi="David"/>
                <w:rtl/>
              </w:rPr>
              <w:t>חסוי בענן על המציע לקבל על כך אישור בכתב מהמשרד.</w:t>
            </w:r>
          </w:p>
        </w:tc>
        <w:tc>
          <w:tcPr>
            <w:tcW w:w="1553" w:type="dxa"/>
            <w:vAlign w:val="center"/>
          </w:tcPr>
          <w:p w14:paraId="5AEF7B7B"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972828041"/>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4CF9312" w14:textId="77777777" w:rsidTr="0094543E">
        <w:trPr>
          <w:trHeight w:val="704"/>
        </w:trPr>
        <w:tc>
          <w:tcPr>
            <w:tcW w:w="10091" w:type="dxa"/>
            <w:gridSpan w:val="3"/>
            <w:shd w:val="clear" w:color="auto" w:fill="DBDBDB" w:themeFill="accent3" w:themeFillTint="66"/>
            <w:vAlign w:val="center"/>
          </w:tcPr>
          <w:p w14:paraId="13A2BA3E" w14:textId="77777777" w:rsidR="00951D11" w:rsidRPr="0094543E" w:rsidRDefault="00951D11" w:rsidP="002A58C7">
            <w:pPr>
              <w:pStyle w:val="11"/>
              <w:numPr>
                <w:ilvl w:val="1"/>
                <w:numId w:val="22"/>
              </w:numPr>
              <w:spacing w:line="360" w:lineRule="auto"/>
              <w:ind w:left="1440"/>
              <w:rPr>
                <w:rFonts w:ascii="David" w:hAnsi="David" w:cs="David"/>
                <w:i/>
                <w:iCs/>
                <w:rtl/>
              </w:rPr>
            </w:pPr>
            <w:r w:rsidRPr="0094543E">
              <w:rPr>
                <w:rFonts w:ascii="David" w:hAnsi="David" w:cs="David"/>
                <w:szCs w:val="24"/>
                <w:u w:val="none"/>
                <w:rtl/>
              </w:rPr>
              <w:t>גיבויים ומניעת אובדן מידע</w:t>
            </w:r>
          </w:p>
        </w:tc>
      </w:tr>
      <w:tr w:rsidR="00847435" w:rsidRPr="00847435" w14:paraId="007B5CD5" w14:textId="77777777" w:rsidTr="00847435">
        <w:tc>
          <w:tcPr>
            <w:tcW w:w="1882" w:type="dxa"/>
          </w:tcPr>
          <w:p w14:paraId="0A49FC60" w14:textId="77777777" w:rsidR="00951D11" w:rsidRPr="00847435" w:rsidRDefault="00951D11" w:rsidP="002A58C7">
            <w:pPr>
              <w:pStyle w:val="4-"/>
              <w:numPr>
                <w:ilvl w:val="2"/>
                <w:numId w:val="22"/>
              </w:numPr>
              <w:bidi/>
              <w:rPr>
                <w:rtl/>
              </w:rPr>
            </w:pPr>
          </w:p>
        </w:tc>
        <w:tc>
          <w:tcPr>
            <w:tcW w:w="6656" w:type="dxa"/>
          </w:tcPr>
          <w:p w14:paraId="53639264" w14:textId="77777777" w:rsidR="00951D11" w:rsidRPr="00847435" w:rsidRDefault="00951D11" w:rsidP="00705902">
            <w:pPr>
              <w:rPr>
                <w:rFonts w:ascii="David" w:hAnsi="David"/>
                <w:rtl/>
              </w:rPr>
            </w:pPr>
            <w:r w:rsidRPr="00847435">
              <w:rPr>
                <w:rFonts w:ascii="David" w:hAnsi="David"/>
                <w:rtl/>
              </w:rPr>
              <w:t xml:space="preserve">המציע מתחייב לעשות כל שנדרש למניעת אובדן </w:t>
            </w:r>
            <w:r w:rsidRPr="0094543E">
              <w:rPr>
                <w:rFonts w:ascii="David" w:hAnsi="David"/>
                <w:rtl/>
              </w:rPr>
              <w:t>מידע</w:t>
            </w:r>
            <w:r w:rsidRPr="00847435">
              <w:rPr>
                <w:rFonts w:ascii="David" w:hAnsi="David"/>
                <w:rtl/>
              </w:rPr>
              <w:t xml:space="preserve"> במסגרת </w:t>
            </w:r>
            <w:r w:rsidRPr="0094543E">
              <w:rPr>
                <w:rFonts w:ascii="David" w:hAnsi="David"/>
                <w:rtl/>
              </w:rPr>
              <w:t>ההתקשרות</w:t>
            </w:r>
            <w:r w:rsidRPr="00847435">
              <w:rPr>
                <w:rFonts w:ascii="David" w:hAnsi="David"/>
                <w:rtl/>
              </w:rPr>
              <w:t xml:space="preserve">, באמצעות ביצוע גיבויים באופן </w:t>
            </w:r>
            <w:r w:rsidRPr="0094543E">
              <w:rPr>
                <w:rFonts w:ascii="David" w:hAnsi="David"/>
                <w:rtl/>
              </w:rPr>
              <w:t>סדיר ו</w:t>
            </w:r>
            <w:r w:rsidRPr="00847435">
              <w:rPr>
                <w:rFonts w:ascii="David" w:hAnsi="David"/>
                <w:rtl/>
              </w:rPr>
              <w:t>מאובטח</w:t>
            </w:r>
            <w:r w:rsidRPr="0094543E">
              <w:rPr>
                <w:rFonts w:ascii="David" w:hAnsi="David"/>
                <w:rtl/>
              </w:rPr>
              <w:t xml:space="preserve">. </w:t>
            </w:r>
          </w:p>
        </w:tc>
        <w:tc>
          <w:tcPr>
            <w:tcW w:w="1553" w:type="dxa"/>
            <w:vAlign w:val="center"/>
          </w:tcPr>
          <w:p w14:paraId="2DF3E3EA"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454009719"/>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EAE5E48" w14:textId="77777777" w:rsidTr="00847435">
        <w:tc>
          <w:tcPr>
            <w:tcW w:w="1882" w:type="dxa"/>
          </w:tcPr>
          <w:p w14:paraId="17A4FC2C" w14:textId="77777777" w:rsidR="00951D11" w:rsidRPr="00847435" w:rsidRDefault="00951D11" w:rsidP="002A58C7">
            <w:pPr>
              <w:pStyle w:val="4-"/>
              <w:numPr>
                <w:ilvl w:val="2"/>
                <w:numId w:val="22"/>
              </w:numPr>
              <w:bidi/>
              <w:rPr>
                <w:rtl/>
              </w:rPr>
            </w:pPr>
          </w:p>
        </w:tc>
        <w:tc>
          <w:tcPr>
            <w:tcW w:w="6656" w:type="dxa"/>
          </w:tcPr>
          <w:p w14:paraId="2F6ADE95" w14:textId="77777777" w:rsidR="00951D11" w:rsidRPr="00847435" w:rsidRDefault="00951D11" w:rsidP="00705902">
            <w:pPr>
              <w:rPr>
                <w:rFonts w:ascii="David" w:hAnsi="David"/>
                <w:rtl/>
              </w:rPr>
            </w:pPr>
            <w:r w:rsidRPr="00847435">
              <w:rPr>
                <w:rFonts w:ascii="David" w:hAnsi="David"/>
                <w:rtl/>
              </w:rPr>
              <w:t xml:space="preserve">הגיבויים יישמרו </w:t>
            </w:r>
            <w:r w:rsidRPr="0094543E">
              <w:rPr>
                <w:rFonts w:ascii="David" w:hAnsi="David"/>
                <w:rtl/>
              </w:rPr>
              <w:t>באופן מאובטח ו</w:t>
            </w:r>
            <w:r w:rsidRPr="00847435">
              <w:rPr>
                <w:rFonts w:ascii="David" w:hAnsi="David"/>
                <w:rtl/>
              </w:rPr>
              <w:t xml:space="preserve">במקום נפרד </w:t>
            </w:r>
            <w:r w:rsidRPr="0094543E">
              <w:rPr>
                <w:rFonts w:ascii="David" w:hAnsi="David"/>
                <w:rtl/>
              </w:rPr>
              <w:t>מהמערכת</w:t>
            </w:r>
            <w:r w:rsidRPr="00847435">
              <w:rPr>
                <w:rFonts w:ascii="David" w:hAnsi="David"/>
              </w:rPr>
              <w:t>/</w:t>
            </w:r>
            <w:r w:rsidRPr="0094543E">
              <w:rPr>
                <w:rFonts w:ascii="David" w:hAnsi="David"/>
                <w:rtl/>
              </w:rPr>
              <w:t>תשתית</w:t>
            </w:r>
            <w:r w:rsidRPr="00847435">
              <w:rPr>
                <w:rFonts w:ascii="David" w:hAnsi="David"/>
                <w:rtl/>
              </w:rPr>
              <w:t xml:space="preserve"> </w:t>
            </w:r>
            <w:r w:rsidRPr="0094543E">
              <w:rPr>
                <w:rFonts w:ascii="David" w:hAnsi="David"/>
                <w:rtl/>
              </w:rPr>
              <w:t>בהם שמור המידע של המשרד</w:t>
            </w:r>
            <w:r w:rsidRPr="00847435">
              <w:rPr>
                <w:rFonts w:ascii="David" w:hAnsi="David"/>
                <w:rtl/>
              </w:rPr>
              <w:t>.</w:t>
            </w:r>
            <w:r w:rsidRPr="0094543E">
              <w:rPr>
                <w:rFonts w:ascii="David" w:hAnsi="David"/>
                <w:rtl/>
              </w:rPr>
              <w:t xml:space="preserve"> </w:t>
            </w:r>
          </w:p>
        </w:tc>
        <w:tc>
          <w:tcPr>
            <w:tcW w:w="1553" w:type="dxa"/>
            <w:vAlign w:val="center"/>
          </w:tcPr>
          <w:p w14:paraId="31E9BAC1"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537393769"/>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CF0B353" w14:textId="77777777" w:rsidTr="0094543E">
        <w:trPr>
          <w:trHeight w:val="613"/>
        </w:trPr>
        <w:tc>
          <w:tcPr>
            <w:tcW w:w="10091" w:type="dxa"/>
            <w:gridSpan w:val="3"/>
            <w:shd w:val="clear" w:color="auto" w:fill="DBDBDB" w:themeFill="accent3" w:themeFillTint="66"/>
            <w:vAlign w:val="center"/>
          </w:tcPr>
          <w:p w14:paraId="3263E263" w14:textId="77777777" w:rsidR="00951D11" w:rsidRPr="0094543E" w:rsidRDefault="00951D11" w:rsidP="002A58C7">
            <w:pPr>
              <w:pStyle w:val="11"/>
              <w:numPr>
                <w:ilvl w:val="1"/>
                <w:numId w:val="22"/>
              </w:numPr>
              <w:spacing w:line="360" w:lineRule="auto"/>
              <w:ind w:left="1440"/>
              <w:rPr>
                <w:rFonts w:ascii="David" w:hAnsi="David" w:cs="David"/>
                <w:b w:val="0"/>
                <w:bCs w:val="0"/>
                <w:i/>
                <w:iCs/>
                <w:szCs w:val="24"/>
                <w:u w:val="none"/>
                <w:rtl/>
              </w:rPr>
            </w:pPr>
            <w:r w:rsidRPr="0094543E">
              <w:rPr>
                <w:rFonts w:ascii="David" w:hAnsi="David" w:cs="David"/>
                <w:szCs w:val="24"/>
                <w:u w:val="none"/>
                <w:rtl/>
              </w:rPr>
              <w:t>תיעוד ובקרה</w:t>
            </w:r>
          </w:p>
        </w:tc>
      </w:tr>
      <w:tr w:rsidR="00847435" w:rsidRPr="00847435" w14:paraId="6E616F0C" w14:textId="77777777" w:rsidTr="00847435">
        <w:tc>
          <w:tcPr>
            <w:tcW w:w="1882" w:type="dxa"/>
          </w:tcPr>
          <w:p w14:paraId="791C5C4D" w14:textId="77777777" w:rsidR="00951D11" w:rsidRPr="00847435" w:rsidRDefault="00951D11" w:rsidP="002A58C7">
            <w:pPr>
              <w:pStyle w:val="4-"/>
              <w:numPr>
                <w:ilvl w:val="2"/>
                <w:numId w:val="22"/>
              </w:numPr>
              <w:bidi/>
              <w:rPr>
                <w:rtl/>
              </w:rPr>
            </w:pPr>
          </w:p>
        </w:tc>
        <w:tc>
          <w:tcPr>
            <w:tcW w:w="6656" w:type="dxa"/>
            <w:vAlign w:val="center"/>
          </w:tcPr>
          <w:p w14:paraId="500DFE6B" w14:textId="77777777" w:rsidR="00951D11" w:rsidRPr="00847435" w:rsidRDefault="00951D11" w:rsidP="00705902">
            <w:pPr>
              <w:rPr>
                <w:rFonts w:ascii="David" w:hAnsi="David"/>
                <w:rtl/>
                <w:lang w:eastAsia="en-US"/>
              </w:rPr>
            </w:pPr>
            <w:r w:rsidRPr="00847435">
              <w:rPr>
                <w:rFonts w:ascii="David" w:hAnsi="David"/>
                <w:rtl/>
              </w:rPr>
              <w:t>המציע מתחייב לנהל מנגנון תיעוד אוטומטי שיאפשר בקרה וביקורת עבור כל גישה ל</w:t>
            </w:r>
            <w:r w:rsidRPr="0094543E">
              <w:rPr>
                <w:rFonts w:ascii="David" w:hAnsi="David"/>
                <w:rtl/>
              </w:rPr>
              <w:t>מידע ב</w:t>
            </w:r>
            <w:r w:rsidRPr="00847435">
              <w:rPr>
                <w:rFonts w:ascii="David" w:hAnsi="David"/>
                <w:rtl/>
              </w:rPr>
              <w:t xml:space="preserve">מערכת </w:t>
            </w:r>
            <w:r w:rsidRPr="0094543E">
              <w:rPr>
                <w:rFonts w:ascii="David" w:hAnsi="David"/>
                <w:rtl/>
              </w:rPr>
              <w:t>לרבות</w:t>
            </w:r>
            <w:r w:rsidRPr="00847435">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43E61FDE"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609807673"/>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02CE06E" w14:textId="77777777" w:rsidTr="00847435">
        <w:tc>
          <w:tcPr>
            <w:tcW w:w="1882" w:type="dxa"/>
          </w:tcPr>
          <w:p w14:paraId="2AEE12AD" w14:textId="77777777" w:rsidR="00951D11" w:rsidRPr="00847435" w:rsidRDefault="00951D11" w:rsidP="002A58C7">
            <w:pPr>
              <w:pStyle w:val="4-"/>
              <w:numPr>
                <w:ilvl w:val="2"/>
                <w:numId w:val="22"/>
              </w:numPr>
              <w:bidi/>
              <w:rPr>
                <w:rtl/>
              </w:rPr>
            </w:pPr>
          </w:p>
        </w:tc>
        <w:tc>
          <w:tcPr>
            <w:tcW w:w="6656" w:type="dxa"/>
            <w:vAlign w:val="center"/>
          </w:tcPr>
          <w:p w14:paraId="0A4F3F4F" w14:textId="77777777" w:rsidR="00951D11" w:rsidRPr="00847435" w:rsidRDefault="00951D11" w:rsidP="00705902">
            <w:pPr>
              <w:rPr>
                <w:rFonts w:ascii="David" w:hAnsi="David"/>
                <w:rtl/>
                <w:lang w:eastAsia="en-US"/>
              </w:rPr>
            </w:pPr>
            <w:r w:rsidRPr="00847435">
              <w:rPr>
                <w:rFonts w:ascii="David" w:hAnsi="David"/>
                <w:rtl/>
              </w:rPr>
              <w:t xml:space="preserve">המציע מתחייב לדווח באופן מידי לצוות אבטחת מידע במשרד בכל מקרה של חשש לדליפת מידע </w:t>
            </w:r>
            <w:r w:rsidRPr="0094543E">
              <w:rPr>
                <w:rFonts w:ascii="David" w:hAnsi="David"/>
                <w:rtl/>
              </w:rPr>
              <w:t xml:space="preserve">של המשרד </w:t>
            </w:r>
            <w:r w:rsidRPr="00847435">
              <w:rPr>
                <w:rFonts w:ascii="David" w:hAnsi="David"/>
                <w:rtl/>
              </w:rPr>
              <w:t>מהמאגר</w:t>
            </w:r>
            <w:r w:rsidRPr="0094543E">
              <w:rPr>
                <w:rFonts w:ascii="David" w:hAnsi="David"/>
                <w:rtl/>
              </w:rPr>
              <w:t xml:space="preserve"> וממערכות המציע</w:t>
            </w:r>
            <w:r w:rsidRPr="00847435">
              <w:rPr>
                <w:rFonts w:ascii="David" w:hAnsi="David"/>
                <w:rtl/>
              </w:rPr>
              <w:t xml:space="preserve"> או </w:t>
            </w:r>
            <w:r w:rsidRPr="0094543E">
              <w:rPr>
                <w:rFonts w:ascii="David" w:hAnsi="David"/>
                <w:rtl/>
              </w:rPr>
              <w:t xml:space="preserve">כל </w:t>
            </w:r>
            <w:r w:rsidRPr="00847435">
              <w:rPr>
                <w:rFonts w:ascii="David" w:hAnsi="David"/>
                <w:rtl/>
              </w:rPr>
              <w:t xml:space="preserve">שימוש </w:t>
            </w:r>
            <w:r w:rsidRPr="0094543E">
              <w:rPr>
                <w:rFonts w:ascii="David" w:hAnsi="David"/>
                <w:rtl/>
              </w:rPr>
              <w:t>ה</w:t>
            </w:r>
            <w:r w:rsidRPr="00847435">
              <w:rPr>
                <w:rFonts w:ascii="David" w:hAnsi="David"/>
                <w:rtl/>
              </w:rPr>
              <w:t>חורג מההרשאה שניתנה.</w:t>
            </w:r>
          </w:p>
        </w:tc>
        <w:tc>
          <w:tcPr>
            <w:tcW w:w="1553" w:type="dxa"/>
            <w:vAlign w:val="center"/>
          </w:tcPr>
          <w:p w14:paraId="1D3C5F9E"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988392745"/>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0C8D0C7" w14:textId="77777777" w:rsidTr="0094543E">
        <w:trPr>
          <w:trHeight w:val="680"/>
        </w:trPr>
        <w:tc>
          <w:tcPr>
            <w:tcW w:w="10091" w:type="dxa"/>
            <w:gridSpan w:val="3"/>
            <w:shd w:val="clear" w:color="auto" w:fill="DBDBDB" w:themeFill="accent3" w:themeFillTint="66"/>
            <w:vAlign w:val="center"/>
          </w:tcPr>
          <w:p w14:paraId="44AA9FFF" w14:textId="77777777" w:rsidR="00951D11" w:rsidRPr="0094543E" w:rsidRDefault="00951D11" w:rsidP="002A58C7">
            <w:pPr>
              <w:pStyle w:val="11"/>
              <w:numPr>
                <w:ilvl w:val="1"/>
                <w:numId w:val="22"/>
              </w:numPr>
              <w:spacing w:line="360" w:lineRule="auto"/>
              <w:ind w:left="1440"/>
              <w:rPr>
                <w:rFonts w:ascii="David" w:hAnsi="David" w:cs="David"/>
                <w:i/>
                <w:iCs/>
                <w:szCs w:val="24"/>
                <w:u w:val="none"/>
                <w:rtl/>
              </w:rPr>
            </w:pPr>
            <w:r w:rsidRPr="0094543E">
              <w:rPr>
                <w:rFonts w:ascii="David" w:hAnsi="David" w:cs="David"/>
                <w:szCs w:val="24"/>
                <w:u w:val="none"/>
                <w:rtl/>
              </w:rPr>
              <w:t>אבטחת ההון האנושי</w:t>
            </w:r>
          </w:p>
        </w:tc>
      </w:tr>
      <w:tr w:rsidR="00847435" w:rsidRPr="00847435" w14:paraId="1F00C205" w14:textId="77777777" w:rsidTr="00847435">
        <w:tc>
          <w:tcPr>
            <w:tcW w:w="1882" w:type="dxa"/>
          </w:tcPr>
          <w:p w14:paraId="12FE45A7" w14:textId="77777777" w:rsidR="00951D11" w:rsidRPr="00847435" w:rsidRDefault="00951D11" w:rsidP="002A58C7">
            <w:pPr>
              <w:pStyle w:val="4-"/>
              <w:numPr>
                <w:ilvl w:val="2"/>
                <w:numId w:val="22"/>
              </w:numPr>
              <w:bidi/>
              <w:rPr>
                <w:rtl/>
              </w:rPr>
            </w:pPr>
          </w:p>
        </w:tc>
        <w:tc>
          <w:tcPr>
            <w:tcW w:w="6656" w:type="dxa"/>
          </w:tcPr>
          <w:p w14:paraId="3FC2C599" w14:textId="77777777" w:rsidR="00951D11" w:rsidRPr="00847435" w:rsidRDefault="00951D11" w:rsidP="00705902">
            <w:pPr>
              <w:rPr>
                <w:rFonts w:ascii="David" w:hAnsi="David"/>
                <w:rtl/>
              </w:rPr>
            </w:pPr>
            <w:r w:rsidRPr="00847435">
              <w:rPr>
                <w:rFonts w:ascii="David" w:hAnsi="David"/>
                <w:rtl/>
              </w:rPr>
              <w:t xml:space="preserve">המציע מתחייב כי כל עובדיו ו/או מי מטעמו אשר יהיו בעלי גישה </w:t>
            </w:r>
            <w:r w:rsidRPr="0094543E">
              <w:rPr>
                <w:rFonts w:ascii="David" w:hAnsi="David"/>
                <w:rtl/>
              </w:rPr>
              <w:t>למידע</w:t>
            </w:r>
            <w:r w:rsidRPr="00847435">
              <w:rPr>
                <w:rFonts w:ascii="David" w:hAnsi="David"/>
                <w:rtl/>
              </w:rPr>
              <w:t xml:space="preserve"> </w:t>
            </w:r>
            <w:r w:rsidRPr="0094543E">
              <w:rPr>
                <w:rFonts w:ascii="David" w:hAnsi="David"/>
                <w:rtl/>
              </w:rPr>
              <w:t xml:space="preserve">של </w:t>
            </w:r>
            <w:r w:rsidRPr="00847435">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2E2365AF"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713660937"/>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1D23434D" w14:textId="77777777" w:rsidTr="00847435">
        <w:tc>
          <w:tcPr>
            <w:tcW w:w="1882" w:type="dxa"/>
          </w:tcPr>
          <w:p w14:paraId="7B1FEC51" w14:textId="77777777" w:rsidR="00951D11" w:rsidRPr="00847435" w:rsidRDefault="00951D11" w:rsidP="002A58C7">
            <w:pPr>
              <w:pStyle w:val="4-"/>
              <w:numPr>
                <w:ilvl w:val="2"/>
                <w:numId w:val="22"/>
              </w:numPr>
              <w:bidi/>
              <w:rPr>
                <w:rtl/>
              </w:rPr>
            </w:pPr>
          </w:p>
        </w:tc>
        <w:tc>
          <w:tcPr>
            <w:tcW w:w="6656" w:type="dxa"/>
          </w:tcPr>
          <w:p w14:paraId="12B9C99A" w14:textId="77777777" w:rsidR="00951D11" w:rsidRPr="00847435" w:rsidRDefault="00951D11" w:rsidP="00705902">
            <w:pPr>
              <w:rPr>
                <w:rFonts w:ascii="David" w:hAnsi="David"/>
                <w:rtl/>
              </w:rPr>
            </w:pPr>
            <w:r w:rsidRPr="00847435">
              <w:rPr>
                <w:rFonts w:ascii="David" w:hAnsi="David"/>
                <w:rtl/>
              </w:rPr>
              <w:t>המציע יהיה אחראי כלפי המשרד על כל פעילות עובדיו ו/או מי מטעמו במסגרת ההתקשרות.</w:t>
            </w:r>
          </w:p>
        </w:tc>
        <w:tc>
          <w:tcPr>
            <w:tcW w:w="1553" w:type="dxa"/>
            <w:vAlign w:val="center"/>
          </w:tcPr>
          <w:p w14:paraId="7C77DB41"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445074570"/>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EE90447" w14:textId="77777777" w:rsidTr="00847435">
        <w:tc>
          <w:tcPr>
            <w:tcW w:w="1882" w:type="dxa"/>
          </w:tcPr>
          <w:p w14:paraId="6CD9B005" w14:textId="77777777" w:rsidR="00951D11" w:rsidRPr="00847435" w:rsidRDefault="00951D11" w:rsidP="002A58C7">
            <w:pPr>
              <w:pStyle w:val="4-"/>
              <w:numPr>
                <w:ilvl w:val="2"/>
                <w:numId w:val="22"/>
              </w:numPr>
              <w:bidi/>
              <w:rPr>
                <w:rtl/>
              </w:rPr>
            </w:pPr>
          </w:p>
        </w:tc>
        <w:tc>
          <w:tcPr>
            <w:tcW w:w="6656" w:type="dxa"/>
          </w:tcPr>
          <w:p w14:paraId="7642A1DB" w14:textId="77777777" w:rsidR="00951D11" w:rsidRPr="00847435" w:rsidRDefault="00951D11" w:rsidP="00705902">
            <w:pPr>
              <w:rPr>
                <w:rFonts w:ascii="David" w:hAnsi="David"/>
                <w:rtl/>
              </w:rPr>
            </w:pPr>
            <w:r w:rsidRPr="0094543E">
              <w:rPr>
                <w:rFonts w:ascii="David" w:hAnsi="David"/>
                <w:rtl/>
              </w:rPr>
              <w:t xml:space="preserve">המציע נדרש </w:t>
            </w:r>
            <w:r w:rsidRPr="00847435">
              <w:rPr>
                <w:rFonts w:ascii="David" w:hAnsi="David"/>
                <w:rtl/>
              </w:rPr>
              <w:t xml:space="preserve">להכין הוראות להתמודדות עם אירועי במ"מ </w:t>
            </w:r>
            <w:r w:rsidRPr="0094543E">
              <w:rPr>
                <w:rFonts w:ascii="David" w:hAnsi="David"/>
                <w:rtl/>
              </w:rPr>
              <w:t>(ראה הגדרות)</w:t>
            </w:r>
            <w:r w:rsidRPr="00847435">
              <w:rPr>
                <w:rFonts w:ascii="David" w:hAnsi="David"/>
                <w:rtl/>
              </w:rPr>
              <w:t xml:space="preserve">. על </w:t>
            </w:r>
            <w:r w:rsidRPr="0094543E">
              <w:rPr>
                <w:rFonts w:ascii="David" w:hAnsi="David"/>
                <w:rtl/>
              </w:rPr>
              <w:t>המציע</w:t>
            </w:r>
            <w:r w:rsidRPr="00847435">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75483A14"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553505791"/>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00A462B1" w14:textId="77777777" w:rsidTr="00847435">
        <w:tc>
          <w:tcPr>
            <w:tcW w:w="1882" w:type="dxa"/>
          </w:tcPr>
          <w:p w14:paraId="7C561119" w14:textId="77777777" w:rsidR="00951D11" w:rsidRPr="00847435" w:rsidRDefault="00951D11" w:rsidP="002A58C7">
            <w:pPr>
              <w:pStyle w:val="4-"/>
              <w:numPr>
                <w:ilvl w:val="2"/>
                <w:numId w:val="22"/>
              </w:numPr>
              <w:bidi/>
              <w:rPr>
                <w:rtl/>
              </w:rPr>
            </w:pPr>
          </w:p>
        </w:tc>
        <w:tc>
          <w:tcPr>
            <w:tcW w:w="6656" w:type="dxa"/>
          </w:tcPr>
          <w:p w14:paraId="0CDAEF49" w14:textId="77777777" w:rsidR="00951D11" w:rsidRPr="00847435" w:rsidRDefault="00951D11" w:rsidP="00705902">
            <w:pPr>
              <w:rPr>
                <w:rFonts w:ascii="David" w:hAnsi="David"/>
                <w:rtl/>
              </w:rPr>
            </w:pPr>
            <w:r w:rsidRPr="00847435">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461A7918"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763119503"/>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407880AC" w14:textId="77777777" w:rsidTr="00847435">
        <w:tc>
          <w:tcPr>
            <w:tcW w:w="1882" w:type="dxa"/>
          </w:tcPr>
          <w:p w14:paraId="3D6AD307" w14:textId="77777777" w:rsidR="00951D11" w:rsidRPr="00847435" w:rsidRDefault="00951D11" w:rsidP="002A58C7">
            <w:pPr>
              <w:pStyle w:val="4-"/>
              <w:numPr>
                <w:ilvl w:val="2"/>
                <w:numId w:val="22"/>
              </w:numPr>
              <w:bidi/>
              <w:rPr>
                <w:rtl/>
              </w:rPr>
            </w:pPr>
          </w:p>
        </w:tc>
        <w:tc>
          <w:tcPr>
            <w:tcW w:w="6656" w:type="dxa"/>
          </w:tcPr>
          <w:p w14:paraId="462E8C42" w14:textId="77777777" w:rsidR="00951D11" w:rsidRPr="00847435" w:rsidRDefault="00951D11" w:rsidP="00705902">
            <w:pPr>
              <w:rPr>
                <w:rFonts w:ascii="David" w:hAnsi="David"/>
                <w:rtl/>
              </w:rPr>
            </w:pPr>
            <w:r w:rsidRPr="00847435">
              <w:rPr>
                <w:rFonts w:ascii="David" w:hAnsi="David"/>
                <w:rtl/>
              </w:rPr>
              <w:t xml:space="preserve">המציע </w:t>
            </w:r>
            <w:r w:rsidRPr="0094543E">
              <w:rPr>
                <w:rFonts w:ascii="David" w:hAnsi="David"/>
                <w:rtl/>
              </w:rPr>
              <w:t xml:space="preserve">מתחייב לנקוט באמצעי </w:t>
            </w:r>
            <w:r w:rsidRPr="00847435">
              <w:rPr>
                <w:rFonts w:ascii="David" w:hAnsi="David"/>
                <w:rtl/>
              </w:rPr>
              <w:t xml:space="preserve">הגנה סבירים ומקובלים (כגון מצלמות אבטחה, </w:t>
            </w:r>
            <w:r w:rsidRPr="0094543E">
              <w:rPr>
                <w:rFonts w:ascii="David" w:hAnsi="David"/>
                <w:rtl/>
              </w:rPr>
              <w:t xml:space="preserve">בקרת כניסה, </w:t>
            </w:r>
            <w:r w:rsidRPr="00847435">
              <w:rPr>
                <w:rFonts w:ascii="David" w:hAnsi="David"/>
                <w:rtl/>
              </w:rPr>
              <w:t>תיעוד גישה וכדומה)</w:t>
            </w:r>
            <w:r w:rsidRPr="0094543E">
              <w:rPr>
                <w:rFonts w:ascii="David" w:hAnsi="David"/>
                <w:rtl/>
              </w:rPr>
              <w:t xml:space="preserve"> </w:t>
            </w:r>
            <w:r w:rsidRPr="00847435">
              <w:rPr>
                <w:rFonts w:ascii="David" w:hAnsi="David"/>
                <w:rtl/>
              </w:rPr>
              <w:t>להפח</w:t>
            </w:r>
            <w:r w:rsidRPr="0094543E">
              <w:rPr>
                <w:rFonts w:ascii="David" w:hAnsi="David"/>
                <w:rtl/>
              </w:rPr>
              <w:t>ת</w:t>
            </w:r>
            <w:r w:rsidRPr="00847435">
              <w:rPr>
                <w:rFonts w:ascii="David" w:hAnsi="David"/>
                <w:rtl/>
              </w:rPr>
              <w:t>ת סיכוני גניבה, הונאה או שימוש לרעה בגישה ל</w:t>
            </w:r>
            <w:r w:rsidRPr="0094543E">
              <w:rPr>
                <w:rFonts w:ascii="David" w:hAnsi="David"/>
                <w:rtl/>
              </w:rPr>
              <w:t xml:space="preserve">מאגרי המידע והיישומים </w:t>
            </w:r>
            <w:r w:rsidRPr="00847435">
              <w:rPr>
                <w:rFonts w:ascii="David" w:hAnsi="David"/>
                <w:rtl/>
              </w:rPr>
              <w:t>של המשרד</w:t>
            </w:r>
            <w:r w:rsidRPr="0094543E">
              <w:rPr>
                <w:rFonts w:ascii="David" w:hAnsi="David"/>
                <w:rtl/>
              </w:rPr>
              <w:t>.</w:t>
            </w:r>
          </w:p>
        </w:tc>
        <w:tc>
          <w:tcPr>
            <w:tcW w:w="1553" w:type="dxa"/>
            <w:vAlign w:val="center"/>
          </w:tcPr>
          <w:p w14:paraId="02C7A7AE"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576653881"/>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2802D9F" w14:textId="77777777" w:rsidTr="00847435">
        <w:tc>
          <w:tcPr>
            <w:tcW w:w="1882" w:type="dxa"/>
          </w:tcPr>
          <w:p w14:paraId="69ED24BF" w14:textId="77777777" w:rsidR="00951D11" w:rsidRPr="00847435" w:rsidRDefault="00951D11" w:rsidP="002A58C7">
            <w:pPr>
              <w:pStyle w:val="4-"/>
              <w:numPr>
                <w:ilvl w:val="2"/>
                <w:numId w:val="22"/>
              </w:numPr>
              <w:bidi/>
              <w:rPr>
                <w:rtl/>
              </w:rPr>
            </w:pPr>
          </w:p>
        </w:tc>
        <w:tc>
          <w:tcPr>
            <w:tcW w:w="6656" w:type="dxa"/>
          </w:tcPr>
          <w:p w14:paraId="49A79132" w14:textId="77777777" w:rsidR="00951D11" w:rsidRPr="00847435" w:rsidRDefault="00951D11" w:rsidP="00705902">
            <w:pPr>
              <w:rPr>
                <w:rFonts w:ascii="David" w:hAnsi="David"/>
                <w:rtl/>
              </w:rPr>
            </w:pPr>
            <w:r w:rsidRPr="00847435">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3C7A14E3"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365517962"/>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125CBB19" w14:textId="77777777" w:rsidTr="00847435">
        <w:tc>
          <w:tcPr>
            <w:tcW w:w="1882" w:type="dxa"/>
          </w:tcPr>
          <w:p w14:paraId="7A62E87A" w14:textId="77777777" w:rsidR="00951D11" w:rsidRPr="00847435" w:rsidRDefault="00951D11" w:rsidP="002A58C7">
            <w:pPr>
              <w:pStyle w:val="4-"/>
              <w:numPr>
                <w:ilvl w:val="2"/>
                <w:numId w:val="22"/>
              </w:numPr>
              <w:bidi/>
              <w:rPr>
                <w:rtl/>
              </w:rPr>
            </w:pPr>
          </w:p>
        </w:tc>
        <w:tc>
          <w:tcPr>
            <w:tcW w:w="6656" w:type="dxa"/>
          </w:tcPr>
          <w:p w14:paraId="3F7D879B" w14:textId="77777777" w:rsidR="00951D11" w:rsidRPr="00847435" w:rsidRDefault="00951D11" w:rsidP="00705902">
            <w:pPr>
              <w:rPr>
                <w:rFonts w:ascii="David" w:hAnsi="David"/>
                <w:rtl/>
              </w:rPr>
            </w:pPr>
            <w:r w:rsidRPr="00847435">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4DC825BE"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498106296"/>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0B7BB2F4" w14:textId="77777777" w:rsidTr="00847435">
        <w:tc>
          <w:tcPr>
            <w:tcW w:w="1882" w:type="dxa"/>
          </w:tcPr>
          <w:p w14:paraId="0A827617" w14:textId="77777777" w:rsidR="00951D11" w:rsidRPr="00847435" w:rsidRDefault="00951D11" w:rsidP="002A58C7">
            <w:pPr>
              <w:pStyle w:val="4-"/>
              <w:numPr>
                <w:ilvl w:val="2"/>
                <w:numId w:val="22"/>
              </w:numPr>
              <w:bidi/>
              <w:rPr>
                <w:rtl/>
              </w:rPr>
            </w:pPr>
          </w:p>
        </w:tc>
        <w:tc>
          <w:tcPr>
            <w:tcW w:w="6656" w:type="dxa"/>
          </w:tcPr>
          <w:p w14:paraId="49F9192F" w14:textId="77777777" w:rsidR="00951D11" w:rsidRPr="00847435" w:rsidRDefault="00951D11" w:rsidP="00705902">
            <w:pPr>
              <w:rPr>
                <w:rFonts w:ascii="David" w:hAnsi="David"/>
                <w:rtl/>
              </w:rPr>
            </w:pPr>
            <w:r w:rsidRPr="00847435">
              <w:rPr>
                <w:rFonts w:ascii="David" w:hAnsi="David"/>
                <w:rtl/>
              </w:rPr>
              <w:t xml:space="preserve">המציע מתחייב להודיע באופן מידיי </w:t>
            </w:r>
            <w:r w:rsidRPr="0094543E">
              <w:rPr>
                <w:rFonts w:ascii="David" w:hAnsi="David"/>
                <w:rtl/>
              </w:rPr>
              <w:t>ל</w:t>
            </w:r>
            <w:r w:rsidRPr="00847435">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94543E">
              <w:rPr>
                <w:rFonts w:ascii="David" w:hAnsi="David"/>
                <w:rtl/>
              </w:rPr>
              <w:t>.</w:t>
            </w:r>
          </w:p>
        </w:tc>
        <w:tc>
          <w:tcPr>
            <w:tcW w:w="1553" w:type="dxa"/>
            <w:vAlign w:val="center"/>
          </w:tcPr>
          <w:p w14:paraId="74480F31"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2143184654"/>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7360A67F" w14:textId="77777777" w:rsidTr="0094543E">
        <w:trPr>
          <w:trHeight w:val="642"/>
        </w:trPr>
        <w:tc>
          <w:tcPr>
            <w:tcW w:w="10091" w:type="dxa"/>
            <w:gridSpan w:val="3"/>
            <w:shd w:val="clear" w:color="auto" w:fill="DBDBDB" w:themeFill="accent3" w:themeFillTint="66"/>
            <w:vAlign w:val="center"/>
          </w:tcPr>
          <w:p w14:paraId="238D00B3" w14:textId="77777777" w:rsidR="00951D11" w:rsidRPr="0094543E" w:rsidRDefault="00951D11" w:rsidP="002A58C7">
            <w:pPr>
              <w:pStyle w:val="11"/>
              <w:numPr>
                <w:ilvl w:val="1"/>
                <w:numId w:val="22"/>
              </w:numPr>
              <w:spacing w:line="360" w:lineRule="auto"/>
              <w:ind w:left="1440"/>
              <w:rPr>
                <w:rFonts w:ascii="David" w:hAnsi="David" w:cs="David"/>
                <w:i/>
                <w:iCs/>
                <w:szCs w:val="24"/>
                <w:u w:val="none"/>
                <w:rtl/>
              </w:rPr>
            </w:pPr>
            <w:r w:rsidRPr="0094543E">
              <w:rPr>
                <w:rFonts w:ascii="David" w:hAnsi="David" w:cs="David"/>
                <w:szCs w:val="24"/>
                <w:u w:val="none"/>
                <w:rtl/>
              </w:rPr>
              <w:lastRenderedPageBreak/>
              <w:t>אבטחת שיחות וועידה</w:t>
            </w:r>
          </w:p>
        </w:tc>
      </w:tr>
      <w:tr w:rsidR="00847435" w:rsidRPr="00847435" w14:paraId="4D6DA977" w14:textId="77777777" w:rsidTr="00847435">
        <w:tc>
          <w:tcPr>
            <w:tcW w:w="1882" w:type="dxa"/>
          </w:tcPr>
          <w:p w14:paraId="5DE03D50" w14:textId="77777777" w:rsidR="00951D11" w:rsidRPr="00847435" w:rsidRDefault="00951D11" w:rsidP="002A58C7">
            <w:pPr>
              <w:pStyle w:val="4-"/>
              <w:numPr>
                <w:ilvl w:val="2"/>
                <w:numId w:val="22"/>
              </w:numPr>
              <w:bidi/>
              <w:rPr>
                <w:rtl/>
              </w:rPr>
            </w:pPr>
          </w:p>
        </w:tc>
        <w:tc>
          <w:tcPr>
            <w:tcW w:w="6656" w:type="dxa"/>
          </w:tcPr>
          <w:p w14:paraId="7E9D048B" w14:textId="77777777" w:rsidR="00951D11" w:rsidRPr="00847435" w:rsidRDefault="00951D11" w:rsidP="00705902">
            <w:pPr>
              <w:rPr>
                <w:rFonts w:ascii="David" w:hAnsi="David"/>
                <w:rtl/>
              </w:rPr>
            </w:pPr>
            <w:r w:rsidRPr="00847435">
              <w:rPr>
                <w:rFonts w:ascii="David" w:hAnsi="David"/>
                <w:rtl/>
              </w:rPr>
              <w:t>במידה ו</w:t>
            </w:r>
            <w:r w:rsidRPr="0094543E">
              <w:rPr>
                <w:rFonts w:ascii="David" w:hAnsi="David"/>
                <w:rtl/>
              </w:rPr>
              <w:t xml:space="preserve">המציע </w:t>
            </w:r>
            <w:r w:rsidRPr="00847435">
              <w:rPr>
                <w:rFonts w:ascii="David" w:hAnsi="David"/>
                <w:rtl/>
              </w:rPr>
              <w:t xml:space="preserve">נדרש </w:t>
            </w:r>
            <w:r w:rsidRPr="0094543E">
              <w:rPr>
                <w:rFonts w:ascii="David" w:hAnsi="David"/>
                <w:rtl/>
              </w:rPr>
              <w:t xml:space="preserve">לקיים </w:t>
            </w:r>
            <w:r w:rsidRPr="00847435">
              <w:rPr>
                <w:rFonts w:ascii="David" w:hAnsi="David"/>
                <w:rtl/>
              </w:rPr>
              <w:t xml:space="preserve">שיחות וועידה באמצעות מערכות דיגיטליות (כגון </w:t>
            </w:r>
            <w:r w:rsidRPr="00847435">
              <w:rPr>
                <w:rFonts w:ascii="David" w:hAnsi="David"/>
              </w:rPr>
              <w:t xml:space="preserve">Zoom  </w:t>
            </w:r>
            <w:r w:rsidRPr="00847435">
              <w:rPr>
                <w:rFonts w:ascii="David" w:hAnsi="David"/>
                <w:rtl/>
              </w:rPr>
              <w:t xml:space="preserve"> , </w:t>
            </w:r>
            <w:r w:rsidRPr="00847435">
              <w:rPr>
                <w:rFonts w:ascii="David" w:hAnsi="David"/>
              </w:rPr>
              <w:t xml:space="preserve">Teams </w:t>
            </w:r>
            <w:r w:rsidRPr="00847435">
              <w:rPr>
                <w:rFonts w:ascii="David" w:hAnsi="David"/>
                <w:rtl/>
              </w:rPr>
              <w:t xml:space="preserve"> </w:t>
            </w:r>
            <w:r w:rsidRPr="00847435">
              <w:rPr>
                <w:rFonts w:ascii="David" w:hAnsi="David"/>
              </w:rPr>
              <w:t>,</w:t>
            </w:r>
            <w:r w:rsidRPr="00847435">
              <w:rPr>
                <w:rFonts w:ascii="David" w:hAnsi="David"/>
                <w:rtl/>
              </w:rPr>
              <w:t xml:space="preserve"> </w:t>
            </w:r>
            <w:r w:rsidRPr="00847435">
              <w:rPr>
                <w:rFonts w:ascii="David" w:hAnsi="David"/>
              </w:rPr>
              <w:t>WebEx, Google Meet</w:t>
            </w:r>
            <w:r w:rsidRPr="00847435">
              <w:rPr>
                <w:rFonts w:ascii="David" w:hAnsi="David"/>
                <w:rtl/>
              </w:rPr>
              <w:t xml:space="preserve"> </w:t>
            </w:r>
            <w:r w:rsidRPr="0094543E">
              <w:rPr>
                <w:rFonts w:ascii="David" w:hAnsi="David"/>
                <w:rtl/>
              </w:rPr>
              <w:t>וכדומה</w:t>
            </w:r>
            <w:r w:rsidRPr="00847435">
              <w:rPr>
                <w:rFonts w:ascii="David" w:hAnsi="David"/>
                <w:rtl/>
              </w:rPr>
              <w:t>)  המערכות יוגדרו בהתאם להנחיות הבאות:</w:t>
            </w:r>
          </w:p>
        </w:tc>
        <w:tc>
          <w:tcPr>
            <w:tcW w:w="1553" w:type="dxa"/>
            <w:vAlign w:val="center"/>
          </w:tcPr>
          <w:p w14:paraId="68C44A92"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082213753"/>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F1D5662" w14:textId="77777777" w:rsidTr="00847435">
        <w:tc>
          <w:tcPr>
            <w:tcW w:w="1882" w:type="dxa"/>
          </w:tcPr>
          <w:p w14:paraId="030B1FB0" w14:textId="77777777" w:rsidR="00951D11" w:rsidRPr="00847435" w:rsidRDefault="00951D11" w:rsidP="002A58C7">
            <w:pPr>
              <w:pStyle w:val="4-"/>
              <w:numPr>
                <w:ilvl w:val="3"/>
                <w:numId w:val="22"/>
              </w:numPr>
              <w:bidi/>
              <w:rPr>
                <w:rtl/>
              </w:rPr>
            </w:pPr>
          </w:p>
        </w:tc>
        <w:tc>
          <w:tcPr>
            <w:tcW w:w="6656" w:type="dxa"/>
          </w:tcPr>
          <w:p w14:paraId="5CCB542A" w14:textId="77777777" w:rsidR="00951D11" w:rsidRPr="00847435" w:rsidRDefault="00951D11" w:rsidP="00705902">
            <w:pPr>
              <w:rPr>
                <w:rFonts w:ascii="David" w:hAnsi="David"/>
                <w:rtl/>
              </w:rPr>
            </w:pPr>
            <w:r w:rsidRPr="00847435">
              <w:rPr>
                <w:rFonts w:ascii="David" w:hAnsi="David"/>
                <w:rtl/>
              </w:rPr>
              <w:t xml:space="preserve">ככלל, אין להקליט מפגשים. במקרים חריגים בהם נדרשת הקלטה היא תעשה </w:t>
            </w:r>
            <w:r w:rsidRPr="0094543E">
              <w:rPr>
                <w:rFonts w:ascii="David" w:hAnsi="David"/>
                <w:rtl/>
              </w:rPr>
              <w:t>באישור המשרד ו</w:t>
            </w:r>
            <w:r w:rsidRPr="00847435">
              <w:rPr>
                <w:rFonts w:ascii="David" w:hAnsi="David"/>
                <w:rtl/>
              </w:rPr>
              <w:t>לאחר יידוע</w:t>
            </w:r>
            <w:r w:rsidRPr="0094543E">
              <w:rPr>
                <w:rFonts w:ascii="David" w:hAnsi="David"/>
                <w:rtl/>
              </w:rPr>
              <w:t xml:space="preserve"> </w:t>
            </w:r>
            <w:r w:rsidRPr="00847435">
              <w:rPr>
                <w:rFonts w:ascii="David" w:hAnsi="David"/>
                <w:rtl/>
              </w:rPr>
              <w:t>המשתתפים.</w:t>
            </w:r>
          </w:p>
        </w:tc>
        <w:tc>
          <w:tcPr>
            <w:tcW w:w="1553" w:type="dxa"/>
            <w:vAlign w:val="center"/>
          </w:tcPr>
          <w:p w14:paraId="7F68B60F"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866046508"/>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4A49648A" w14:textId="77777777" w:rsidTr="00847435">
        <w:tc>
          <w:tcPr>
            <w:tcW w:w="1882" w:type="dxa"/>
          </w:tcPr>
          <w:p w14:paraId="5387CE09" w14:textId="77777777" w:rsidR="00951D11" w:rsidRPr="00847435" w:rsidRDefault="00951D11" w:rsidP="002A58C7">
            <w:pPr>
              <w:pStyle w:val="4-"/>
              <w:numPr>
                <w:ilvl w:val="3"/>
                <w:numId w:val="22"/>
              </w:numPr>
              <w:bidi/>
              <w:rPr>
                <w:rtl/>
              </w:rPr>
            </w:pPr>
          </w:p>
        </w:tc>
        <w:tc>
          <w:tcPr>
            <w:tcW w:w="6656" w:type="dxa"/>
          </w:tcPr>
          <w:p w14:paraId="1BF8006B" w14:textId="77777777" w:rsidR="00951D11" w:rsidRPr="00847435" w:rsidRDefault="00951D11" w:rsidP="00705902">
            <w:pPr>
              <w:rPr>
                <w:rFonts w:ascii="David" w:hAnsi="David"/>
                <w:rtl/>
              </w:rPr>
            </w:pPr>
            <w:r w:rsidRPr="00847435">
              <w:rPr>
                <w:rFonts w:ascii="David" w:hAnsi="David"/>
                <w:rtl/>
              </w:rPr>
              <w:t>כברירת מחדל יש לחסום את האפשרות לכתוב בצ'אט. במידה ועולה צורך להשתמש בצ'אט יש</w:t>
            </w:r>
            <w:r w:rsidRPr="0094543E">
              <w:rPr>
                <w:rFonts w:ascii="David" w:hAnsi="David"/>
                <w:rtl/>
              </w:rPr>
              <w:t xml:space="preserve"> </w:t>
            </w:r>
            <w:r w:rsidRPr="00847435">
              <w:rPr>
                <w:rFonts w:ascii="David" w:hAnsi="David"/>
                <w:rtl/>
              </w:rPr>
              <w:t>להנחות את המשתתפים שלא לשתף מידע פרטי או רגיש.</w:t>
            </w:r>
          </w:p>
        </w:tc>
        <w:tc>
          <w:tcPr>
            <w:tcW w:w="1553" w:type="dxa"/>
            <w:vAlign w:val="center"/>
          </w:tcPr>
          <w:p w14:paraId="1434D7D9"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227615401"/>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49A79EF" w14:textId="77777777" w:rsidTr="00847435">
        <w:tc>
          <w:tcPr>
            <w:tcW w:w="1882" w:type="dxa"/>
          </w:tcPr>
          <w:p w14:paraId="7CA2F19F" w14:textId="77777777" w:rsidR="00951D11" w:rsidRPr="00847435" w:rsidRDefault="00951D11" w:rsidP="002A58C7">
            <w:pPr>
              <w:pStyle w:val="4-"/>
              <w:numPr>
                <w:ilvl w:val="3"/>
                <w:numId w:val="22"/>
              </w:numPr>
              <w:bidi/>
              <w:rPr>
                <w:rtl/>
              </w:rPr>
            </w:pPr>
          </w:p>
        </w:tc>
        <w:tc>
          <w:tcPr>
            <w:tcW w:w="6656" w:type="dxa"/>
          </w:tcPr>
          <w:p w14:paraId="121C6BC2" w14:textId="77777777" w:rsidR="00951D11" w:rsidRPr="00847435" w:rsidRDefault="00951D11" w:rsidP="00705902">
            <w:pPr>
              <w:rPr>
                <w:rFonts w:ascii="David" w:hAnsi="David"/>
                <w:rtl/>
              </w:rPr>
            </w:pPr>
            <w:r w:rsidRPr="00847435">
              <w:rPr>
                <w:rFonts w:ascii="David" w:hAnsi="David"/>
                <w:rtl/>
              </w:rPr>
              <w:t>במקרה של אירוע חשוד או אירוע אבטחתי, יש לסיים את המפגש באופן מידי או לחילופין לנתק את</w:t>
            </w:r>
            <w:r w:rsidRPr="0094543E">
              <w:rPr>
                <w:rFonts w:ascii="David" w:hAnsi="David"/>
                <w:rtl/>
              </w:rPr>
              <w:t xml:space="preserve"> </w:t>
            </w:r>
            <w:r w:rsidRPr="00847435">
              <w:rPr>
                <w:rFonts w:ascii="David" w:hAnsi="David"/>
                <w:rtl/>
              </w:rPr>
              <w:t>המשתתפים החשודים מהשיחה.</w:t>
            </w:r>
          </w:p>
        </w:tc>
        <w:tc>
          <w:tcPr>
            <w:tcW w:w="1553" w:type="dxa"/>
            <w:vAlign w:val="center"/>
          </w:tcPr>
          <w:p w14:paraId="675EA2DA"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826857202"/>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7C68984" w14:textId="77777777" w:rsidTr="00847435">
        <w:tc>
          <w:tcPr>
            <w:tcW w:w="1882" w:type="dxa"/>
          </w:tcPr>
          <w:p w14:paraId="25449F84" w14:textId="77777777" w:rsidR="00951D11" w:rsidRPr="00847435" w:rsidRDefault="00951D11" w:rsidP="002A58C7">
            <w:pPr>
              <w:pStyle w:val="4-"/>
              <w:numPr>
                <w:ilvl w:val="3"/>
                <w:numId w:val="22"/>
              </w:numPr>
              <w:bidi/>
              <w:rPr>
                <w:rtl/>
              </w:rPr>
            </w:pPr>
          </w:p>
        </w:tc>
        <w:tc>
          <w:tcPr>
            <w:tcW w:w="6656" w:type="dxa"/>
          </w:tcPr>
          <w:p w14:paraId="54A84EB0" w14:textId="77777777" w:rsidR="00951D11" w:rsidRPr="00847435" w:rsidRDefault="00951D11" w:rsidP="00705902">
            <w:pPr>
              <w:rPr>
                <w:rFonts w:ascii="David" w:hAnsi="David"/>
                <w:rtl/>
              </w:rPr>
            </w:pPr>
            <w:r w:rsidRPr="0094543E">
              <w:rPr>
                <w:rFonts w:ascii="David" w:hAnsi="David"/>
                <w:rtl/>
              </w:rPr>
              <w:t>יש</w:t>
            </w:r>
            <w:r w:rsidRPr="00847435">
              <w:rPr>
                <w:rFonts w:ascii="David" w:hAnsi="David"/>
                <w:rtl/>
              </w:rPr>
              <w:t xml:space="preserve"> לאשר</w:t>
            </w:r>
            <w:r w:rsidRPr="0094543E">
              <w:rPr>
                <w:rFonts w:ascii="David" w:hAnsi="David"/>
                <w:rtl/>
              </w:rPr>
              <w:t xml:space="preserve"> פרטנית</w:t>
            </w:r>
            <w:r w:rsidRPr="00847435">
              <w:rPr>
                <w:rFonts w:ascii="David" w:hAnsi="David"/>
                <w:rtl/>
              </w:rPr>
              <w:t xml:space="preserve"> כל משתתף שניכנס לחדר השיחה (</w:t>
            </w:r>
            <w:r w:rsidRPr="0094543E">
              <w:rPr>
                <w:rFonts w:ascii="David" w:hAnsi="David"/>
                <w:rtl/>
              </w:rPr>
              <w:t>כניסה ראשונית ל</w:t>
            </w:r>
            <w:r w:rsidRPr="00847435">
              <w:rPr>
                <w:rFonts w:ascii="David" w:hAnsi="David"/>
                <w:rtl/>
              </w:rPr>
              <w:t>חדר המתנה)</w:t>
            </w:r>
            <w:r w:rsidRPr="0094543E">
              <w:rPr>
                <w:rFonts w:ascii="David" w:hAnsi="David"/>
                <w:rtl/>
              </w:rPr>
              <w:t>.</w:t>
            </w:r>
          </w:p>
        </w:tc>
        <w:tc>
          <w:tcPr>
            <w:tcW w:w="1553" w:type="dxa"/>
            <w:vAlign w:val="center"/>
          </w:tcPr>
          <w:p w14:paraId="57DF9791"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68941204"/>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61E41793" w14:textId="77777777" w:rsidTr="0094543E">
        <w:trPr>
          <w:trHeight w:val="490"/>
        </w:trPr>
        <w:tc>
          <w:tcPr>
            <w:tcW w:w="10091" w:type="dxa"/>
            <w:gridSpan w:val="3"/>
            <w:shd w:val="clear" w:color="auto" w:fill="DBDBDB" w:themeFill="accent3" w:themeFillTint="66"/>
            <w:vAlign w:val="center"/>
          </w:tcPr>
          <w:p w14:paraId="56965FBF" w14:textId="77777777" w:rsidR="00951D11" w:rsidRPr="0094543E" w:rsidRDefault="00951D11" w:rsidP="002A58C7">
            <w:pPr>
              <w:pStyle w:val="11"/>
              <w:numPr>
                <w:ilvl w:val="1"/>
                <w:numId w:val="22"/>
              </w:numPr>
              <w:spacing w:line="360" w:lineRule="auto"/>
              <w:ind w:left="1440"/>
              <w:rPr>
                <w:rFonts w:ascii="David" w:hAnsi="David" w:cs="David"/>
                <w:i/>
                <w:iCs/>
                <w:szCs w:val="24"/>
                <w:u w:val="none"/>
                <w:rtl/>
              </w:rPr>
            </w:pPr>
            <w:r w:rsidRPr="0094543E">
              <w:rPr>
                <w:rFonts w:ascii="David" w:hAnsi="David" w:cs="David"/>
                <w:szCs w:val="24"/>
                <w:u w:val="none"/>
                <w:rtl/>
              </w:rPr>
              <w:t xml:space="preserve">שימוש בכלי </w:t>
            </w:r>
            <w:r w:rsidRPr="0094543E">
              <w:rPr>
                <w:rFonts w:ascii="David" w:hAnsi="David" w:cs="David"/>
                <w:szCs w:val="24"/>
                <w:u w:val="none"/>
              </w:rPr>
              <w:t>AI</w:t>
            </w:r>
            <w:r w:rsidRPr="0094543E">
              <w:rPr>
                <w:rFonts w:ascii="David" w:hAnsi="David" w:cs="David"/>
                <w:szCs w:val="24"/>
                <w:u w:val="none"/>
                <w:rtl/>
              </w:rPr>
              <w:t xml:space="preserve"> ובינה מלאכותית יוצרת (</w:t>
            </w:r>
            <w:r w:rsidRPr="0094543E">
              <w:rPr>
                <w:rFonts w:ascii="David" w:hAnsi="David" w:cs="David"/>
                <w:szCs w:val="24"/>
                <w:u w:val="none"/>
              </w:rPr>
              <w:t>Generative AI</w:t>
            </w:r>
            <w:r w:rsidRPr="0094543E">
              <w:rPr>
                <w:rFonts w:ascii="David" w:hAnsi="David" w:cs="David"/>
                <w:szCs w:val="24"/>
                <w:u w:val="none"/>
                <w:rtl/>
              </w:rPr>
              <w:t>)</w:t>
            </w:r>
          </w:p>
        </w:tc>
      </w:tr>
      <w:tr w:rsidR="00847435" w:rsidRPr="00847435" w14:paraId="4D83A1BB" w14:textId="77777777" w:rsidTr="00847435">
        <w:tc>
          <w:tcPr>
            <w:tcW w:w="1882" w:type="dxa"/>
          </w:tcPr>
          <w:p w14:paraId="06693F8B" w14:textId="77777777" w:rsidR="00951D11" w:rsidRPr="00847435" w:rsidRDefault="00951D11" w:rsidP="002A58C7">
            <w:pPr>
              <w:pStyle w:val="4-"/>
              <w:numPr>
                <w:ilvl w:val="2"/>
                <w:numId w:val="22"/>
              </w:numPr>
              <w:bidi/>
              <w:rPr>
                <w:rtl/>
              </w:rPr>
            </w:pPr>
          </w:p>
        </w:tc>
        <w:tc>
          <w:tcPr>
            <w:tcW w:w="6656" w:type="dxa"/>
          </w:tcPr>
          <w:p w14:paraId="0EB76282" w14:textId="77777777" w:rsidR="00951D11" w:rsidRPr="00847435" w:rsidRDefault="00951D11" w:rsidP="00705902">
            <w:pPr>
              <w:rPr>
                <w:rFonts w:ascii="David" w:hAnsi="David"/>
                <w:rtl/>
              </w:rPr>
            </w:pPr>
            <w:r w:rsidRPr="0094543E">
              <w:rPr>
                <w:rFonts w:ascii="David" w:hAnsi="David"/>
                <w:rtl/>
              </w:rPr>
              <w:t>המציע מתחייב שלא להעלות או לשתף עם כלי בינה מלאכותית כל מידע או חומרים הקשורים</w:t>
            </w:r>
            <w:r w:rsidRPr="00847435">
              <w:rPr>
                <w:rFonts w:ascii="David" w:hAnsi="David"/>
                <w:rtl/>
              </w:rPr>
              <w:t xml:space="preserve"> </w:t>
            </w:r>
            <w:r w:rsidRPr="0094543E">
              <w:rPr>
                <w:rFonts w:ascii="David" w:hAnsi="David"/>
                <w:rtl/>
              </w:rPr>
              <w:t>לפעילות</w:t>
            </w:r>
            <w:r w:rsidRPr="00847435">
              <w:rPr>
                <w:rFonts w:ascii="David" w:hAnsi="David"/>
                <w:rtl/>
              </w:rPr>
              <w:t xml:space="preserve"> </w:t>
            </w:r>
            <w:r w:rsidRPr="0094543E">
              <w:rPr>
                <w:rFonts w:ascii="David" w:hAnsi="David"/>
                <w:rtl/>
              </w:rPr>
              <w:t>המציע</w:t>
            </w:r>
            <w:r w:rsidRPr="00847435">
              <w:rPr>
                <w:rFonts w:ascii="David" w:hAnsi="David"/>
                <w:rtl/>
              </w:rPr>
              <w:t xml:space="preserve"> במסגרת מתן שירותיו למשרד.</w:t>
            </w:r>
          </w:p>
        </w:tc>
        <w:tc>
          <w:tcPr>
            <w:tcW w:w="1553" w:type="dxa"/>
            <w:vAlign w:val="center"/>
          </w:tcPr>
          <w:p w14:paraId="2C4AD2BF"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332260927"/>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4DDAF91C" w14:textId="77777777" w:rsidTr="00847435">
        <w:trPr>
          <w:trHeight w:val="1117"/>
        </w:trPr>
        <w:tc>
          <w:tcPr>
            <w:tcW w:w="1882" w:type="dxa"/>
          </w:tcPr>
          <w:p w14:paraId="4DE0738D" w14:textId="77777777" w:rsidR="00951D11" w:rsidRPr="00847435" w:rsidRDefault="00951D11" w:rsidP="002A58C7">
            <w:pPr>
              <w:pStyle w:val="4-"/>
              <w:numPr>
                <w:ilvl w:val="2"/>
                <w:numId w:val="22"/>
              </w:numPr>
              <w:bidi/>
              <w:rPr>
                <w:rtl/>
              </w:rPr>
            </w:pPr>
          </w:p>
        </w:tc>
        <w:tc>
          <w:tcPr>
            <w:tcW w:w="6656" w:type="dxa"/>
          </w:tcPr>
          <w:p w14:paraId="36BDC24A" w14:textId="77777777" w:rsidR="00951D11" w:rsidRPr="00847435" w:rsidRDefault="00951D11" w:rsidP="00705902">
            <w:pPr>
              <w:rPr>
                <w:rFonts w:ascii="David" w:hAnsi="David"/>
                <w:rtl/>
              </w:rPr>
            </w:pPr>
            <w:r w:rsidRPr="0094543E">
              <w:rPr>
                <w:rFonts w:ascii="David" w:hAnsi="David"/>
                <w:rtl/>
              </w:rPr>
              <w:t xml:space="preserve">המציע מתחייב שלא להעלות או לשתף עם כלי בינה מלאכותית כל מידע או חומרים שקיבל מהמשרד לרבות </w:t>
            </w:r>
            <w:r w:rsidRPr="00847435">
              <w:rPr>
                <w:rFonts w:ascii="David" w:hAnsi="David"/>
                <w:rtl/>
              </w:rPr>
              <w:t xml:space="preserve">טקסט, </w:t>
            </w:r>
            <w:r w:rsidRPr="0094543E">
              <w:rPr>
                <w:rFonts w:ascii="David" w:hAnsi="David"/>
                <w:rtl/>
              </w:rPr>
              <w:t xml:space="preserve">קוד, </w:t>
            </w:r>
            <w:r w:rsidRPr="00847435">
              <w:rPr>
                <w:rFonts w:ascii="David" w:hAnsi="David"/>
                <w:rtl/>
              </w:rPr>
              <w:t>תמונות, קבצים</w:t>
            </w:r>
            <w:r w:rsidRPr="0094543E">
              <w:rPr>
                <w:rFonts w:ascii="David" w:hAnsi="David"/>
                <w:rtl/>
              </w:rPr>
              <w:t xml:space="preserve">, </w:t>
            </w:r>
            <w:r w:rsidRPr="00847435">
              <w:rPr>
                <w:rFonts w:ascii="David" w:hAnsi="David"/>
                <w:rtl/>
              </w:rPr>
              <w:t xml:space="preserve">אודיו </w:t>
            </w:r>
            <w:r w:rsidRPr="0094543E">
              <w:rPr>
                <w:rFonts w:ascii="David" w:hAnsi="David"/>
                <w:rtl/>
              </w:rPr>
              <w:t>וכדומה.</w:t>
            </w:r>
          </w:p>
        </w:tc>
        <w:tc>
          <w:tcPr>
            <w:tcW w:w="1553" w:type="dxa"/>
            <w:vAlign w:val="center"/>
          </w:tcPr>
          <w:p w14:paraId="28D35119"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2086800308"/>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0836B3DF" w14:textId="77777777" w:rsidTr="0094543E">
        <w:trPr>
          <w:trHeight w:val="566"/>
        </w:trPr>
        <w:tc>
          <w:tcPr>
            <w:tcW w:w="10091" w:type="dxa"/>
            <w:gridSpan w:val="3"/>
            <w:shd w:val="clear" w:color="auto" w:fill="DBDBDB" w:themeFill="accent3" w:themeFillTint="66"/>
            <w:vAlign w:val="center"/>
          </w:tcPr>
          <w:p w14:paraId="64937685" w14:textId="77777777" w:rsidR="00951D11" w:rsidRPr="0094543E" w:rsidRDefault="00951D11" w:rsidP="002A58C7">
            <w:pPr>
              <w:pStyle w:val="11"/>
              <w:numPr>
                <w:ilvl w:val="1"/>
                <w:numId w:val="22"/>
              </w:numPr>
              <w:spacing w:line="360" w:lineRule="auto"/>
              <w:ind w:left="1440"/>
              <w:rPr>
                <w:rFonts w:ascii="David" w:hAnsi="David" w:cs="David"/>
                <w:i/>
                <w:iCs/>
                <w:szCs w:val="24"/>
                <w:u w:val="none"/>
                <w:rtl/>
              </w:rPr>
            </w:pPr>
            <w:r w:rsidRPr="0094543E">
              <w:rPr>
                <w:rFonts w:ascii="David" w:hAnsi="David" w:cs="David"/>
                <w:szCs w:val="24"/>
                <w:u w:val="none"/>
                <w:rtl/>
              </w:rPr>
              <w:t>חובת דיווח</w:t>
            </w:r>
          </w:p>
        </w:tc>
      </w:tr>
      <w:tr w:rsidR="00847435" w:rsidRPr="00847435" w14:paraId="27C601E2" w14:textId="77777777" w:rsidTr="00847435">
        <w:trPr>
          <w:trHeight w:val="566"/>
        </w:trPr>
        <w:tc>
          <w:tcPr>
            <w:tcW w:w="1882" w:type="dxa"/>
          </w:tcPr>
          <w:p w14:paraId="359F268A" w14:textId="77777777" w:rsidR="00951D11" w:rsidRPr="00847435" w:rsidRDefault="00951D11" w:rsidP="002A58C7">
            <w:pPr>
              <w:pStyle w:val="4-"/>
              <w:numPr>
                <w:ilvl w:val="2"/>
                <w:numId w:val="22"/>
              </w:numPr>
              <w:bidi/>
              <w:rPr>
                <w:rtl/>
              </w:rPr>
            </w:pPr>
          </w:p>
        </w:tc>
        <w:tc>
          <w:tcPr>
            <w:tcW w:w="6656" w:type="dxa"/>
            <w:vAlign w:val="center"/>
          </w:tcPr>
          <w:p w14:paraId="35963C46" w14:textId="77777777" w:rsidR="00951D11" w:rsidRPr="0094543E" w:rsidRDefault="00951D11" w:rsidP="0094543E">
            <w:pPr>
              <w:pStyle w:val="11"/>
              <w:spacing w:before="0" w:line="360" w:lineRule="auto"/>
              <w:rPr>
                <w:rFonts w:ascii="David" w:eastAsiaTheme="minorHAnsi" w:hAnsi="David" w:cs="David"/>
                <w:b w:val="0"/>
                <w:bCs w:val="0"/>
                <w:szCs w:val="24"/>
                <w:u w:val="none"/>
                <w:rtl/>
                <w:lang w:eastAsia="en-US"/>
              </w:rPr>
            </w:pPr>
            <w:r w:rsidRPr="0094543E">
              <w:rPr>
                <w:rFonts w:ascii="David" w:eastAsiaTheme="minorHAnsi" w:hAnsi="David" w:cs="David"/>
                <w:b w:val="0"/>
                <w:bCs w:val="0"/>
                <w:szCs w:val="24"/>
                <w:u w:val="none"/>
                <w:rtl/>
                <w:lang w:eastAsia="en-US"/>
              </w:rPr>
              <w:t>המציע</w:t>
            </w:r>
            <w:r w:rsidRPr="0094543E" w:rsidDel="004507B3">
              <w:rPr>
                <w:rFonts w:ascii="David" w:eastAsiaTheme="minorHAnsi" w:hAnsi="David" w:cs="David"/>
                <w:b w:val="0"/>
                <w:bCs w:val="0"/>
                <w:szCs w:val="24"/>
                <w:u w:val="none"/>
                <w:rtl/>
                <w:lang w:eastAsia="en-US"/>
              </w:rPr>
              <w:t xml:space="preserve"> </w:t>
            </w:r>
            <w:r w:rsidRPr="0094543E">
              <w:rPr>
                <w:rFonts w:ascii="David" w:eastAsiaTheme="minorHAnsi" w:hAnsi="David" w:cs="David"/>
                <w:b w:val="0"/>
                <w:bCs w:val="0"/>
                <w:szCs w:val="24"/>
                <w:u w:val="none"/>
                <w:rtl/>
                <w:lang w:eastAsia="en-US"/>
              </w:rPr>
              <w:t>מתחייב להודיע למשרד, בהקדם האפשרי ובתוך 8 שעות, במהלך כל שעות היממה, וללא שיהוי, על כל אירוע אבטחה, בדגש על אירוע אשר מסכן מידע, מערכות או תהליכים של המשרד או עלול להשפיע על יכולתו לעמוד בהתחייבויותיו נשוא מכרז זה, ובפרט יודיע למשרד על האירועים הבאים:</w:t>
            </w:r>
          </w:p>
        </w:tc>
        <w:tc>
          <w:tcPr>
            <w:tcW w:w="1553" w:type="dxa"/>
            <w:vAlign w:val="center"/>
          </w:tcPr>
          <w:p w14:paraId="5F930F7C" w14:textId="77777777" w:rsidR="00951D11" w:rsidRPr="0094543E" w:rsidRDefault="00000000" w:rsidP="00705902">
            <w:pPr>
              <w:jc w:val="center"/>
              <w:rPr>
                <w:rFonts w:ascii="David" w:hAnsi="David"/>
                <w:rtl/>
              </w:rPr>
            </w:pPr>
            <w:sdt>
              <w:sdtPr>
                <w:rPr>
                  <w:rFonts w:ascii="David" w:hAnsi="David"/>
                  <w:rtl/>
                </w:rPr>
                <w:id w:val="1016115963"/>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AEB4895" w14:textId="77777777" w:rsidTr="00847435">
        <w:trPr>
          <w:trHeight w:val="566"/>
        </w:trPr>
        <w:tc>
          <w:tcPr>
            <w:tcW w:w="1882" w:type="dxa"/>
          </w:tcPr>
          <w:p w14:paraId="7242FBE9" w14:textId="77777777" w:rsidR="00951D11" w:rsidRPr="00847435" w:rsidRDefault="00951D11" w:rsidP="002A58C7">
            <w:pPr>
              <w:pStyle w:val="4-"/>
              <w:numPr>
                <w:ilvl w:val="3"/>
                <w:numId w:val="22"/>
              </w:numPr>
              <w:bidi/>
              <w:rPr>
                <w:rtl/>
              </w:rPr>
            </w:pPr>
          </w:p>
        </w:tc>
        <w:tc>
          <w:tcPr>
            <w:tcW w:w="6656" w:type="dxa"/>
            <w:vAlign w:val="center"/>
          </w:tcPr>
          <w:p w14:paraId="0EC71E6C" w14:textId="77777777" w:rsidR="00951D11" w:rsidRPr="0094543E" w:rsidRDefault="00951D11" w:rsidP="0094543E">
            <w:pPr>
              <w:pStyle w:val="11"/>
              <w:spacing w:before="0" w:line="360" w:lineRule="auto"/>
              <w:rPr>
                <w:rFonts w:ascii="David" w:eastAsiaTheme="minorHAnsi" w:hAnsi="David" w:cs="David"/>
                <w:b w:val="0"/>
                <w:bCs w:val="0"/>
                <w:szCs w:val="24"/>
                <w:u w:val="none"/>
                <w:rtl/>
                <w:lang w:eastAsia="en-US"/>
              </w:rPr>
            </w:pPr>
            <w:r w:rsidRPr="0094543E">
              <w:rPr>
                <w:rFonts w:ascii="David" w:eastAsiaTheme="minorHAnsi" w:hAnsi="David" w:cs="David"/>
                <w:b w:val="0"/>
                <w:bCs w:val="0"/>
                <w:szCs w:val="24"/>
                <w:u w:val="none"/>
                <w:rtl/>
                <w:lang w:eastAsia="en-US"/>
              </w:rPr>
              <w:t>אירוע אבטחה או תקיפת סייבר אשר הביאו לדלף מידע הקשור למשרד או לשיבושו של מידע או קוד תוכנה.</w:t>
            </w:r>
          </w:p>
        </w:tc>
        <w:tc>
          <w:tcPr>
            <w:tcW w:w="1553" w:type="dxa"/>
            <w:vAlign w:val="center"/>
          </w:tcPr>
          <w:p w14:paraId="07E6C39E" w14:textId="77777777" w:rsidR="00951D11" w:rsidRPr="0094543E" w:rsidRDefault="00000000" w:rsidP="00705902">
            <w:pPr>
              <w:jc w:val="center"/>
              <w:rPr>
                <w:rFonts w:ascii="David" w:hAnsi="David"/>
                <w:rtl/>
              </w:rPr>
            </w:pPr>
            <w:sdt>
              <w:sdtPr>
                <w:rPr>
                  <w:rFonts w:ascii="David" w:hAnsi="David"/>
                  <w:rtl/>
                </w:rPr>
                <w:id w:val="-1137101712"/>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0FF3A7DD" w14:textId="77777777" w:rsidTr="00847435">
        <w:trPr>
          <w:trHeight w:val="566"/>
        </w:trPr>
        <w:tc>
          <w:tcPr>
            <w:tcW w:w="1882" w:type="dxa"/>
          </w:tcPr>
          <w:p w14:paraId="6F4C6134" w14:textId="77777777" w:rsidR="00951D11" w:rsidRPr="00847435" w:rsidRDefault="00951D11" w:rsidP="002A58C7">
            <w:pPr>
              <w:pStyle w:val="4-"/>
              <w:numPr>
                <w:ilvl w:val="3"/>
                <w:numId w:val="22"/>
              </w:numPr>
              <w:bidi/>
              <w:rPr>
                <w:rtl/>
              </w:rPr>
            </w:pPr>
          </w:p>
        </w:tc>
        <w:tc>
          <w:tcPr>
            <w:tcW w:w="6656" w:type="dxa"/>
            <w:vAlign w:val="center"/>
          </w:tcPr>
          <w:p w14:paraId="603A095D" w14:textId="77777777" w:rsidR="00951D11" w:rsidRPr="0094543E" w:rsidRDefault="00951D11" w:rsidP="0094543E">
            <w:pPr>
              <w:pStyle w:val="11"/>
              <w:spacing w:before="0" w:line="360" w:lineRule="auto"/>
              <w:rPr>
                <w:rFonts w:ascii="David" w:eastAsiaTheme="minorHAnsi" w:hAnsi="David" w:cs="David"/>
                <w:b w:val="0"/>
                <w:bCs w:val="0"/>
                <w:szCs w:val="24"/>
                <w:u w:val="none"/>
                <w:rtl/>
                <w:lang w:eastAsia="en-US"/>
              </w:rPr>
            </w:pPr>
            <w:r w:rsidRPr="0094543E">
              <w:rPr>
                <w:rFonts w:ascii="David" w:eastAsiaTheme="minorHAnsi" w:hAnsi="David" w:cs="David"/>
                <w:b w:val="0"/>
                <w:bCs w:val="0"/>
                <w:szCs w:val="24"/>
                <w:u w:val="none"/>
                <w:rtl/>
                <w:lang w:eastAsia="en-US"/>
              </w:rPr>
              <w:t>אירוע אבטחה או ניסיון תקיפת סייבר אשר עלול להביא לפגיעה במידע של המשרד, במערכות המסופקות לו או בקוד המשמש אותו.</w:t>
            </w:r>
          </w:p>
        </w:tc>
        <w:tc>
          <w:tcPr>
            <w:tcW w:w="1553" w:type="dxa"/>
            <w:vAlign w:val="center"/>
          </w:tcPr>
          <w:p w14:paraId="2D863032" w14:textId="77777777" w:rsidR="00951D11" w:rsidRPr="0094543E" w:rsidRDefault="00000000" w:rsidP="00705902">
            <w:pPr>
              <w:jc w:val="center"/>
              <w:rPr>
                <w:rFonts w:ascii="David" w:hAnsi="David"/>
                <w:rtl/>
              </w:rPr>
            </w:pPr>
            <w:sdt>
              <w:sdtPr>
                <w:rPr>
                  <w:rFonts w:ascii="David" w:hAnsi="David"/>
                  <w:rtl/>
                </w:rPr>
                <w:id w:val="77799870"/>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8EA1537" w14:textId="77777777" w:rsidTr="00847435">
        <w:trPr>
          <w:trHeight w:val="566"/>
        </w:trPr>
        <w:tc>
          <w:tcPr>
            <w:tcW w:w="1882" w:type="dxa"/>
          </w:tcPr>
          <w:p w14:paraId="117B7785" w14:textId="77777777" w:rsidR="00951D11" w:rsidRPr="00847435" w:rsidRDefault="00951D11" w:rsidP="002A58C7">
            <w:pPr>
              <w:pStyle w:val="4-"/>
              <w:numPr>
                <w:ilvl w:val="3"/>
                <w:numId w:val="22"/>
              </w:numPr>
              <w:bidi/>
              <w:rPr>
                <w:rtl/>
              </w:rPr>
            </w:pPr>
          </w:p>
        </w:tc>
        <w:tc>
          <w:tcPr>
            <w:tcW w:w="6656" w:type="dxa"/>
          </w:tcPr>
          <w:p w14:paraId="48A4DF90" w14:textId="77777777" w:rsidR="00951D11" w:rsidRPr="0094543E" w:rsidRDefault="00951D11" w:rsidP="0094543E">
            <w:pPr>
              <w:pStyle w:val="11"/>
              <w:spacing w:before="0" w:line="360" w:lineRule="auto"/>
              <w:rPr>
                <w:rFonts w:ascii="David" w:eastAsiaTheme="minorHAnsi" w:hAnsi="David" w:cs="David"/>
                <w:b w:val="0"/>
                <w:bCs w:val="0"/>
                <w:szCs w:val="24"/>
                <w:u w:val="none"/>
                <w:rtl/>
                <w:lang w:eastAsia="en-US"/>
              </w:rPr>
            </w:pPr>
            <w:r w:rsidRPr="0094543E">
              <w:rPr>
                <w:rFonts w:ascii="David" w:eastAsiaTheme="minorHAnsi" w:hAnsi="David" w:cs="David"/>
                <w:b w:val="0"/>
                <w:bCs w:val="0"/>
                <w:szCs w:val="24"/>
                <w:u w:val="none"/>
                <w:rtl/>
                <w:lang w:eastAsia="en-US"/>
              </w:rPr>
              <w:t>ניסיון להחדרת קוד זדוני למערכות המציע בהן נשמר מידע של המשרד.</w:t>
            </w:r>
          </w:p>
        </w:tc>
        <w:tc>
          <w:tcPr>
            <w:tcW w:w="1553" w:type="dxa"/>
            <w:vAlign w:val="center"/>
          </w:tcPr>
          <w:p w14:paraId="782184A1" w14:textId="77777777" w:rsidR="00951D11" w:rsidRPr="0094543E" w:rsidRDefault="00000000" w:rsidP="00705902">
            <w:pPr>
              <w:jc w:val="center"/>
              <w:rPr>
                <w:rFonts w:ascii="David" w:hAnsi="David"/>
                <w:rtl/>
              </w:rPr>
            </w:pPr>
            <w:sdt>
              <w:sdtPr>
                <w:rPr>
                  <w:rFonts w:ascii="David" w:hAnsi="David"/>
                  <w:rtl/>
                </w:rPr>
                <w:id w:val="206075479"/>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0160EE32" w14:textId="77777777" w:rsidTr="00847435">
        <w:trPr>
          <w:trHeight w:val="566"/>
        </w:trPr>
        <w:tc>
          <w:tcPr>
            <w:tcW w:w="1882" w:type="dxa"/>
          </w:tcPr>
          <w:p w14:paraId="073CBB39" w14:textId="77777777" w:rsidR="00951D11" w:rsidRPr="00847435" w:rsidRDefault="00951D11" w:rsidP="002A58C7">
            <w:pPr>
              <w:pStyle w:val="4-"/>
              <w:numPr>
                <w:ilvl w:val="3"/>
                <w:numId w:val="22"/>
              </w:numPr>
              <w:bidi/>
              <w:rPr>
                <w:rtl/>
              </w:rPr>
            </w:pPr>
          </w:p>
        </w:tc>
        <w:tc>
          <w:tcPr>
            <w:tcW w:w="6656" w:type="dxa"/>
          </w:tcPr>
          <w:p w14:paraId="3FE71DD3" w14:textId="77777777" w:rsidR="00951D11" w:rsidRPr="0094543E" w:rsidRDefault="00951D11" w:rsidP="0094543E">
            <w:pPr>
              <w:pStyle w:val="11"/>
              <w:spacing w:before="0" w:line="360" w:lineRule="auto"/>
              <w:rPr>
                <w:rFonts w:ascii="David" w:eastAsiaTheme="minorHAnsi" w:hAnsi="David" w:cs="David"/>
                <w:b w:val="0"/>
                <w:bCs w:val="0"/>
                <w:szCs w:val="24"/>
                <w:u w:val="none"/>
                <w:rtl/>
                <w:lang w:eastAsia="en-US"/>
              </w:rPr>
            </w:pPr>
            <w:r w:rsidRPr="0094543E">
              <w:rPr>
                <w:rFonts w:ascii="David" w:eastAsiaTheme="minorHAnsi" w:hAnsi="David" w:cs="David"/>
                <w:b w:val="0"/>
                <w:bCs w:val="0"/>
                <w:szCs w:val="24"/>
                <w:u w:val="none"/>
                <w:rtl/>
                <w:lang w:eastAsia="en-US"/>
              </w:rPr>
              <w:t xml:space="preserve">אירוע אבטחה או ניסיון תקיפת סייבר אשר מטרתו לאסוף מידע על המשרד. </w:t>
            </w:r>
          </w:p>
        </w:tc>
        <w:tc>
          <w:tcPr>
            <w:tcW w:w="1553" w:type="dxa"/>
            <w:vAlign w:val="center"/>
          </w:tcPr>
          <w:p w14:paraId="206FF043" w14:textId="77777777" w:rsidR="00951D11" w:rsidRPr="0094543E" w:rsidRDefault="00000000" w:rsidP="00705902">
            <w:pPr>
              <w:jc w:val="center"/>
              <w:rPr>
                <w:rFonts w:ascii="David" w:hAnsi="David"/>
                <w:rtl/>
              </w:rPr>
            </w:pPr>
            <w:sdt>
              <w:sdtPr>
                <w:rPr>
                  <w:rFonts w:ascii="David" w:hAnsi="David"/>
                  <w:rtl/>
                </w:rPr>
                <w:id w:val="-1145887508"/>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1DA46E42" w14:textId="77777777" w:rsidTr="00847435">
        <w:trPr>
          <w:trHeight w:val="566"/>
        </w:trPr>
        <w:tc>
          <w:tcPr>
            <w:tcW w:w="1882" w:type="dxa"/>
          </w:tcPr>
          <w:p w14:paraId="7E9E9BF3" w14:textId="77777777" w:rsidR="00951D11" w:rsidRPr="00847435" w:rsidRDefault="00951D11" w:rsidP="002A58C7">
            <w:pPr>
              <w:pStyle w:val="4-"/>
              <w:numPr>
                <w:ilvl w:val="3"/>
                <w:numId w:val="22"/>
              </w:numPr>
              <w:bidi/>
              <w:rPr>
                <w:rtl/>
              </w:rPr>
            </w:pPr>
          </w:p>
        </w:tc>
        <w:tc>
          <w:tcPr>
            <w:tcW w:w="6656" w:type="dxa"/>
          </w:tcPr>
          <w:p w14:paraId="25D1A46E" w14:textId="77777777" w:rsidR="00951D11" w:rsidRPr="0094543E" w:rsidRDefault="00951D11" w:rsidP="0094543E">
            <w:pPr>
              <w:pStyle w:val="11"/>
              <w:spacing w:before="0" w:line="360" w:lineRule="auto"/>
              <w:rPr>
                <w:rFonts w:ascii="David" w:eastAsiaTheme="minorHAnsi" w:hAnsi="David" w:cs="David"/>
                <w:b w:val="0"/>
                <w:bCs w:val="0"/>
                <w:szCs w:val="24"/>
                <w:u w:val="none"/>
                <w:rtl/>
                <w:lang w:eastAsia="en-US"/>
              </w:rPr>
            </w:pPr>
            <w:r w:rsidRPr="0094543E">
              <w:rPr>
                <w:rFonts w:ascii="David" w:eastAsiaTheme="minorHAnsi" w:hAnsi="David" w:cs="David"/>
                <w:b w:val="0"/>
                <w:bCs w:val="0"/>
                <w:szCs w:val="24"/>
                <w:u w:val="none"/>
                <w:rtl/>
                <w:lang w:eastAsia="en-US"/>
              </w:rPr>
              <w:t>חולשה או חשיפה משמעותיים שאותרו במערכות באמצעותן המציע מספק שירות למשרד.</w:t>
            </w:r>
          </w:p>
        </w:tc>
        <w:tc>
          <w:tcPr>
            <w:tcW w:w="1553" w:type="dxa"/>
            <w:vAlign w:val="center"/>
          </w:tcPr>
          <w:p w14:paraId="769DC53B" w14:textId="77777777" w:rsidR="00951D11" w:rsidRPr="0094543E" w:rsidRDefault="00000000" w:rsidP="00705902">
            <w:pPr>
              <w:jc w:val="center"/>
              <w:rPr>
                <w:rFonts w:ascii="David" w:hAnsi="David"/>
                <w:rtl/>
              </w:rPr>
            </w:pPr>
            <w:sdt>
              <w:sdtPr>
                <w:rPr>
                  <w:rFonts w:ascii="David" w:hAnsi="David"/>
                  <w:rtl/>
                </w:rPr>
                <w:id w:val="960148319"/>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1F3F09DB" w14:textId="77777777" w:rsidTr="0094543E">
        <w:trPr>
          <w:trHeight w:hRule="exact" w:val="1757"/>
        </w:trPr>
        <w:tc>
          <w:tcPr>
            <w:tcW w:w="1882" w:type="dxa"/>
          </w:tcPr>
          <w:p w14:paraId="48269D56" w14:textId="77777777" w:rsidR="00951D11" w:rsidRPr="00847435" w:rsidRDefault="00951D11" w:rsidP="002A58C7">
            <w:pPr>
              <w:pStyle w:val="4-"/>
              <w:numPr>
                <w:ilvl w:val="2"/>
                <w:numId w:val="22"/>
              </w:numPr>
              <w:bidi/>
              <w:rPr>
                <w:rtl/>
              </w:rPr>
            </w:pPr>
          </w:p>
        </w:tc>
        <w:tc>
          <w:tcPr>
            <w:tcW w:w="6656" w:type="dxa"/>
          </w:tcPr>
          <w:p w14:paraId="0C6ED166" w14:textId="77777777" w:rsidR="00951D11" w:rsidRPr="0094543E" w:rsidRDefault="00951D11" w:rsidP="0094543E">
            <w:pPr>
              <w:pStyle w:val="11"/>
              <w:spacing w:before="0" w:line="360" w:lineRule="auto"/>
              <w:rPr>
                <w:rFonts w:ascii="David" w:eastAsiaTheme="minorHAnsi" w:hAnsi="David" w:cs="David"/>
                <w:b w:val="0"/>
                <w:bCs w:val="0"/>
                <w:i/>
                <w:iCs/>
                <w:szCs w:val="24"/>
                <w:u w:val="none"/>
                <w:rtl/>
                <w:lang w:eastAsia="en-US"/>
              </w:rPr>
            </w:pPr>
            <w:r w:rsidRPr="0094543E">
              <w:rPr>
                <w:rFonts w:ascii="David" w:eastAsiaTheme="minorHAnsi" w:hAnsi="David" w:cs="David"/>
                <w:b w:val="0"/>
                <w:bCs w:val="0"/>
                <w:szCs w:val="24"/>
                <w:u w:val="none"/>
                <w:rtl/>
                <w:lang w:eastAsia="en-US"/>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1263F1C7" w14:textId="77777777" w:rsidR="00951D11" w:rsidRPr="0094543E" w:rsidRDefault="00000000" w:rsidP="00705902">
            <w:pPr>
              <w:jc w:val="center"/>
              <w:rPr>
                <w:rFonts w:ascii="David" w:hAnsi="David"/>
              </w:rPr>
            </w:pPr>
            <w:sdt>
              <w:sdtPr>
                <w:rPr>
                  <w:rFonts w:ascii="David" w:hAnsi="David"/>
                  <w:rtl/>
                </w:rPr>
                <w:id w:val="-1399507554"/>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06758191" w14:textId="77777777" w:rsidTr="0094543E">
        <w:trPr>
          <w:trHeight w:val="566"/>
        </w:trPr>
        <w:tc>
          <w:tcPr>
            <w:tcW w:w="10091" w:type="dxa"/>
            <w:gridSpan w:val="3"/>
            <w:shd w:val="clear" w:color="auto" w:fill="DBDBDB" w:themeFill="accent3" w:themeFillTint="66"/>
            <w:vAlign w:val="center"/>
          </w:tcPr>
          <w:p w14:paraId="5069D0A1" w14:textId="77777777" w:rsidR="00951D11" w:rsidRPr="0094543E" w:rsidRDefault="00951D11" w:rsidP="002A58C7">
            <w:pPr>
              <w:pStyle w:val="11"/>
              <w:numPr>
                <w:ilvl w:val="1"/>
                <w:numId w:val="22"/>
              </w:numPr>
              <w:spacing w:line="360" w:lineRule="auto"/>
              <w:ind w:left="1440"/>
              <w:rPr>
                <w:rFonts w:ascii="David" w:hAnsi="David" w:cs="David"/>
                <w:i/>
                <w:iCs/>
                <w:szCs w:val="24"/>
                <w:u w:val="none"/>
                <w:rtl/>
              </w:rPr>
            </w:pPr>
            <w:r w:rsidRPr="0094543E">
              <w:rPr>
                <w:rFonts w:ascii="David" w:hAnsi="David" w:cs="David"/>
                <w:szCs w:val="24"/>
                <w:u w:val="none"/>
                <w:rtl/>
              </w:rPr>
              <w:t>ביקורת תקופתית</w:t>
            </w:r>
          </w:p>
        </w:tc>
      </w:tr>
      <w:tr w:rsidR="00847435" w:rsidRPr="00847435" w14:paraId="7DEF9B1A" w14:textId="77777777" w:rsidTr="00847435">
        <w:tc>
          <w:tcPr>
            <w:tcW w:w="1882" w:type="dxa"/>
          </w:tcPr>
          <w:p w14:paraId="64F83951" w14:textId="77777777" w:rsidR="00951D11" w:rsidRPr="00847435" w:rsidRDefault="00951D11" w:rsidP="002A58C7">
            <w:pPr>
              <w:pStyle w:val="4-"/>
              <w:numPr>
                <w:ilvl w:val="2"/>
                <w:numId w:val="22"/>
              </w:numPr>
              <w:bidi/>
              <w:rPr>
                <w:rtl/>
              </w:rPr>
            </w:pPr>
          </w:p>
        </w:tc>
        <w:tc>
          <w:tcPr>
            <w:tcW w:w="6656" w:type="dxa"/>
          </w:tcPr>
          <w:p w14:paraId="21BBC79F" w14:textId="77777777" w:rsidR="00951D11" w:rsidRPr="00847435" w:rsidRDefault="00951D11" w:rsidP="00705902">
            <w:pPr>
              <w:rPr>
                <w:rFonts w:ascii="David" w:hAnsi="David"/>
                <w:rtl/>
              </w:rPr>
            </w:pPr>
            <w:r w:rsidRPr="0094543E">
              <w:rPr>
                <w:rFonts w:ascii="David" w:hAnsi="David"/>
                <w:rtl/>
              </w:rPr>
              <w:t>המציע</w:t>
            </w:r>
            <w:r w:rsidRPr="00847435">
              <w:rPr>
                <w:rFonts w:ascii="David" w:hAnsi="David"/>
                <w:rtl/>
              </w:rPr>
              <w:t xml:space="preserve"> מתחייב לאפשר למשרד לערוך </w:t>
            </w:r>
            <w:r w:rsidRPr="0094543E">
              <w:rPr>
                <w:rFonts w:ascii="David" w:hAnsi="David"/>
                <w:rtl/>
              </w:rPr>
              <w:t>מעת לעת</w:t>
            </w:r>
            <w:r w:rsidRPr="00847435">
              <w:rPr>
                <w:rFonts w:ascii="David" w:hAnsi="David"/>
                <w:rtl/>
              </w:rPr>
              <w:t xml:space="preserve"> ביקורת תקופתית אודות עמידת </w:t>
            </w:r>
            <w:r w:rsidRPr="0094543E">
              <w:rPr>
                <w:rFonts w:ascii="David" w:hAnsi="David"/>
                <w:rtl/>
              </w:rPr>
              <w:t>המציע</w:t>
            </w:r>
            <w:r w:rsidRPr="00847435">
              <w:rPr>
                <w:rFonts w:ascii="David" w:hAnsi="David"/>
                <w:rtl/>
              </w:rPr>
              <w:t xml:space="preserve"> בדרישות אבטחת המידע, הפרטיות והסייבר במסגרת א</w:t>
            </w:r>
            <w:r w:rsidRPr="0094543E">
              <w:rPr>
                <w:rFonts w:ascii="David" w:hAnsi="David"/>
                <w:rtl/>
              </w:rPr>
              <w:t>ספק</w:t>
            </w:r>
            <w:r w:rsidRPr="00847435">
              <w:rPr>
                <w:rFonts w:ascii="David" w:hAnsi="David"/>
                <w:rtl/>
              </w:rPr>
              <w:t xml:space="preserve">ת השירותים </w:t>
            </w:r>
            <w:r w:rsidRPr="0094543E">
              <w:rPr>
                <w:rFonts w:ascii="David" w:hAnsi="David"/>
                <w:rtl/>
              </w:rPr>
              <w:t>למשרד</w:t>
            </w:r>
            <w:r w:rsidRPr="00847435">
              <w:rPr>
                <w:rFonts w:ascii="David" w:hAnsi="David"/>
                <w:rtl/>
              </w:rPr>
              <w:t xml:space="preserve">. ביקורת זו תתבצע במתקני </w:t>
            </w:r>
            <w:r w:rsidRPr="0094543E">
              <w:rPr>
                <w:rFonts w:ascii="David" w:hAnsi="David"/>
                <w:rtl/>
              </w:rPr>
              <w:t>המציע</w:t>
            </w:r>
            <w:r w:rsidRPr="00847435">
              <w:rPr>
                <w:rFonts w:ascii="David" w:hAnsi="David"/>
                <w:rtl/>
              </w:rPr>
              <w:t xml:space="preserve">, בהודעה מראש של לפחות 7 ימי עבודה, או בדרך של בקשת דוחות ודיווחים על אופן עמידת </w:t>
            </w:r>
            <w:r w:rsidRPr="0094543E">
              <w:rPr>
                <w:rFonts w:ascii="David" w:hAnsi="David"/>
                <w:rtl/>
              </w:rPr>
              <w:t>המציע</w:t>
            </w:r>
            <w:r w:rsidRPr="00847435">
              <w:rPr>
                <w:rFonts w:ascii="David" w:hAnsi="David"/>
                <w:rtl/>
              </w:rPr>
              <w:t xml:space="preserve"> בדרישות המכרז</w:t>
            </w:r>
            <w:r w:rsidRPr="0094543E">
              <w:rPr>
                <w:rFonts w:ascii="David" w:hAnsi="David"/>
                <w:rtl/>
              </w:rPr>
              <w:t xml:space="preserve"> </w:t>
            </w:r>
            <w:r w:rsidRPr="00847435">
              <w:rPr>
                <w:rFonts w:ascii="David" w:hAnsi="David"/>
                <w:rtl/>
              </w:rPr>
              <w:t xml:space="preserve">לאבטחת מידע </w:t>
            </w:r>
            <w:r w:rsidRPr="0094543E">
              <w:rPr>
                <w:rFonts w:ascii="David" w:hAnsi="David"/>
                <w:rtl/>
              </w:rPr>
              <w:t>ו</w:t>
            </w:r>
            <w:r w:rsidRPr="00847435">
              <w:rPr>
                <w:rFonts w:ascii="David" w:hAnsi="David"/>
                <w:rtl/>
              </w:rPr>
              <w:t xml:space="preserve">סייבר. על </w:t>
            </w:r>
            <w:r w:rsidRPr="0094543E">
              <w:rPr>
                <w:rFonts w:ascii="David" w:hAnsi="David"/>
                <w:rtl/>
              </w:rPr>
              <w:t>המציע</w:t>
            </w:r>
            <w:r w:rsidRPr="00847435">
              <w:rPr>
                <w:rFonts w:ascii="David" w:hAnsi="David"/>
                <w:rtl/>
              </w:rPr>
              <w:t xml:space="preserve"> להעביר את הדוחות והדיווחים בהתאם ללוח הזמנים שיוגדר על </w:t>
            </w:r>
            <w:r w:rsidRPr="0094543E">
              <w:rPr>
                <w:rFonts w:ascii="David" w:hAnsi="David"/>
                <w:rtl/>
              </w:rPr>
              <w:t>ידי המשרד</w:t>
            </w:r>
            <w:r w:rsidRPr="00847435">
              <w:rPr>
                <w:rFonts w:ascii="David" w:hAnsi="David"/>
                <w:rtl/>
              </w:rPr>
              <w:t>.</w:t>
            </w:r>
          </w:p>
        </w:tc>
        <w:tc>
          <w:tcPr>
            <w:tcW w:w="1553" w:type="dxa"/>
            <w:vAlign w:val="center"/>
          </w:tcPr>
          <w:p w14:paraId="3BE5E785"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764607268"/>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9B5E6AB" w14:textId="77777777" w:rsidTr="00847435">
        <w:tc>
          <w:tcPr>
            <w:tcW w:w="1882" w:type="dxa"/>
          </w:tcPr>
          <w:p w14:paraId="6C1E20B7" w14:textId="77777777" w:rsidR="00951D11" w:rsidRPr="00847435" w:rsidRDefault="00951D11" w:rsidP="002A58C7">
            <w:pPr>
              <w:pStyle w:val="4-"/>
              <w:numPr>
                <w:ilvl w:val="2"/>
                <w:numId w:val="22"/>
              </w:numPr>
              <w:bidi/>
              <w:rPr>
                <w:rtl/>
              </w:rPr>
            </w:pPr>
          </w:p>
        </w:tc>
        <w:tc>
          <w:tcPr>
            <w:tcW w:w="6656" w:type="dxa"/>
          </w:tcPr>
          <w:p w14:paraId="5AD9F873" w14:textId="77777777" w:rsidR="00951D11" w:rsidRPr="00847435" w:rsidRDefault="00951D11" w:rsidP="00705902">
            <w:pPr>
              <w:rPr>
                <w:rFonts w:ascii="David" w:hAnsi="David"/>
                <w:rtl/>
              </w:rPr>
            </w:pPr>
            <w:r w:rsidRPr="0094543E">
              <w:rPr>
                <w:rFonts w:ascii="David" w:hAnsi="David"/>
                <w:rtl/>
              </w:rPr>
              <w:t>המציע</w:t>
            </w:r>
            <w:r w:rsidRPr="00847435">
              <w:rPr>
                <w:rFonts w:ascii="David" w:hAnsi="David"/>
                <w:rtl/>
              </w:rPr>
              <w:t xml:space="preserve"> מתחייב לתקן את הליקויים </w:t>
            </w:r>
            <w:r w:rsidRPr="0094543E">
              <w:rPr>
                <w:rFonts w:ascii="David" w:hAnsi="David"/>
                <w:rtl/>
              </w:rPr>
              <w:t>שיעלו</w:t>
            </w:r>
            <w:r w:rsidRPr="00847435">
              <w:rPr>
                <w:rFonts w:ascii="David" w:hAnsi="David"/>
                <w:rtl/>
              </w:rPr>
              <w:t xml:space="preserve"> </w:t>
            </w:r>
            <w:r w:rsidRPr="0094543E">
              <w:rPr>
                <w:rFonts w:ascii="David" w:hAnsi="David"/>
                <w:rtl/>
              </w:rPr>
              <w:t>ב</w:t>
            </w:r>
            <w:r w:rsidRPr="00847435">
              <w:rPr>
                <w:rFonts w:ascii="David" w:hAnsi="David"/>
                <w:rtl/>
              </w:rPr>
              <w:t>ביקורת</w:t>
            </w:r>
            <w:r w:rsidRPr="0094543E">
              <w:rPr>
                <w:rFonts w:ascii="David" w:hAnsi="David"/>
                <w:rtl/>
              </w:rPr>
              <w:t xml:space="preserve"> אבטחת מידע</w:t>
            </w:r>
            <w:r w:rsidRPr="00847435">
              <w:rPr>
                <w:rFonts w:ascii="David" w:hAnsi="David"/>
                <w:rtl/>
              </w:rPr>
              <w:t xml:space="preserve"> </w:t>
            </w:r>
            <w:r w:rsidRPr="0094543E">
              <w:rPr>
                <w:rFonts w:ascii="David" w:hAnsi="David"/>
                <w:rtl/>
              </w:rPr>
              <w:t>שתבוצע על ידי</w:t>
            </w:r>
            <w:r w:rsidRPr="00847435">
              <w:rPr>
                <w:rFonts w:ascii="David" w:hAnsi="David"/>
                <w:rtl/>
              </w:rPr>
              <w:t xml:space="preserve"> </w:t>
            </w:r>
            <w:r w:rsidRPr="0094543E">
              <w:rPr>
                <w:rFonts w:ascii="David" w:hAnsi="David"/>
                <w:rtl/>
              </w:rPr>
              <w:t>ה</w:t>
            </w:r>
            <w:r w:rsidRPr="00847435">
              <w:rPr>
                <w:rFonts w:ascii="David" w:hAnsi="David"/>
                <w:rtl/>
              </w:rPr>
              <w:t>משרד</w:t>
            </w:r>
            <w:r w:rsidRPr="0094543E">
              <w:rPr>
                <w:rFonts w:ascii="David" w:hAnsi="David"/>
                <w:rtl/>
              </w:rPr>
              <w:t xml:space="preserve"> (או גורם מטעמו)</w:t>
            </w:r>
            <w:r w:rsidRPr="00847435">
              <w:rPr>
                <w:rFonts w:ascii="David" w:hAnsi="David"/>
                <w:rtl/>
              </w:rPr>
              <w:t xml:space="preserve"> בתוך פרק זמן </w:t>
            </w:r>
            <w:r w:rsidRPr="0094543E">
              <w:rPr>
                <w:rFonts w:ascii="David" w:hAnsi="David"/>
                <w:rtl/>
              </w:rPr>
              <w:t xml:space="preserve">סביר </w:t>
            </w:r>
            <w:r w:rsidRPr="00847435">
              <w:rPr>
                <w:rFonts w:ascii="David" w:hAnsi="David"/>
                <w:rtl/>
              </w:rPr>
              <w:t>ש</w:t>
            </w:r>
            <w:r w:rsidRPr="0094543E">
              <w:rPr>
                <w:rFonts w:ascii="David" w:hAnsi="David"/>
                <w:rtl/>
              </w:rPr>
              <w:t>י</w:t>
            </w:r>
            <w:r w:rsidRPr="00847435">
              <w:rPr>
                <w:rFonts w:ascii="David" w:hAnsi="David"/>
                <w:rtl/>
              </w:rPr>
              <w:t xml:space="preserve">יקבע על ידי </w:t>
            </w:r>
            <w:r w:rsidRPr="0094543E">
              <w:rPr>
                <w:rFonts w:ascii="David" w:hAnsi="David"/>
                <w:rtl/>
              </w:rPr>
              <w:t>ה</w:t>
            </w:r>
            <w:r w:rsidRPr="00847435">
              <w:rPr>
                <w:rFonts w:ascii="David" w:hAnsi="David"/>
                <w:rtl/>
              </w:rPr>
              <w:t xml:space="preserve">משרד. </w:t>
            </w:r>
          </w:p>
        </w:tc>
        <w:tc>
          <w:tcPr>
            <w:tcW w:w="1553" w:type="dxa"/>
            <w:vAlign w:val="center"/>
          </w:tcPr>
          <w:p w14:paraId="771D4A3C"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355387727"/>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8DB0E8A" w14:textId="77777777" w:rsidTr="00847435">
        <w:tc>
          <w:tcPr>
            <w:tcW w:w="1882" w:type="dxa"/>
          </w:tcPr>
          <w:p w14:paraId="125F062A" w14:textId="77777777" w:rsidR="00951D11" w:rsidRPr="00847435" w:rsidRDefault="00951D11" w:rsidP="002A58C7">
            <w:pPr>
              <w:pStyle w:val="4-"/>
              <w:numPr>
                <w:ilvl w:val="2"/>
                <w:numId w:val="22"/>
              </w:numPr>
              <w:bidi/>
              <w:rPr>
                <w:rtl/>
              </w:rPr>
            </w:pPr>
          </w:p>
        </w:tc>
        <w:tc>
          <w:tcPr>
            <w:tcW w:w="6656" w:type="dxa"/>
          </w:tcPr>
          <w:p w14:paraId="627C3D24" w14:textId="77777777" w:rsidR="00951D11" w:rsidRPr="00847435" w:rsidRDefault="00951D11" w:rsidP="00705902">
            <w:pPr>
              <w:rPr>
                <w:rFonts w:ascii="David" w:hAnsi="David"/>
                <w:rtl/>
              </w:rPr>
            </w:pPr>
            <w:r w:rsidRPr="0094543E">
              <w:rPr>
                <w:rFonts w:ascii="David" w:hAnsi="David"/>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53427DA5"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776872286"/>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r w:rsidR="00847435" w:rsidRPr="00847435" w14:paraId="3ECCB5FE" w14:textId="77777777" w:rsidTr="0094543E">
        <w:trPr>
          <w:trHeight w:val="615"/>
        </w:trPr>
        <w:tc>
          <w:tcPr>
            <w:tcW w:w="10091" w:type="dxa"/>
            <w:gridSpan w:val="3"/>
            <w:shd w:val="clear" w:color="auto" w:fill="DBDBDB" w:themeFill="accent3" w:themeFillTint="66"/>
            <w:vAlign w:val="center"/>
          </w:tcPr>
          <w:p w14:paraId="46C997AE" w14:textId="77777777" w:rsidR="00951D11" w:rsidRPr="0094543E" w:rsidRDefault="00951D11" w:rsidP="002A58C7">
            <w:pPr>
              <w:pStyle w:val="11"/>
              <w:numPr>
                <w:ilvl w:val="1"/>
                <w:numId w:val="22"/>
              </w:numPr>
              <w:spacing w:line="360" w:lineRule="auto"/>
              <w:ind w:left="1440"/>
              <w:rPr>
                <w:rFonts w:ascii="David" w:hAnsi="David" w:cs="David"/>
                <w:i/>
                <w:iCs/>
                <w:szCs w:val="24"/>
                <w:u w:val="none"/>
                <w:rtl/>
              </w:rPr>
            </w:pPr>
            <w:r w:rsidRPr="0094543E">
              <w:rPr>
                <w:rFonts w:ascii="David" w:hAnsi="David" w:cs="David"/>
                <w:szCs w:val="24"/>
                <w:u w:val="none"/>
                <w:rtl/>
              </w:rPr>
              <w:t>סיום התקשרות</w:t>
            </w:r>
          </w:p>
        </w:tc>
      </w:tr>
      <w:tr w:rsidR="00847435" w:rsidRPr="00847435" w14:paraId="4CB61C62" w14:textId="77777777" w:rsidTr="00847435">
        <w:tc>
          <w:tcPr>
            <w:tcW w:w="1882" w:type="dxa"/>
          </w:tcPr>
          <w:p w14:paraId="4E6EAB90" w14:textId="77777777" w:rsidR="00951D11" w:rsidRPr="00847435" w:rsidRDefault="00951D11" w:rsidP="002A58C7">
            <w:pPr>
              <w:pStyle w:val="4-"/>
              <w:numPr>
                <w:ilvl w:val="2"/>
                <w:numId w:val="22"/>
              </w:numPr>
              <w:bidi/>
              <w:rPr>
                <w:rtl/>
              </w:rPr>
            </w:pPr>
          </w:p>
        </w:tc>
        <w:tc>
          <w:tcPr>
            <w:tcW w:w="6656" w:type="dxa"/>
          </w:tcPr>
          <w:p w14:paraId="06B8886F" w14:textId="77777777" w:rsidR="00951D11" w:rsidRPr="00847435" w:rsidRDefault="00951D11" w:rsidP="00705902">
            <w:pPr>
              <w:tabs>
                <w:tab w:val="left" w:pos="793"/>
              </w:tabs>
              <w:contextualSpacing/>
              <w:rPr>
                <w:rFonts w:ascii="David" w:hAnsi="David"/>
                <w:rtl/>
              </w:rPr>
            </w:pPr>
            <w:r w:rsidRPr="0094543E">
              <w:rPr>
                <w:rFonts w:ascii="David" w:hAnsi="David"/>
                <w:rtl/>
              </w:rPr>
              <w:t>עם</w:t>
            </w:r>
            <w:r w:rsidRPr="00847435">
              <w:rPr>
                <w:rFonts w:ascii="David" w:hAnsi="David"/>
                <w:rtl/>
              </w:rPr>
              <w:t xml:space="preserve"> </w:t>
            </w:r>
            <w:r w:rsidRPr="0094543E">
              <w:rPr>
                <w:rFonts w:ascii="David" w:hAnsi="David"/>
                <w:rtl/>
              </w:rPr>
              <w:t>סיום</w:t>
            </w:r>
            <w:r w:rsidRPr="00847435">
              <w:rPr>
                <w:rFonts w:ascii="David" w:hAnsi="David"/>
                <w:rtl/>
              </w:rPr>
              <w:t xml:space="preserve"> </w:t>
            </w:r>
            <w:r w:rsidRPr="0094543E">
              <w:rPr>
                <w:rFonts w:ascii="David" w:hAnsi="David"/>
                <w:rtl/>
              </w:rPr>
              <w:t>ההתקשרות</w:t>
            </w:r>
            <w:r w:rsidRPr="00847435">
              <w:rPr>
                <w:rFonts w:ascii="David" w:hAnsi="David"/>
                <w:rtl/>
              </w:rPr>
              <w:t xml:space="preserve">, </w:t>
            </w:r>
            <w:r w:rsidRPr="0094543E">
              <w:rPr>
                <w:rFonts w:ascii="David" w:hAnsi="David"/>
                <w:rtl/>
              </w:rPr>
              <w:t>המציע</w:t>
            </w:r>
            <w:r w:rsidRPr="00847435">
              <w:rPr>
                <w:rFonts w:ascii="David" w:hAnsi="David"/>
                <w:rtl/>
              </w:rPr>
              <w:t xml:space="preserve"> ימסור ל</w:t>
            </w:r>
            <w:r w:rsidRPr="0094543E">
              <w:rPr>
                <w:rFonts w:ascii="David" w:hAnsi="David"/>
                <w:rtl/>
              </w:rPr>
              <w:t>משרד</w:t>
            </w:r>
            <w:r w:rsidRPr="00847435">
              <w:rPr>
                <w:rFonts w:ascii="David" w:hAnsi="David"/>
                <w:rtl/>
              </w:rPr>
              <w:t xml:space="preserve"> גיבוי מלא, בפורמט סטנדרטי של כל המידע המאוחסן, כל מצע מידע נייד (כגון מדיה אופטית, קלטת, כרטיס זיכרון, </w:t>
            </w:r>
            <w:r w:rsidRPr="00847435">
              <w:rPr>
                <w:rFonts w:ascii="David" w:hAnsi="David"/>
              </w:rPr>
              <w:t>FlashDrive</w:t>
            </w:r>
            <w:r w:rsidRPr="00847435">
              <w:rPr>
                <w:rFonts w:ascii="David" w:hAnsi="David"/>
                <w:rtl/>
              </w:rPr>
              <w:t xml:space="preserve"> וכו')</w:t>
            </w:r>
            <w:r w:rsidRPr="0094543E">
              <w:rPr>
                <w:rFonts w:ascii="David" w:hAnsi="David"/>
                <w:rtl/>
              </w:rPr>
              <w:t xml:space="preserve"> </w:t>
            </w:r>
            <w:r w:rsidRPr="00847435">
              <w:rPr>
                <w:rFonts w:ascii="David" w:hAnsi="David"/>
                <w:rtl/>
              </w:rPr>
              <w:t>קוד המקור ש</w:t>
            </w:r>
            <w:r w:rsidRPr="0094543E">
              <w:rPr>
                <w:rFonts w:ascii="David" w:hAnsi="David"/>
                <w:rtl/>
              </w:rPr>
              <w:t>נכתב</w:t>
            </w:r>
            <w:r w:rsidRPr="00847435">
              <w:rPr>
                <w:rFonts w:ascii="David" w:hAnsi="David"/>
                <w:rtl/>
              </w:rPr>
              <w:t xml:space="preserve"> (כולל תיעוד והסברים לקוד המקור, הפניות לקוד מקור </w:t>
            </w:r>
            <w:r w:rsidRPr="00847435">
              <w:rPr>
                <w:rFonts w:ascii="David" w:hAnsi="David"/>
              </w:rPr>
              <w:t>Open Source</w:t>
            </w:r>
            <w:r w:rsidRPr="00847435">
              <w:rPr>
                <w:rFonts w:ascii="David" w:hAnsi="David"/>
                <w:rtl/>
              </w:rPr>
              <w:t xml:space="preserve"> שנעשה בו שימוש, באגים ופגיעויות אבטחת מידע ידועות)</w:t>
            </w:r>
            <w:r w:rsidRPr="0094543E">
              <w:rPr>
                <w:rFonts w:ascii="David" w:hAnsi="David"/>
                <w:rtl/>
              </w:rPr>
              <w:t xml:space="preserve"> </w:t>
            </w:r>
            <w:r w:rsidRPr="00847435">
              <w:rPr>
                <w:rFonts w:ascii="David" w:hAnsi="David"/>
                <w:rtl/>
              </w:rPr>
              <w:t xml:space="preserve">וכן כל מקור וההעתק של הדוחות והרישומים הסופיים שהופקו לשם מתן מענה למכרז. מיד לאחר אישור </w:t>
            </w:r>
            <w:r w:rsidRPr="0094543E">
              <w:rPr>
                <w:rFonts w:ascii="David" w:hAnsi="David"/>
                <w:rtl/>
              </w:rPr>
              <w:t>משרד</w:t>
            </w:r>
            <w:r w:rsidRPr="00847435">
              <w:rPr>
                <w:rFonts w:ascii="David" w:hAnsi="David"/>
                <w:rtl/>
              </w:rPr>
              <w:t xml:space="preserve"> על תקינות המידע שהתקבל, ובכפוף להוראת הדין, ישמיד ה</w:t>
            </w:r>
            <w:r w:rsidRPr="0094543E">
              <w:rPr>
                <w:rFonts w:ascii="David" w:hAnsi="David"/>
                <w:rtl/>
              </w:rPr>
              <w:t>מציע</w:t>
            </w:r>
            <w:r w:rsidRPr="00847435">
              <w:rPr>
                <w:rFonts w:ascii="David" w:hAnsi="David"/>
                <w:rtl/>
              </w:rPr>
              <w:t xml:space="preserve"> את כלל החומרים שיוותרו בידיו ויבצע מחיקה מלאה (</w:t>
            </w:r>
            <w:r w:rsidRPr="00847435">
              <w:rPr>
                <w:rFonts w:ascii="David" w:hAnsi="David"/>
              </w:rPr>
              <w:t>Wipe</w:t>
            </w:r>
            <w:r w:rsidRPr="00847435">
              <w:rPr>
                <w:rFonts w:ascii="David" w:hAnsi="David"/>
                <w:rtl/>
              </w:rPr>
              <w:t xml:space="preserve">) של כלל נתוני </w:t>
            </w:r>
            <w:r w:rsidRPr="0094543E">
              <w:rPr>
                <w:rFonts w:ascii="David" w:hAnsi="David"/>
                <w:rtl/>
              </w:rPr>
              <w:t>משרד</w:t>
            </w:r>
            <w:r w:rsidRPr="00847435">
              <w:rPr>
                <w:rFonts w:ascii="David" w:hAnsi="David"/>
                <w:rtl/>
              </w:rPr>
              <w:t xml:space="preserve"> שברשותו.</w:t>
            </w:r>
          </w:p>
        </w:tc>
        <w:tc>
          <w:tcPr>
            <w:tcW w:w="1553" w:type="dxa"/>
            <w:vAlign w:val="center"/>
          </w:tcPr>
          <w:p w14:paraId="7056CAFC" w14:textId="77777777" w:rsidR="00951D11" w:rsidRPr="0094543E" w:rsidRDefault="00000000" w:rsidP="00705902">
            <w:pPr>
              <w:pStyle w:val="Normal2"/>
              <w:ind w:left="0"/>
              <w:jc w:val="center"/>
              <w:rPr>
                <w:rFonts w:ascii="David" w:hAnsi="David"/>
                <w:sz w:val="28"/>
                <w:szCs w:val="28"/>
                <w:rtl/>
              </w:rPr>
            </w:pPr>
            <w:sdt>
              <w:sdtPr>
                <w:rPr>
                  <w:rFonts w:ascii="David" w:hAnsi="David"/>
                  <w:rtl/>
                </w:rPr>
                <w:id w:val="1294641345"/>
                <w14:checkbox>
                  <w14:checked w14:val="0"/>
                  <w14:checkedState w14:val="2612" w14:font="MS Gothic"/>
                  <w14:uncheckedState w14:val="2610" w14:font="MS Gothic"/>
                </w14:checkbox>
              </w:sdtPr>
              <w:sdtContent>
                <w:r w:rsidR="00951D11" w:rsidRPr="00847435">
                  <w:rPr>
                    <w:rFonts w:ascii="Segoe UI Symbol" w:eastAsia="MS Gothic" w:hAnsi="Segoe UI Symbol" w:cs="Segoe UI Symbol" w:hint="cs"/>
                    <w:rtl/>
                  </w:rPr>
                  <w:t>☐</w:t>
                </w:r>
              </w:sdtContent>
            </w:sdt>
          </w:p>
        </w:tc>
      </w:tr>
    </w:tbl>
    <w:p w14:paraId="016BB8BE" w14:textId="77777777" w:rsidR="00951D11" w:rsidRDefault="00951D11" w:rsidP="00951D11">
      <w:pPr>
        <w:rPr>
          <w:rFonts w:ascii="David" w:hAnsi="David"/>
          <w:rtl/>
          <w:lang w:eastAsia="en-US"/>
        </w:rPr>
      </w:pPr>
    </w:p>
    <w:tbl>
      <w:tblPr>
        <w:tblStyle w:val="aff9"/>
        <w:bidiVisual/>
        <w:tblW w:w="0" w:type="auto"/>
        <w:tblInd w:w="-85" w:type="dxa"/>
        <w:tblLook w:val="04A0" w:firstRow="1" w:lastRow="0" w:firstColumn="1" w:lastColumn="0" w:noHBand="0" w:noVBand="1"/>
      </w:tblPr>
      <w:tblGrid>
        <w:gridCol w:w="8362"/>
      </w:tblGrid>
      <w:tr w:rsidR="00951D11" w14:paraId="00C3A2CB" w14:textId="77777777" w:rsidTr="00705902">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1C9AFC09" w14:textId="77777777" w:rsidR="00951D11" w:rsidRPr="0002180E" w:rsidRDefault="00951D11" w:rsidP="00705902">
            <w:pPr>
              <w:ind w:right="270"/>
              <w:jc w:val="center"/>
              <w:rPr>
                <w:rFonts w:ascii="David" w:hAnsi="David"/>
                <w:b/>
                <w:bCs/>
                <w:rtl/>
              </w:rPr>
            </w:pPr>
            <w:r w:rsidRPr="0002180E">
              <w:rPr>
                <w:rFonts w:ascii="David" w:hAnsi="David"/>
                <w:b/>
                <w:bCs/>
                <w:rtl/>
              </w:rPr>
              <w:t>הצהרת המציע</w:t>
            </w:r>
          </w:p>
        </w:tc>
      </w:tr>
      <w:tr w:rsidR="00951D11" w14:paraId="192D934B" w14:textId="77777777" w:rsidTr="00705902">
        <w:trPr>
          <w:trHeight w:val="1180"/>
        </w:trPr>
        <w:tc>
          <w:tcPr>
            <w:tcW w:w="8362" w:type="dxa"/>
            <w:tcBorders>
              <w:top w:val="single" w:sz="4" w:space="0" w:color="auto"/>
              <w:left w:val="single" w:sz="4" w:space="0" w:color="auto"/>
              <w:bottom w:val="single" w:sz="4" w:space="0" w:color="auto"/>
              <w:right w:val="single" w:sz="4" w:space="0" w:color="auto"/>
            </w:tcBorders>
          </w:tcPr>
          <w:p w14:paraId="6C48E33A" w14:textId="77777777" w:rsidR="00951D11" w:rsidRPr="00E36918" w:rsidRDefault="00951D11" w:rsidP="00705902">
            <w:pPr>
              <w:rPr>
                <w:rFonts w:ascii="David" w:hAnsi="David"/>
                <w:rtl/>
              </w:rPr>
            </w:pPr>
          </w:p>
          <w:p w14:paraId="43422756" w14:textId="77777777" w:rsidR="00951D11" w:rsidRPr="00E36918" w:rsidRDefault="00951D11" w:rsidP="00705902">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5BEBF438" w14:textId="77777777" w:rsidR="00951D11" w:rsidRPr="00E36918" w:rsidRDefault="00951D11" w:rsidP="00705902">
            <w:pPr>
              <w:rPr>
                <w:rFonts w:ascii="David" w:hAnsi="David"/>
                <w:rtl/>
              </w:rPr>
            </w:pPr>
          </w:p>
          <w:p w14:paraId="0604EA5B" w14:textId="77777777" w:rsidR="00951D11" w:rsidRPr="00E36918" w:rsidRDefault="00951D11" w:rsidP="00705902">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059F48A7" w14:textId="77777777" w:rsidR="00951D11" w:rsidRPr="00E36918" w:rsidRDefault="00951D11" w:rsidP="00705902">
            <w:pPr>
              <w:rPr>
                <w:rFonts w:ascii="David" w:hAnsi="David"/>
                <w:rtl/>
                <w:lang w:eastAsia="en-US"/>
              </w:rPr>
            </w:pPr>
          </w:p>
          <w:p w14:paraId="4AB2ECDC" w14:textId="77777777" w:rsidR="00951D11" w:rsidRDefault="00951D11" w:rsidP="00705902">
            <w:pPr>
              <w:rPr>
                <w:rFonts w:ascii="David" w:hAnsi="David"/>
                <w:rtl/>
                <w:lang w:eastAsia="en-US"/>
              </w:rPr>
            </w:pPr>
            <w:r w:rsidRPr="00E36918">
              <w:rPr>
                <w:rFonts w:ascii="David" w:hAnsi="David"/>
                <w:rtl/>
                <w:lang w:eastAsia="en-US"/>
              </w:rPr>
              <w:t>תאריך  _______________</w:t>
            </w:r>
          </w:p>
          <w:p w14:paraId="4D35849F" w14:textId="77777777" w:rsidR="00951D11" w:rsidRDefault="00951D11" w:rsidP="00705902">
            <w:pPr>
              <w:ind w:right="270"/>
              <w:rPr>
                <w:rFonts w:ascii="David" w:hAnsi="David"/>
                <w:b/>
                <w:bCs/>
                <w:rtl/>
              </w:rPr>
            </w:pPr>
          </w:p>
        </w:tc>
      </w:tr>
    </w:tbl>
    <w:p w14:paraId="04785B53" w14:textId="77777777" w:rsidR="00951D11" w:rsidRDefault="00951D11" w:rsidP="00951D11">
      <w:pPr>
        <w:rPr>
          <w:rFonts w:ascii="David" w:hAnsi="David"/>
          <w:rtl/>
          <w:lang w:eastAsia="en-US"/>
        </w:rPr>
      </w:pPr>
    </w:p>
    <w:tbl>
      <w:tblPr>
        <w:tblStyle w:val="aff9"/>
        <w:bidiVisual/>
        <w:tblW w:w="8419" w:type="dxa"/>
        <w:tblLook w:val="04A0" w:firstRow="1" w:lastRow="0" w:firstColumn="1" w:lastColumn="0" w:noHBand="0" w:noVBand="1"/>
      </w:tblPr>
      <w:tblGrid>
        <w:gridCol w:w="8419"/>
      </w:tblGrid>
      <w:tr w:rsidR="00951D11" w14:paraId="6E4FDCE1" w14:textId="77777777" w:rsidTr="00705902">
        <w:trPr>
          <w:trHeight w:val="461"/>
        </w:trPr>
        <w:tc>
          <w:tcPr>
            <w:tcW w:w="8419" w:type="dxa"/>
            <w:shd w:val="clear" w:color="auto" w:fill="DBDBDB" w:themeFill="accent3" w:themeFillTint="66"/>
            <w:vAlign w:val="center"/>
          </w:tcPr>
          <w:p w14:paraId="18541FAD" w14:textId="77777777" w:rsidR="00951D11" w:rsidRPr="0002180E" w:rsidRDefault="00951D11" w:rsidP="00705902">
            <w:pPr>
              <w:jc w:val="center"/>
              <w:rPr>
                <w:rFonts w:ascii="David" w:hAnsi="David"/>
                <w:rtl/>
                <w:lang w:eastAsia="en-US"/>
              </w:rPr>
            </w:pPr>
            <w:r w:rsidRPr="0002180E">
              <w:rPr>
                <w:rFonts w:hint="cs"/>
                <w:b/>
                <w:bCs/>
                <w:sz w:val="28"/>
                <w:rtl/>
              </w:rPr>
              <w:lastRenderedPageBreak/>
              <w:t>תצהיר של ממונה אבטחת מידע של המציע בעניין אבטחת מידע</w:t>
            </w:r>
          </w:p>
        </w:tc>
      </w:tr>
      <w:tr w:rsidR="00951D11" w14:paraId="37F29844" w14:textId="77777777" w:rsidTr="00705902">
        <w:trPr>
          <w:trHeight w:val="6914"/>
        </w:trPr>
        <w:tc>
          <w:tcPr>
            <w:tcW w:w="8419" w:type="dxa"/>
            <w:tcBorders>
              <w:top w:val="single" w:sz="4" w:space="0" w:color="auto"/>
              <w:left w:val="single" w:sz="4" w:space="0" w:color="auto"/>
              <w:bottom w:val="single" w:sz="4" w:space="0" w:color="auto"/>
              <w:right w:val="single" w:sz="4" w:space="0" w:color="auto"/>
            </w:tcBorders>
          </w:tcPr>
          <w:p w14:paraId="08D983F3" w14:textId="77777777" w:rsidR="00951D11" w:rsidRPr="00BB6B0A" w:rsidRDefault="00951D11" w:rsidP="00705902">
            <w:pPr>
              <w:spacing w:line="300" w:lineRule="exact"/>
              <w:rPr>
                <w:b/>
                <w:bCs/>
                <w:sz w:val="32"/>
                <w:szCs w:val="32"/>
                <w:u w:val="single"/>
                <w:rtl/>
              </w:rPr>
            </w:pPr>
          </w:p>
          <w:p w14:paraId="1BA7BD73" w14:textId="77777777" w:rsidR="00951D11" w:rsidRPr="00701BF1" w:rsidRDefault="00951D11" w:rsidP="00705902">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0D1B92C9" w14:textId="77777777" w:rsidR="00951D11" w:rsidRPr="00701BF1" w:rsidRDefault="00951D11" w:rsidP="00705902">
            <w:pPr>
              <w:tabs>
                <w:tab w:val="right" w:pos="9639"/>
              </w:tabs>
              <w:spacing w:line="300" w:lineRule="atLeast"/>
              <w:rPr>
                <w:rFonts w:ascii="David" w:hAnsi="David"/>
                <w:rtl/>
              </w:rPr>
            </w:pPr>
          </w:p>
          <w:p w14:paraId="75DAF0B9" w14:textId="77777777" w:rsidR="00951D11" w:rsidRPr="00795F02" w:rsidRDefault="00951D11" w:rsidP="002A58C7">
            <w:pPr>
              <w:pStyle w:val="aff2"/>
              <w:numPr>
                <w:ilvl w:val="0"/>
                <w:numId w:val="19"/>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6B51E2E3" w14:textId="3165F1FF" w:rsidR="00951D11" w:rsidRPr="00795F02" w:rsidRDefault="00951D11" w:rsidP="00705902">
            <w:pPr>
              <w:pStyle w:val="aff2"/>
              <w:tabs>
                <w:tab w:val="center" w:pos="4960"/>
              </w:tabs>
              <w:spacing w:line="300" w:lineRule="atLeast"/>
              <w:ind w:left="425" w:right="-567"/>
              <w:rPr>
                <w:rFonts w:ascii="David" w:hAnsi="David"/>
                <w:rtl/>
              </w:rPr>
            </w:pPr>
            <w:r w:rsidRPr="00795F02">
              <w:rPr>
                <w:rFonts w:ascii="David" w:hAnsi="David" w:hint="cs"/>
                <w:rtl/>
              </w:rPr>
              <w:t>מספר</w:t>
            </w:r>
            <w:r w:rsidR="00847435">
              <w:rPr>
                <w:rFonts w:ascii="David" w:hAnsi="David" w:hint="cs"/>
                <w:rtl/>
              </w:rPr>
              <w:t xml:space="preserve"> </w:t>
            </w:r>
            <w:r w:rsidR="00D661C8">
              <w:rPr>
                <w:rFonts w:hint="cs"/>
                <w:noProof/>
                <w:rtl/>
              </w:rPr>
              <w:t>33</w:t>
            </w:r>
            <w:r w:rsidR="00CD5842" w:rsidRPr="00CD5842">
              <w:rPr>
                <w:noProof/>
                <w:rtl/>
              </w:rPr>
              <w:t>/</w:t>
            </w:r>
            <w:r w:rsidR="00D661C8">
              <w:rPr>
                <w:rFonts w:hint="cs"/>
                <w:noProof/>
                <w:rtl/>
              </w:rPr>
              <w:t>9</w:t>
            </w:r>
            <w:r w:rsidR="00CD5842" w:rsidRPr="00CD5842">
              <w:rPr>
                <w:noProof/>
                <w:rtl/>
              </w:rPr>
              <w:t>.2024</w:t>
            </w:r>
            <w:r>
              <w:rPr>
                <w:rFonts w:ascii="David" w:hAnsi="David" w:hint="cs"/>
                <w:rtl/>
              </w:rPr>
              <w:t xml:space="preserve">                                                </w:t>
            </w:r>
            <w:r w:rsidRPr="00701BF1">
              <w:rPr>
                <w:rFonts w:ascii="David" w:hAnsi="David" w:hint="cs"/>
                <w:rtl/>
              </w:rPr>
              <w:t>(שם המציע)</w:t>
            </w:r>
            <w:r w:rsidRPr="00701BF1">
              <w:rPr>
                <w:rFonts w:ascii="David" w:hAnsi="David"/>
                <w:rtl/>
              </w:rPr>
              <w:tab/>
            </w:r>
          </w:p>
          <w:p w14:paraId="3F7A1E11" w14:textId="77777777" w:rsidR="00951D11" w:rsidRPr="00701BF1" w:rsidRDefault="00951D11" w:rsidP="00705902">
            <w:pPr>
              <w:tabs>
                <w:tab w:val="center" w:pos="5385"/>
              </w:tabs>
              <w:spacing w:line="300" w:lineRule="atLeast"/>
              <w:ind w:left="425" w:hanging="425"/>
              <w:rPr>
                <w:rFonts w:ascii="David" w:hAnsi="David"/>
                <w:rtl/>
              </w:rPr>
            </w:pPr>
            <w:r>
              <w:rPr>
                <w:rFonts w:ascii="David" w:hAnsi="David" w:hint="cs"/>
                <w:rtl/>
              </w:rPr>
              <w:tab/>
            </w:r>
          </w:p>
          <w:p w14:paraId="4AE058E7" w14:textId="77777777" w:rsidR="00951D11" w:rsidRPr="00701BF1" w:rsidRDefault="00951D11" w:rsidP="00705902">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1BBF70E2" w14:textId="77777777" w:rsidR="00951D11" w:rsidRPr="00701BF1" w:rsidRDefault="00951D11" w:rsidP="00705902">
            <w:pPr>
              <w:tabs>
                <w:tab w:val="right" w:pos="9639"/>
              </w:tabs>
              <w:spacing w:line="300" w:lineRule="atLeast"/>
              <w:ind w:left="425" w:hanging="425"/>
              <w:rPr>
                <w:rFonts w:ascii="David" w:hAnsi="David"/>
                <w:rtl/>
              </w:rPr>
            </w:pPr>
          </w:p>
          <w:p w14:paraId="1A5A5536" w14:textId="77777777" w:rsidR="00951D11" w:rsidRPr="00701BF1" w:rsidRDefault="00951D11" w:rsidP="002A58C7">
            <w:pPr>
              <w:numPr>
                <w:ilvl w:val="0"/>
                <w:numId w:val="18"/>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קראתי את ההוראות המופיעות במכרז כולל נספח</w:t>
            </w:r>
            <w:r w:rsidR="00847435">
              <w:rPr>
                <w:rFonts w:ascii="David" w:hAnsi="David" w:hint="cs"/>
                <w:rtl/>
              </w:rPr>
              <w:t xml:space="preserve"> 4</w:t>
            </w:r>
            <w:r w:rsidRPr="00701BF1">
              <w:rPr>
                <w:rFonts w:ascii="David" w:hAnsi="David" w:hint="cs"/>
                <w:rtl/>
              </w:rPr>
              <w:t>.</w:t>
            </w:r>
          </w:p>
          <w:p w14:paraId="1683BA8F" w14:textId="77777777" w:rsidR="00951D11" w:rsidRPr="00701BF1" w:rsidRDefault="00951D11" w:rsidP="002A58C7">
            <w:pPr>
              <w:numPr>
                <w:ilvl w:val="0"/>
                <w:numId w:val="18"/>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5698AD6E" w14:textId="77777777" w:rsidR="00951D11" w:rsidRPr="00701BF1" w:rsidRDefault="00951D11" w:rsidP="002A58C7">
            <w:pPr>
              <w:numPr>
                <w:ilvl w:val="0"/>
                <w:numId w:val="18"/>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Pr>
                <w:rFonts w:ascii="David" w:hAnsi="David" w:hint="cs"/>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B6B3F">
              <w:rPr>
                <w:rFonts w:ascii="David" w:hAnsi="David"/>
                <w:rtl/>
              </w:rPr>
              <w:t>.</w:t>
            </w:r>
          </w:p>
          <w:p w14:paraId="3A42389E" w14:textId="77777777" w:rsidR="00951D11" w:rsidRPr="002727E7" w:rsidRDefault="00951D11" w:rsidP="00705902">
            <w:pPr>
              <w:tabs>
                <w:tab w:val="right" w:pos="9639"/>
              </w:tabs>
              <w:spacing w:line="480" w:lineRule="auto"/>
              <w:ind w:left="425" w:hanging="425"/>
              <w:rPr>
                <w:rFonts w:ascii="David" w:hAnsi="David"/>
                <w:rtl/>
              </w:rPr>
            </w:pPr>
          </w:p>
          <w:p w14:paraId="1982CF35" w14:textId="77777777" w:rsidR="00951D11" w:rsidRPr="00701BF1" w:rsidRDefault="00951D11" w:rsidP="00705902">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4A53D482" w14:textId="77777777" w:rsidR="00951D11" w:rsidRPr="00701BF1" w:rsidRDefault="00951D11" w:rsidP="00705902">
            <w:pPr>
              <w:tabs>
                <w:tab w:val="right" w:pos="9639"/>
              </w:tabs>
              <w:spacing w:line="480" w:lineRule="auto"/>
              <w:ind w:left="425" w:hanging="425"/>
              <w:rPr>
                <w:rFonts w:ascii="David" w:hAnsi="David"/>
                <w:rtl/>
              </w:rPr>
            </w:pPr>
          </w:p>
          <w:p w14:paraId="0D0C582B" w14:textId="77777777" w:rsidR="00951D11" w:rsidRPr="00701BF1" w:rsidRDefault="00951D11" w:rsidP="00705902">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951D11" w:rsidRPr="00701BF1" w14:paraId="78F5C2DD" w14:textId="77777777" w:rsidTr="00705902">
              <w:tc>
                <w:tcPr>
                  <w:tcW w:w="1652" w:type="dxa"/>
                </w:tcPr>
                <w:p w14:paraId="2D9F3467" w14:textId="77777777" w:rsidR="00951D11" w:rsidRPr="00701BF1" w:rsidRDefault="00951D11" w:rsidP="00705902">
                  <w:pPr>
                    <w:rPr>
                      <w:rFonts w:ascii="David" w:hAnsi="David"/>
                      <w:rtl/>
                    </w:rPr>
                  </w:pPr>
                </w:p>
                <w:p w14:paraId="4FAA1188" w14:textId="77777777" w:rsidR="00951D11" w:rsidRPr="00701BF1" w:rsidRDefault="00951D11" w:rsidP="00705902">
                  <w:pPr>
                    <w:rPr>
                      <w:rFonts w:ascii="David" w:hAnsi="David"/>
                    </w:rPr>
                  </w:pPr>
                </w:p>
              </w:tc>
              <w:tc>
                <w:tcPr>
                  <w:tcW w:w="3396" w:type="dxa"/>
                </w:tcPr>
                <w:p w14:paraId="4A6F7E80" w14:textId="77777777" w:rsidR="00951D11" w:rsidRPr="00701BF1" w:rsidRDefault="00951D11" w:rsidP="00705902">
                  <w:pPr>
                    <w:rPr>
                      <w:rFonts w:ascii="David" w:hAnsi="David"/>
                    </w:rPr>
                  </w:pPr>
                </w:p>
              </w:tc>
              <w:tc>
                <w:tcPr>
                  <w:tcW w:w="3145" w:type="dxa"/>
                </w:tcPr>
                <w:p w14:paraId="3254C426" w14:textId="77777777" w:rsidR="00951D11" w:rsidRPr="00701BF1" w:rsidRDefault="00951D11" w:rsidP="00705902">
                  <w:pPr>
                    <w:rPr>
                      <w:rFonts w:ascii="David" w:hAnsi="David"/>
                    </w:rPr>
                  </w:pPr>
                </w:p>
              </w:tc>
            </w:tr>
            <w:tr w:rsidR="00951D11" w:rsidRPr="00701BF1" w14:paraId="253B1A04" w14:textId="77777777" w:rsidTr="00705902">
              <w:tc>
                <w:tcPr>
                  <w:tcW w:w="1652" w:type="dxa"/>
                  <w:shd w:val="clear" w:color="auto" w:fill="DBDBDB" w:themeFill="accent3" w:themeFillTint="66"/>
                  <w:vAlign w:val="center"/>
                </w:tcPr>
                <w:p w14:paraId="0741890E" w14:textId="77777777" w:rsidR="00951D11" w:rsidRPr="00701BF1" w:rsidRDefault="00951D11" w:rsidP="00705902">
                  <w:pPr>
                    <w:jc w:val="center"/>
                    <w:rPr>
                      <w:rFonts w:ascii="David" w:hAnsi="David"/>
                    </w:rPr>
                  </w:pPr>
                  <w:r w:rsidRPr="00701BF1">
                    <w:rPr>
                      <w:rFonts w:ascii="David" w:hAnsi="David" w:hint="cs"/>
                      <w:rtl/>
                    </w:rPr>
                    <w:t>תאריך</w:t>
                  </w:r>
                </w:p>
              </w:tc>
              <w:tc>
                <w:tcPr>
                  <w:tcW w:w="3396" w:type="dxa"/>
                  <w:shd w:val="clear" w:color="auto" w:fill="DBDBDB" w:themeFill="accent3" w:themeFillTint="66"/>
                  <w:vAlign w:val="center"/>
                </w:tcPr>
                <w:p w14:paraId="78339FCC" w14:textId="77777777" w:rsidR="00951D11" w:rsidRPr="00701BF1" w:rsidRDefault="00951D11" w:rsidP="00705902">
                  <w:pPr>
                    <w:jc w:val="center"/>
                    <w:rPr>
                      <w:rFonts w:ascii="David" w:hAnsi="David"/>
                    </w:rPr>
                  </w:pPr>
                  <w:r>
                    <w:rPr>
                      <w:rFonts w:ascii="David" w:hAnsi="David" w:hint="cs"/>
                      <w:rtl/>
                    </w:rPr>
                    <w:t>שם מלא של ממונה אבטחת המידע</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145" w:type="dxa"/>
                  <w:shd w:val="clear" w:color="auto" w:fill="DBDBDB" w:themeFill="accent3" w:themeFillTint="66"/>
                  <w:vAlign w:val="center"/>
                </w:tcPr>
                <w:p w14:paraId="6F863A69" w14:textId="77777777" w:rsidR="00951D11" w:rsidRPr="00701BF1" w:rsidRDefault="00951D11" w:rsidP="00705902">
                  <w:pPr>
                    <w:jc w:val="center"/>
                    <w:rPr>
                      <w:rFonts w:ascii="David" w:hAnsi="David"/>
                      <w:rtl/>
                    </w:rPr>
                  </w:pPr>
                  <w:r>
                    <w:rPr>
                      <w:rFonts w:ascii="David" w:hAnsi="David" w:hint="cs"/>
                      <w:rtl/>
                    </w:rPr>
                    <w:t>חתימה של ממונה אבטחת המידע</w:t>
                  </w:r>
                </w:p>
                <w:p w14:paraId="0B7BBE2A" w14:textId="77777777" w:rsidR="00951D11" w:rsidRPr="00701BF1" w:rsidRDefault="00951D11" w:rsidP="00705902">
                  <w:pPr>
                    <w:jc w:val="center"/>
                    <w:rPr>
                      <w:rFonts w:ascii="David" w:hAnsi="David"/>
                    </w:rPr>
                  </w:pPr>
                  <w:r w:rsidRPr="00701BF1">
                    <w:rPr>
                      <w:rFonts w:ascii="David" w:hAnsi="David" w:hint="cs"/>
                      <w:rtl/>
                    </w:rPr>
                    <w:t>וחותמת של המציע</w:t>
                  </w:r>
                </w:p>
              </w:tc>
            </w:tr>
          </w:tbl>
          <w:p w14:paraId="6761CD3D" w14:textId="77777777" w:rsidR="00951D11" w:rsidRPr="00701BF1" w:rsidRDefault="00951D11" w:rsidP="00705902">
            <w:pPr>
              <w:spacing w:line="300" w:lineRule="exact"/>
              <w:ind w:left="46"/>
              <w:rPr>
                <w:rFonts w:ascii="David" w:hAnsi="David"/>
                <w:rtl/>
              </w:rPr>
            </w:pPr>
          </w:p>
          <w:p w14:paraId="2E0B896F" w14:textId="77777777" w:rsidR="00951D11" w:rsidRPr="00701BF1" w:rsidRDefault="00951D11" w:rsidP="00705902">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0BA42CDC" w14:textId="77777777" w:rsidR="00951D11" w:rsidRDefault="00951D11" w:rsidP="00705902">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951D11" w:rsidRPr="00701BF1" w14:paraId="14952D1E" w14:textId="77777777" w:rsidTr="00705902">
              <w:tc>
                <w:tcPr>
                  <w:tcW w:w="2181" w:type="dxa"/>
                </w:tcPr>
                <w:p w14:paraId="3459BCFA" w14:textId="77777777" w:rsidR="00951D11" w:rsidRPr="00701BF1" w:rsidRDefault="00951D11" w:rsidP="00705902">
                  <w:pPr>
                    <w:rPr>
                      <w:rFonts w:ascii="David" w:hAnsi="David"/>
                      <w:rtl/>
                    </w:rPr>
                  </w:pPr>
                </w:p>
                <w:p w14:paraId="71B3A07A" w14:textId="77777777" w:rsidR="00951D11" w:rsidRPr="00701BF1" w:rsidRDefault="00951D11" w:rsidP="00705902">
                  <w:pPr>
                    <w:rPr>
                      <w:rFonts w:ascii="David" w:hAnsi="David"/>
                    </w:rPr>
                  </w:pPr>
                </w:p>
              </w:tc>
              <w:tc>
                <w:tcPr>
                  <w:tcW w:w="4056" w:type="dxa"/>
                </w:tcPr>
                <w:p w14:paraId="13206A79" w14:textId="77777777" w:rsidR="00951D11" w:rsidRPr="00701BF1" w:rsidRDefault="00951D11" w:rsidP="00705902">
                  <w:pPr>
                    <w:rPr>
                      <w:rFonts w:ascii="David" w:hAnsi="David"/>
                    </w:rPr>
                  </w:pPr>
                </w:p>
              </w:tc>
              <w:tc>
                <w:tcPr>
                  <w:tcW w:w="3618" w:type="dxa"/>
                </w:tcPr>
                <w:p w14:paraId="5DA16B10" w14:textId="77777777" w:rsidR="00951D11" w:rsidRPr="00701BF1" w:rsidRDefault="00951D11" w:rsidP="00705902">
                  <w:pPr>
                    <w:rPr>
                      <w:rFonts w:ascii="David" w:hAnsi="David"/>
                    </w:rPr>
                  </w:pPr>
                </w:p>
              </w:tc>
            </w:tr>
            <w:tr w:rsidR="00951D11" w:rsidRPr="00701BF1" w14:paraId="3D09E441" w14:textId="77777777" w:rsidTr="00705902">
              <w:trPr>
                <w:trHeight w:val="361"/>
              </w:trPr>
              <w:tc>
                <w:tcPr>
                  <w:tcW w:w="2181" w:type="dxa"/>
                  <w:shd w:val="clear" w:color="auto" w:fill="DBDBDB" w:themeFill="accent3" w:themeFillTint="66"/>
                  <w:vAlign w:val="center"/>
                </w:tcPr>
                <w:p w14:paraId="39F08561" w14:textId="77777777" w:rsidR="00951D11" w:rsidRPr="00701BF1" w:rsidRDefault="00951D11" w:rsidP="00705902">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5B39BDE4" w14:textId="77777777" w:rsidR="00951D11" w:rsidRPr="00701BF1" w:rsidRDefault="00951D11" w:rsidP="00705902">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5136C3FF" w14:textId="77777777" w:rsidR="00951D11" w:rsidRPr="00701BF1" w:rsidRDefault="00951D11" w:rsidP="00705902">
                  <w:pPr>
                    <w:jc w:val="center"/>
                    <w:rPr>
                      <w:rFonts w:ascii="David" w:hAnsi="David"/>
                    </w:rPr>
                  </w:pPr>
                  <w:r w:rsidRPr="00701BF1">
                    <w:rPr>
                      <w:rFonts w:ascii="David" w:hAnsi="David" w:hint="cs"/>
                      <w:rtl/>
                    </w:rPr>
                    <w:t>חתימה וחותמת</w:t>
                  </w:r>
                </w:p>
              </w:tc>
            </w:tr>
          </w:tbl>
          <w:p w14:paraId="3F866A8E" w14:textId="77777777" w:rsidR="00951D11" w:rsidRDefault="00951D11" w:rsidP="00705902">
            <w:pPr>
              <w:spacing w:line="300" w:lineRule="exact"/>
              <w:rPr>
                <w:b/>
                <w:bCs/>
                <w:color w:val="000000"/>
                <w:u w:val="single"/>
                <w:rtl/>
              </w:rPr>
            </w:pPr>
          </w:p>
          <w:p w14:paraId="22B2945E" w14:textId="77777777" w:rsidR="00951D11" w:rsidRDefault="00951D11" w:rsidP="00705902">
            <w:pPr>
              <w:spacing w:line="300" w:lineRule="exact"/>
              <w:rPr>
                <w:b/>
                <w:bCs/>
                <w:color w:val="000000"/>
                <w:u w:val="single"/>
                <w:rtl/>
              </w:rPr>
            </w:pPr>
          </w:p>
        </w:tc>
      </w:tr>
    </w:tbl>
    <w:p w14:paraId="70C8326E" w14:textId="77777777" w:rsidR="00951D11" w:rsidRPr="002123A6" w:rsidRDefault="00951D11" w:rsidP="00951D11">
      <w:pPr>
        <w:spacing w:line="300" w:lineRule="exact"/>
        <w:rPr>
          <w:b/>
          <w:bCs/>
          <w:color w:val="000000"/>
          <w:u w:val="single"/>
          <w:rtl/>
        </w:rPr>
      </w:pPr>
    </w:p>
    <w:p w14:paraId="4B439BF9" w14:textId="77777777" w:rsidR="00951D11" w:rsidRDefault="00951D11" w:rsidP="00951D11">
      <w:pPr>
        <w:rPr>
          <w:rtl/>
        </w:rPr>
      </w:pPr>
    </w:p>
    <w:p w14:paraId="7BC37C97" w14:textId="77777777" w:rsidR="00951D11" w:rsidRDefault="00951D11" w:rsidP="00951D11">
      <w:pPr>
        <w:rPr>
          <w:rtl/>
        </w:rPr>
      </w:pPr>
    </w:p>
    <w:tbl>
      <w:tblPr>
        <w:tblStyle w:val="aff9"/>
        <w:bidiVisual/>
        <w:tblW w:w="8287" w:type="dxa"/>
        <w:tblLook w:val="04A0" w:firstRow="1" w:lastRow="0" w:firstColumn="1" w:lastColumn="0" w:noHBand="0" w:noVBand="1"/>
      </w:tblPr>
      <w:tblGrid>
        <w:gridCol w:w="8287"/>
      </w:tblGrid>
      <w:tr w:rsidR="00951D11" w14:paraId="42AA18E3" w14:textId="77777777" w:rsidTr="00705902">
        <w:trPr>
          <w:trHeight w:val="558"/>
        </w:trPr>
        <w:tc>
          <w:tcPr>
            <w:tcW w:w="8287" w:type="dxa"/>
            <w:shd w:val="clear" w:color="auto" w:fill="DBDBDB" w:themeFill="accent3" w:themeFillTint="66"/>
            <w:vAlign w:val="center"/>
          </w:tcPr>
          <w:p w14:paraId="158FA498" w14:textId="77777777" w:rsidR="00951D11" w:rsidRPr="0002180E" w:rsidRDefault="00951D11" w:rsidP="00705902">
            <w:pPr>
              <w:jc w:val="center"/>
              <w:rPr>
                <w:rtl/>
              </w:rPr>
            </w:pPr>
            <w:r w:rsidRPr="0002180E">
              <w:rPr>
                <w:rFonts w:hint="cs"/>
                <w:b/>
                <w:bCs/>
                <w:sz w:val="28"/>
                <w:rtl/>
              </w:rPr>
              <w:lastRenderedPageBreak/>
              <w:t>תצהיר של המנהל הכללי של המציע בעניין אבטחת מידע</w:t>
            </w:r>
          </w:p>
        </w:tc>
      </w:tr>
      <w:tr w:rsidR="00951D11" w14:paraId="159356EF" w14:textId="77777777" w:rsidTr="00705902">
        <w:tblPrEx>
          <w:tblBorders>
            <w:insideH w:val="none" w:sz="0" w:space="0" w:color="auto"/>
            <w:insideV w:val="none" w:sz="0" w:space="0" w:color="auto"/>
          </w:tblBorders>
        </w:tblPrEx>
        <w:trPr>
          <w:trHeight w:val="12445"/>
        </w:trPr>
        <w:tc>
          <w:tcPr>
            <w:tcW w:w="8287" w:type="dxa"/>
          </w:tcPr>
          <w:p w14:paraId="128982C0" w14:textId="77777777" w:rsidR="00951D11" w:rsidRDefault="00951D11" w:rsidP="00705902">
            <w:pPr>
              <w:spacing w:line="300" w:lineRule="exact"/>
              <w:jc w:val="center"/>
              <w:rPr>
                <w:b/>
                <w:bCs/>
                <w:sz w:val="28"/>
                <w:u w:val="single"/>
                <w:rtl/>
              </w:rPr>
            </w:pPr>
          </w:p>
          <w:p w14:paraId="4069C1C3" w14:textId="77777777" w:rsidR="00951D11" w:rsidRPr="00BB6B0A" w:rsidRDefault="00951D11" w:rsidP="00705902">
            <w:pPr>
              <w:spacing w:line="300" w:lineRule="exact"/>
              <w:ind w:left="45"/>
              <w:rPr>
                <w:b/>
                <w:bCs/>
                <w:sz w:val="32"/>
                <w:szCs w:val="32"/>
                <w:u w:val="single"/>
                <w:rtl/>
              </w:rPr>
            </w:pPr>
          </w:p>
          <w:p w14:paraId="343B30A7" w14:textId="77777777" w:rsidR="00951D11" w:rsidRPr="00701BF1" w:rsidRDefault="00951D11" w:rsidP="00705902">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5DC65633" w14:textId="77777777" w:rsidR="00951D11" w:rsidRPr="00701BF1" w:rsidRDefault="00951D11" w:rsidP="00705902">
            <w:pPr>
              <w:tabs>
                <w:tab w:val="right" w:pos="9639"/>
              </w:tabs>
              <w:spacing w:line="300" w:lineRule="atLeast"/>
              <w:rPr>
                <w:rFonts w:ascii="David" w:hAnsi="David"/>
                <w:rtl/>
              </w:rPr>
            </w:pPr>
          </w:p>
          <w:p w14:paraId="1CE5D312" w14:textId="77777777" w:rsidR="00951D11" w:rsidRPr="00795F02" w:rsidRDefault="00951D11" w:rsidP="002A58C7">
            <w:pPr>
              <w:pStyle w:val="aff2"/>
              <w:numPr>
                <w:ilvl w:val="0"/>
                <w:numId w:val="25"/>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37DF2CA3" w14:textId="68DB6755" w:rsidR="00951D11" w:rsidRPr="00795F02" w:rsidRDefault="00951D11" w:rsidP="00705902">
            <w:pPr>
              <w:pStyle w:val="aff2"/>
              <w:tabs>
                <w:tab w:val="center" w:pos="4960"/>
              </w:tabs>
              <w:spacing w:line="300" w:lineRule="atLeast"/>
              <w:ind w:left="425" w:right="-567"/>
              <w:rPr>
                <w:rFonts w:ascii="David" w:hAnsi="David"/>
                <w:rtl/>
              </w:rPr>
            </w:pPr>
            <w:r w:rsidRPr="00795F02">
              <w:rPr>
                <w:rFonts w:ascii="David" w:hAnsi="David" w:hint="cs"/>
                <w:rtl/>
              </w:rPr>
              <w:t>מספר</w:t>
            </w:r>
            <w:r w:rsidR="00847435">
              <w:rPr>
                <w:rFonts w:ascii="David" w:hAnsi="David" w:hint="cs"/>
                <w:rtl/>
              </w:rPr>
              <w:t xml:space="preserve"> </w:t>
            </w:r>
            <w:r w:rsidR="00D661C8">
              <w:rPr>
                <w:rFonts w:hint="cs"/>
                <w:noProof/>
                <w:rtl/>
              </w:rPr>
              <w:t>33</w:t>
            </w:r>
            <w:r w:rsidR="00CD5842" w:rsidRPr="00CD5842">
              <w:rPr>
                <w:noProof/>
                <w:rtl/>
              </w:rPr>
              <w:t>/</w:t>
            </w:r>
            <w:r w:rsidR="00D661C8">
              <w:rPr>
                <w:rFonts w:hint="cs"/>
                <w:noProof/>
                <w:rtl/>
              </w:rPr>
              <w:t>9</w:t>
            </w:r>
            <w:r w:rsidR="00CD5842" w:rsidRPr="00CD5842">
              <w:rPr>
                <w:noProof/>
                <w:rtl/>
              </w:rPr>
              <w:t>.2024</w:t>
            </w:r>
            <w:r>
              <w:rPr>
                <w:rFonts w:ascii="David" w:hAnsi="David" w:hint="cs"/>
                <w:rtl/>
              </w:rPr>
              <w:t xml:space="preserve">                                      </w:t>
            </w:r>
            <w:r w:rsidRPr="00701BF1">
              <w:rPr>
                <w:rFonts w:ascii="David" w:hAnsi="David" w:hint="cs"/>
                <w:rtl/>
              </w:rPr>
              <w:t>(שם המציע)</w:t>
            </w:r>
            <w:r w:rsidRPr="00701BF1">
              <w:rPr>
                <w:rFonts w:ascii="David" w:hAnsi="David"/>
                <w:rtl/>
              </w:rPr>
              <w:tab/>
            </w:r>
          </w:p>
          <w:p w14:paraId="07C02D8E" w14:textId="77777777" w:rsidR="00951D11" w:rsidRPr="00701BF1" w:rsidRDefault="00951D11" w:rsidP="00705902">
            <w:pPr>
              <w:tabs>
                <w:tab w:val="center" w:pos="5385"/>
              </w:tabs>
              <w:spacing w:line="300" w:lineRule="atLeast"/>
              <w:ind w:left="425" w:hanging="425"/>
              <w:rPr>
                <w:rFonts w:ascii="David" w:hAnsi="David"/>
                <w:rtl/>
              </w:rPr>
            </w:pPr>
            <w:r>
              <w:rPr>
                <w:rFonts w:ascii="David" w:hAnsi="David" w:hint="cs"/>
                <w:rtl/>
              </w:rPr>
              <w:tab/>
            </w:r>
          </w:p>
          <w:p w14:paraId="72A046DF" w14:textId="77777777" w:rsidR="00951D11" w:rsidRPr="00701BF1" w:rsidRDefault="00951D11" w:rsidP="00705902">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09CBD240" w14:textId="77777777" w:rsidR="00951D11" w:rsidRPr="00701BF1" w:rsidRDefault="00951D11" w:rsidP="00705902">
            <w:pPr>
              <w:tabs>
                <w:tab w:val="right" w:pos="9639"/>
              </w:tabs>
              <w:spacing w:line="300" w:lineRule="atLeast"/>
              <w:ind w:left="425" w:hanging="425"/>
              <w:rPr>
                <w:rFonts w:ascii="David" w:hAnsi="David"/>
                <w:rtl/>
              </w:rPr>
            </w:pPr>
          </w:p>
          <w:p w14:paraId="6B4D90D4" w14:textId="77777777" w:rsidR="00951D11" w:rsidRPr="00701BF1" w:rsidRDefault="00951D11" w:rsidP="002A58C7">
            <w:pPr>
              <w:numPr>
                <w:ilvl w:val="0"/>
                <w:numId w:val="24"/>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sidR="00847435">
              <w:rPr>
                <w:rFonts w:ascii="David" w:hAnsi="David" w:hint="cs"/>
                <w:rtl/>
              </w:rPr>
              <w:t>4.</w:t>
            </w:r>
          </w:p>
          <w:p w14:paraId="19B9FBF8" w14:textId="77777777" w:rsidR="00951D11" w:rsidRPr="00701BF1" w:rsidRDefault="00951D11" w:rsidP="002A58C7">
            <w:pPr>
              <w:numPr>
                <w:ilvl w:val="0"/>
                <w:numId w:val="24"/>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0F0422C0" w14:textId="77777777" w:rsidR="00951D11" w:rsidRPr="00701BF1" w:rsidRDefault="00951D11" w:rsidP="002A58C7">
            <w:pPr>
              <w:numPr>
                <w:ilvl w:val="0"/>
                <w:numId w:val="24"/>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sidRPr="007B6B3F">
              <w:rPr>
                <w:rFonts w:ascii="David" w:hAnsi="David"/>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01BF1">
              <w:rPr>
                <w:rFonts w:ascii="David" w:hAnsi="David" w:hint="cs"/>
                <w:rtl/>
              </w:rPr>
              <w:t>.</w:t>
            </w:r>
          </w:p>
          <w:p w14:paraId="2CB5E86F" w14:textId="77777777" w:rsidR="00951D11" w:rsidRPr="002E44BF" w:rsidRDefault="00951D11" w:rsidP="00705902">
            <w:pPr>
              <w:tabs>
                <w:tab w:val="right" w:pos="9639"/>
              </w:tabs>
              <w:spacing w:line="480" w:lineRule="auto"/>
              <w:ind w:left="425" w:hanging="425"/>
              <w:rPr>
                <w:rFonts w:ascii="David" w:hAnsi="David"/>
                <w:rtl/>
              </w:rPr>
            </w:pPr>
          </w:p>
          <w:p w14:paraId="59A2A524" w14:textId="77777777" w:rsidR="00951D11" w:rsidRPr="00701BF1" w:rsidRDefault="00951D11" w:rsidP="00705902">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4FA64678" w14:textId="77777777" w:rsidR="00951D11" w:rsidRPr="00701BF1" w:rsidRDefault="00951D11" w:rsidP="00705902">
            <w:pPr>
              <w:tabs>
                <w:tab w:val="right" w:pos="9639"/>
              </w:tabs>
              <w:spacing w:line="480" w:lineRule="auto"/>
              <w:ind w:left="425" w:hanging="425"/>
              <w:rPr>
                <w:rFonts w:ascii="David" w:hAnsi="David"/>
                <w:rtl/>
              </w:rPr>
            </w:pPr>
          </w:p>
          <w:p w14:paraId="38EA551E" w14:textId="77777777" w:rsidR="00951D11" w:rsidRPr="00701BF1" w:rsidRDefault="00951D11" w:rsidP="00705902">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951D11" w:rsidRPr="00701BF1" w14:paraId="5A7994AF" w14:textId="77777777" w:rsidTr="00705902">
              <w:tc>
                <w:tcPr>
                  <w:tcW w:w="1950" w:type="dxa"/>
                </w:tcPr>
                <w:p w14:paraId="10D02C7A" w14:textId="77777777" w:rsidR="00951D11" w:rsidRPr="00701BF1" w:rsidRDefault="00951D11" w:rsidP="00705902">
                  <w:pPr>
                    <w:rPr>
                      <w:rFonts w:ascii="David" w:hAnsi="David"/>
                      <w:rtl/>
                    </w:rPr>
                  </w:pPr>
                </w:p>
                <w:p w14:paraId="1D47103A" w14:textId="77777777" w:rsidR="00951D11" w:rsidRPr="00701BF1" w:rsidRDefault="00951D11" w:rsidP="00705902">
                  <w:pPr>
                    <w:rPr>
                      <w:rFonts w:ascii="David" w:hAnsi="David"/>
                    </w:rPr>
                  </w:pPr>
                </w:p>
              </w:tc>
              <w:tc>
                <w:tcPr>
                  <w:tcW w:w="4287" w:type="dxa"/>
                </w:tcPr>
                <w:p w14:paraId="4A46349F" w14:textId="77777777" w:rsidR="00951D11" w:rsidRPr="00701BF1" w:rsidRDefault="00951D11" w:rsidP="00705902">
                  <w:pPr>
                    <w:rPr>
                      <w:rFonts w:ascii="David" w:hAnsi="David"/>
                    </w:rPr>
                  </w:pPr>
                </w:p>
              </w:tc>
              <w:tc>
                <w:tcPr>
                  <w:tcW w:w="3618" w:type="dxa"/>
                </w:tcPr>
                <w:p w14:paraId="025D9068" w14:textId="77777777" w:rsidR="00951D11" w:rsidRPr="00701BF1" w:rsidRDefault="00951D11" w:rsidP="00705902">
                  <w:pPr>
                    <w:rPr>
                      <w:rFonts w:ascii="David" w:hAnsi="David"/>
                    </w:rPr>
                  </w:pPr>
                </w:p>
              </w:tc>
            </w:tr>
            <w:tr w:rsidR="00951D11" w:rsidRPr="00701BF1" w14:paraId="0D7D9788" w14:textId="77777777" w:rsidTr="00705902">
              <w:tc>
                <w:tcPr>
                  <w:tcW w:w="1950" w:type="dxa"/>
                  <w:shd w:val="clear" w:color="auto" w:fill="DBDBDB" w:themeFill="accent3" w:themeFillTint="66"/>
                  <w:vAlign w:val="center"/>
                </w:tcPr>
                <w:p w14:paraId="0549F28B" w14:textId="77777777" w:rsidR="00951D11" w:rsidRPr="00701BF1" w:rsidRDefault="00951D11" w:rsidP="00705902">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00EA775F" w14:textId="77777777" w:rsidR="00951D11" w:rsidRPr="00701BF1" w:rsidRDefault="00951D11" w:rsidP="00705902">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3DF225D1" w14:textId="77777777" w:rsidR="00951D11" w:rsidRPr="00701BF1" w:rsidRDefault="00951D11" w:rsidP="00705902">
                  <w:pPr>
                    <w:jc w:val="center"/>
                    <w:rPr>
                      <w:rFonts w:ascii="David" w:hAnsi="David"/>
                      <w:rtl/>
                    </w:rPr>
                  </w:pPr>
                  <w:r>
                    <w:rPr>
                      <w:rFonts w:ascii="David" w:hAnsi="David" w:hint="cs"/>
                      <w:rtl/>
                    </w:rPr>
                    <w:t>חתימה של מנהל הכללי</w:t>
                  </w:r>
                </w:p>
                <w:p w14:paraId="0DA1A683" w14:textId="77777777" w:rsidR="00951D11" w:rsidRPr="00701BF1" w:rsidRDefault="00951D11" w:rsidP="00705902">
                  <w:pPr>
                    <w:jc w:val="center"/>
                    <w:rPr>
                      <w:rFonts w:ascii="David" w:hAnsi="David"/>
                    </w:rPr>
                  </w:pPr>
                  <w:r w:rsidRPr="00701BF1">
                    <w:rPr>
                      <w:rFonts w:ascii="David" w:hAnsi="David" w:hint="cs"/>
                      <w:rtl/>
                    </w:rPr>
                    <w:t>וחותמת של המציע</w:t>
                  </w:r>
                </w:p>
              </w:tc>
            </w:tr>
          </w:tbl>
          <w:p w14:paraId="262AE8C4" w14:textId="77777777" w:rsidR="00951D11" w:rsidRPr="00701BF1" w:rsidRDefault="00951D11" w:rsidP="00705902">
            <w:pPr>
              <w:spacing w:line="300" w:lineRule="exact"/>
              <w:ind w:left="46"/>
              <w:rPr>
                <w:rFonts w:ascii="David" w:hAnsi="David"/>
                <w:rtl/>
              </w:rPr>
            </w:pPr>
          </w:p>
          <w:p w14:paraId="57306F0F" w14:textId="77777777" w:rsidR="00951D11" w:rsidRPr="00701BF1" w:rsidRDefault="00951D11" w:rsidP="00705902">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782173B4" w14:textId="77777777" w:rsidR="00951D11" w:rsidRPr="00701BF1" w:rsidRDefault="00951D11" w:rsidP="00705902">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951D11" w:rsidRPr="00701BF1" w14:paraId="06F7BD75" w14:textId="77777777" w:rsidTr="00705902">
              <w:tc>
                <w:tcPr>
                  <w:tcW w:w="2181" w:type="dxa"/>
                </w:tcPr>
                <w:p w14:paraId="3660B7C1" w14:textId="77777777" w:rsidR="00951D11" w:rsidRPr="00701BF1" w:rsidRDefault="00951D11" w:rsidP="00705902">
                  <w:pPr>
                    <w:rPr>
                      <w:rFonts w:ascii="David" w:hAnsi="David"/>
                      <w:rtl/>
                    </w:rPr>
                  </w:pPr>
                </w:p>
                <w:p w14:paraId="3776283A" w14:textId="77777777" w:rsidR="00951D11" w:rsidRPr="00701BF1" w:rsidRDefault="00951D11" w:rsidP="00705902">
                  <w:pPr>
                    <w:rPr>
                      <w:rFonts w:ascii="David" w:hAnsi="David"/>
                    </w:rPr>
                  </w:pPr>
                </w:p>
              </w:tc>
              <w:tc>
                <w:tcPr>
                  <w:tcW w:w="4056" w:type="dxa"/>
                </w:tcPr>
                <w:p w14:paraId="4AF20CFD" w14:textId="77777777" w:rsidR="00951D11" w:rsidRPr="00701BF1" w:rsidRDefault="00951D11" w:rsidP="00705902">
                  <w:pPr>
                    <w:rPr>
                      <w:rFonts w:ascii="David" w:hAnsi="David"/>
                    </w:rPr>
                  </w:pPr>
                </w:p>
              </w:tc>
              <w:tc>
                <w:tcPr>
                  <w:tcW w:w="3618" w:type="dxa"/>
                </w:tcPr>
                <w:p w14:paraId="42E93089" w14:textId="77777777" w:rsidR="00951D11" w:rsidRPr="00701BF1" w:rsidRDefault="00951D11" w:rsidP="00705902">
                  <w:pPr>
                    <w:rPr>
                      <w:rFonts w:ascii="David" w:hAnsi="David"/>
                    </w:rPr>
                  </w:pPr>
                </w:p>
              </w:tc>
            </w:tr>
            <w:tr w:rsidR="00951D11" w:rsidRPr="00701BF1" w14:paraId="3079E4CC" w14:textId="77777777" w:rsidTr="00705902">
              <w:trPr>
                <w:trHeight w:val="362"/>
              </w:trPr>
              <w:tc>
                <w:tcPr>
                  <w:tcW w:w="2181" w:type="dxa"/>
                  <w:shd w:val="clear" w:color="auto" w:fill="DBDBDB" w:themeFill="accent3" w:themeFillTint="66"/>
                  <w:vAlign w:val="center"/>
                </w:tcPr>
                <w:p w14:paraId="692BE221" w14:textId="77777777" w:rsidR="00951D11" w:rsidRPr="00701BF1" w:rsidRDefault="00951D11" w:rsidP="00705902">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538F07C5" w14:textId="77777777" w:rsidR="00951D11" w:rsidRPr="00701BF1" w:rsidRDefault="00951D11" w:rsidP="00705902">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3129ED1B" w14:textId="77777777" w:rsidR="00951D11" w:rsidRPr="00701BF1" w:rsidRDefault="00951D11" w:rsidP="00705902">
                  <w:pPr>
                    <w:jc w:val="center"/>
                    <w:rPr>
                      <w:rFonts w:ascii="David" w:hAnsi="David"/>
                    </w:rPr>
                  </w:pPr>
                  <w:r w:rsidRPr="00701BF1">
                    <w:rPr>
                      <w:rFonts w:ascii="David" w:hAnsi="David" w:hint="cs"/>
                      <w:rtl/>
                    </w:rPr>
                    <w:t>חתימה וחותמת</w:t>
                  </w:r>
                </w:p>
              </w:tc>
            </w:tr>
          </w:tbl>
          <w:p w14:paraId="4F4B4498" w14:textId="77777777" w:rsidR="00951D11" w:rsidRDefault="00951D11" w:rsidP="00705902">
            <w:pPr>
              <w:spacing w:line="300" w:lineRule="exact"/>
              <w:rPr>
                <w:b/>
                <w:bCs/>
                <w:color w:val="000000"/>
                <w:u w:val="single"/>
                <w:rtl/>
              </w:rPr>
            </w:pPr>
          </w:p>
        </w:tc>
      </w:tr>
    </w:tbl>
    <w:p w14:paraId="507ACEE3" w14:textId="77777777" w:rsidR="00951D11" w:rsidRDefault="00951D11" w:rsidP="00951D11">
      <w:pPr>
        <w:spacing w:line="300" w:lineRule="exact"/>
        <w:rPr>
          <w:b/>
          <w:bCs/>
          <w:color w:val="000000"/>
          <w:u w:val="single"/>
          <w:rtl/>
        </w:rPr>
      </w:pPr>
    </w:p>
    <w:p w14:paraId="125FBFEC" w14:textId="77777777" w:rsidR="00951D11" w:rsidRDefault="00951D11" w:rsidP="00951D11">
      <w:pPr>
        <w:spacing w:line="300" w:lineRule="exact"/>
        <w:rPr>
          <w:b/>
          <w:bCs/>
          <w:color w:val="000000"/>
          <w:u w:val="single"/>
          <w:rtl/>
        </w:rPr>
      </w:pPr>
    </w:p>
    <w:p w14:paraId="7E5271F5" w14:textId="77777777" w:rsidR="00951D11" w:rsidRDefault="00951D11" w:rsidP="00951D11">
      <w:pPr>
        <w:spacing w:line="300" w:lineRule="exact"/>
        <w:rPr>
          <w:b/>
          <w:bCs/>
          <w:color w:val="000000"/>
          <w:u w:val="single"/>
          <w:rtl/>
        </w:rPr>
      </w:pPr>
    </w:p>
    <w:p w14:paraId="3BEAD12B" w14:textId="77777777" w:rsidR="00951D11" w:rsidRDefault="00951D11" w:rsidP="00951D11">
      <w:pPr>
        <w:spacing w:line="300" w:lineRule="exact"/>
        <w:rPr>
          <w:b/>
          <w:bCs/>
          <w:color w:val="000000"/>
          <w:u w:val="single"/>
          <w:rtl/>
        </w:rPr>
      </w:pPr>
    </w:p>
    <w:tbl>
      <w:tblPr>
        <w:tblStyle w:val="aff9"/>
        <w:bidiVisual/>
        <w:tblW w:w="0" w:type="auto"/>
        <w:tblLook w:val="04A0" w:firstRow="1" w:lastRow="0" w:firstColumn="1" w:lastColumn="0" w:noHBand="0" w:noVBand="1"/>
      </w:tblPr>
      <w:tblGrid>
        <w:gridCol w:w="8297"/>
      </w:tblGrid>
      <w:tr w:rsidR="00951D11" w14:paraId="26244A93" w14:textId="77777777" w:rsidTr="00705902">
        <w:trPr>
          <w:trHeight w:val="416"/>
        </w:trPr>
        <w:tc>
          <w:tcPr>
            <w:tcW w:w="8297" w:type="dxa"/>
            <w:shd w:val="clear" w:color="auto" w:fill="DBDBDB" w:themeFill="accent3" w:themeFillTint="66"/>
            <w:vAlign w:val="center"/>
          </w:tcPr>
          <w:p w14:paraId="3A67408E" w14:textId="77777777" w:rsidR="00951D11" w:rsidRPr="0002180E" w:rsidRDefault="00951D11" w:rsidP="00705902">
            <w:pPr>
              <w:jc w:val="center"/>
              <w:rPr>
                <w:rFonts w:ascii="David" w:hAnsi="David"/>
                <w:b/>
                <w:bCs/>
                <w:sz w:val="28"/>
                <w:rtl/>
              </w:rPr>
            </w:pPr>
            <w:r w:rsidRPr="005471CC">
              <w:rPr>
                <w:rFonts w:ascii="David" w:hAnsi="David"/>
                <w:b/>
                <w:bCs/>
                <w:sz w:val="28"/>
                <w:rtl/>
              </w:rPr>
              <w:t>נספח הצהרת סודיות</w:t>
            </w:r>
          </w:p>
        </w:tc>
      </w:tr>
      <w:tr w:rsidR="00951D11" w14:paraId="4CFB6BB1" w14:textId="77777777" w:rsidTr="00705902">
        <w:tc>
          <w:tcPr>
            <w:tcW w:w="8297" w:type="dxa"/>
          </w:tcPr>
          <w:p w14:paraId="594DABB6" w14:textId="77777777" w:rsidR="00951D11" w:rsidRPr="005471CC" w:rsidRDefault="00951D11" w:rsidP="00705902">
            <w:pPr>
              <w:rPr>
                <w:rFonts w:ascii="David" w:hAnsi="David"/>
                <w:b/>
                <w:bCs/>
                <w:rtl/>
              </w:rPr>
            </w:pPr>
          </w:p>
          <w:p w14:paraId="13C15BCE" w14:textId="77777777" w:rsidR="00951D11" w:rsidRDefault="00951D11" w:rsidP="00705902">
            <w:pPr>
              <w:jc w:val="center"/>
              <w:rPr>
                <w:rFonts w:ascii="David" w:hAnsi="David"/>
                <w:b/>
                <w:bCs/>
                <w:u w:val="single"/>
                <w:rtl/>
              </w:rPr>
            </w:pPr>
            <w:r w:rsidRPr="005471CC">
              <w:rPr>
                <w:rFonts w:ascii="David" w:hAnsi="David"/>
                <w:b/>
                <w:bCs/>
                <w:u w:val="single"/>
                <w:rtl/>
              </w:rPr>
              <w:t xml:space="preserve">הצהרה וכתב התחייבות בדבר שמירה על סודיות וקיום הוראות חוק הגנת הפרטיות </w:t>
            </w:r>
          </w:p>
          <w:p w14:paraId="7BEBBCE2" w14:textId="77777777" w:rsidR="00951D11" w:rsidRPr="005471CC" w:rsidRDefault="00951D11" w:rsidP="00705902">
            <w:pPr>
              <w:jc w:val="center"/>
              <w:rPr>
                <w:rFonts w:ascii="David" w:hAnsi="David"/>
                <w:b/>
                <w:bCs/>
                <w:u w:val="single"/>
                <w:rtl/>
              </w:rPr>
            </w:pPr>
          </w:p>
          <w:p w14:paraId="1DBA1C25" w14:textId="77777777" w:rsidR="00951D11" w:rsidRPr="005471CC" w:rsidRDefault="00951D11" w:rsidP="00705902">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07D67C9B" w14:textId="77777777" w:rsidR="00951D11" w:rsidRPr="005471CC" w:rsidRDefault="00951D11" w:rsidP="00705902">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951D11" w:rsidRPr="005471CC" w14:paraId="2EEFDA0B" w14:textId="77777777" w:rsidTr="00705902">
              <w:tc>
                <w:tcPr>
                  <w:tcW w:w="4049" w:type="dxa"/>
                </w:tcPr>
                <w:p w14:paraId="4A76EC86" w14:textId="77777777" w:rsidR="00951D11" w:rsidRPr="005471CC" w:rsidRDefault="00951D11" w:rsidP="00705902">
                  <w:pPr>
                    <w:spacing w:line="276" w:lineRule="auto"/>
                    <w:rPr>
                      <w:rFonts w:ascii="David" w:hAnsi="David"/>
                      <w:rtl/>
                    </w:rPr>
                  </w:pPr>
                  <w:r w:rsidRPr="005471CC">
                    <w:rPr>
                      <w:rFonts w:ascii="David" w:hAnsi="David"/>
                      <w:rtl/>
                    </w:rPr>
                    <w:t>שם מלא ______________________</w:t>
                  </w:r>
                </w:p>
              </w:tc>
              <w:tc>
                <w:tcPr>
                  <w:tcW w:w="4247" w:type="dxa"/>
                </w:tcPr>
                <w:p w14:paraId="4F5C9C95" w14:textId="77777777" w:rsidR="00951D11" w:rsidRPr="005471CC" w:rsidRDefault="00951D11" w:rsidP="00705902">
                  <w:pPr>
                    <w:spacing w:line="276" w:lineRule="auto"/>
                    <w:rPr>
                      <w:rFonts w:ascii="David" w:hAnsi="David"/>
                      <w:rtl/>
                    </w:rPr>
                  </w:pPr>
                  <w:r w:rsidRPr="005471CC">
                    <w:rPr>
                      <w:rFonts w:ascii="David" w:hAnsi="David"/>
                      <w:rtl/>
                    </w:rPr>
                    <w:t>מספר זהות______________________</w:t>
                  </w:r>
                </w:p>
              </w:tc>
            </w:tr>
            <w:tr w:rsidR="00951D11" w:rsidRPr="005471CC" w14:paraId="6DDA8DA5" w14:textId="77777777" w:rsidTr="00705902">
              <w:tc>
                <w:tcPr>
                  <w:tcW w:w="4049" w:type="dxa"/>
                </w:tcPr>
                <w:p w14:paraId="428CB0A3" w14:textId="77777777" w:rsidR="00951D11" w:rsidRPr="005471CC" w:rsidRDefault="00951D11" w:rsidP="00705902">
                  <w:pPr>
                    <w:spacing w:line="276" w:lineRule="auto"/>
                    <w:rPr>
                      <w:rFonts w:ascii="David" w:hAnsi="David"/>
                      <w:rtl/>
                    </w:rPr>
                  </w:pPr>
                  <w:r w:rsidRPr="005471CC">
                    <w:rPr>
                      <w:rFonts w:ascii="David" w:hAnsi="David"/>
                      <w:rtl/>
                    </w:rPr>
                    <w:t>נייד ______________________</w:t>
                  </w:r>
                </w:p>
              </w:tc>
              <w:tc>
                <w:tcPr>
                  <w:tcW w:w="4247" w:type="dxa"/>
                </w:tcPr>
                <w:p w14:paraId="2A61327C" w14:textId="77777777" w:rsidR="00951D11" w:rsidRPr="005471CC" w:rsidRDefault="00951D11" w:rsidP="00705902">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7478E188" w14:textId="77777777" w:rsidR="00951D11" w:rsidRPr="005471CC" w:rsidRDefault="00951D11" w:rsidP="00705902">
            <w:pPr>
              <w:spacing w:line="276" w:lineRule="auto"/>
              <w:rPr>
                <w:rFonts w:ascii="David" w:hAnsi="David"/>
                <w:rtl/>
              </w:rPr>
            </w:pPr>
          </w:p>
          <w:p w14:paraId="5C712281" w14:textId="77777777" w:rsidR="00951D11" w:rsidRPr="005471CC" w:rsidRDefault="00951D11" w:rsidP="00705902">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7B4591B1" w14:textId="77777777" w:rsidR="00951D11" w:rsidRPr="005471CC" w:rsidRDefault="00951D11" w:rsidP="00705902">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36F3238B" w14:textId="77777777" w:rsidR="00951D11" w:rsidRPr="005471CC" w:rsidRDefault="00951D11" w:rsidP="00705902">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28A7693C" w14:textId="77777777" w:rsidR="00951D11" w:rsidRPr="005471CC" w:rsidRDefault="00951D11" w:rsidP="00705902">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397CDF31" w14:textId="77777777" w:rsidR="00951D11" w:rsidRPr="005471CC" w:rsidRDefault="00951D11" w:rsidP="00705902">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068B1DB7" w14:textId="77777777" w:rsidR="00951D11" w:rsidRPr="005471CC" w:rsidRDefault="00951D11" w:rsidP="00705902">
            <w:pPr>
              <w:spacing w:line="276" w:lineRule="auto"/>
              <w:rPr>
                <w:rFonts w:ascii="David" w:hAnsi="David"/>
                <w:rtl/>
              </w:rPr>
            </w:pPr>
          </w:p>
          <w:p w14:paraId="21FFB0D3" w14:textId="77777777" w:rsidR="00951D11" w:rsidRPr="005471CC" w:rsidRDefault="00951D11" w:rsidP="00705902">
            <w:pPr>
              <w:spacing w:line="276" w:lineRule="auto"/>
              <w:rPr>
                <w:rFonts w:ascii="David" w:hAnsi="David"/>
                <w:b/>
                <w:bCs/>
                <w:rtl/>
              </w:rPr>
            </w:pPr>
            <w:r w:rsidRPr="005471CC">
              <w:rPr>
                <w:rFonts w:ascii="David" w:hAnsi="David"/>
                <w:b/>
                <w:bCs/>
                <w:rtl/>
              </w:rPr>
              <w:t>אשר על כן, הנני מצהיר ומתחייב כדלקמן:</w:t>
            </w:r>
          </w:p>
          <w:p w14:paraId="692F6318" w14:textId="77777777" w:rsidR="00951D11" w:rsidRPr="005471CC" w:rsidRDefault="00951D11" w:rsidP="002A58C7">
            <w:pPr>
              <w:pStyle w:val="aff2"/>
              <w:numPr>
                <w:ilvl w:val="0"/>
                <w:numId w:val="23"/>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59F984C1" w14:textId="77777777" w:rsidR="00951D11" w:rsidRPr="005471CC" w:rsidRDefault="00951D11" w:rsidP="002A58C7">
            <w:pPr>
              <w:pStyle w:val="aff2"/>
              <w:numPr>
                <w:ilvl w:val="0"/>
                <w:numId w:val="23"/>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5466D5AD" w14:textId="77777777" w:rsidR="00951D11" w:rsidRPr="005471CC" w:rsidRDefault="00951D11" w:rsidP="002A58C7">
            <w:pPr>
              <w:pStyle w:val="aff2"/>
              <w:numPr>
                <w:ilvl w:val="0"/>
                <w:numId w:val="23"/>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08202777" w14:textId="77777777" w:rsidR="00951D11" w:rsidRPr="005471CC" w:rsidRDefault="00951D11" w:rsidP="002A58C7">
            <w:pPr>
              <w:pStyle w:val="aff2"/>
              <w:numPr>
                <w:ilvl w:val="0"/>
                <w:numId w:val="23"/>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5496BCFF" w14:textId="77777777" w:rsidR="00951D11" w:rsidRPr="005471CC" w:rsidRDefault="00951D11" w:rsidP="002A58C7">
            <w:pPr>
              <w:pStyle w:val="aff2"/>
              <w:numPr>
                <w:ilvl w:val="0"/>
                <w:numId w:val="23"/>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35DD6864" w14:textId="77777777" w:rsidR="00951D11" w:rsidRPr="005471CC" w:rsidRDefault="00951D11" w:rsidP="002A58C7">
            <w:pPr>
              <w:pStyle w:val="aff2"/>
              <w:numPr>
                <w:ilvl w:val="0"/>
                <w:numId w:val="23"/>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14:paraId="09FA916F" w14:textId="77777777" w:rsidR="00951D11" w:rsidRPr="005471CC" w:rsidRDefault="00951D11" w:rsidP="002A58C7">
            <w:pPr>
              <w:pStyle w:val="aff2"/>
              <w:numPr>
                <w:ilvl w:val="0"/>
                <w:numId w:val="23"/>
              </w:numPr>
              <w:overflowPunct/>
              <w:autoSpaceDE/>
              <w:autoSpaceDN/>
              <w:adjustRightInd/>
              <w:spacing w:after="160" w:line="276" w:lineRule="auto"/>
              <w:contextualSpacing/>
              <w:textAlignment w:val="auto"/>
              <w:rPr>
                <w:rFonts w:ascii="David" w:hAnsi="David"/>
              </w:rPr>
            </w:pPr>
            <w:r w:rsidRPr="005471CC">
              <w:rPr>
                <w:rFonts w:ascii="David" w:hAnsi="David"/>
              </w:rPr>
              <w:t>.</w:t>
            </w:r>
            <w:r w:rsidRPr="005471CC">
              <w:rPr>
                <w:rFonts w:ascii="David" w:hAnsi="David"/>
                <w:rtl/>
              </w:rPr>
              <w:t>בחתימתי אני מאשר כי קראתי את ההנחיות המפורטות לעיל, הבנתי את תוכנן ואני מתחייב למלא אותן.</w:t>
            </w:r>
          </w:p>
          <w:p w14:paraId="6CA9FF47" w14:textId="77777777" w:rsidR="00951D11" w:rsidRPr="005471CC" w:rsidRDefault="00951D11" w:rsidP="00705902">
            <w:pPr>
              <w:pStyle w:val="aff2"/>
              <w:ind w:left="360"/>
              <w:rPr>
                <w:rFonts w:ascii="David" w:hAnsi="David"/>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951D11" w:rsidRPr="005471CC" w14:paraId="17A697F3" w14:textId="77777777" w:rsidTr="00705902">
              <w:tc>
                <w:tcPr>
                  <w:tcW w:w="4495" w:type="dxa"/>
                </w:tcPr>
                <w:p w14:paraId="50B32A39" w14:textId="77777777" w:rsidR="00951D11" w:rsidRPr="005471CC" w:rsidRDefault="00951D11" w:rsidP="00705902">
                  <w:pPr>
                    <w:pStyle w:val="af1"/>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0467A80C" w14:textId="77777777" w:rsidR="00951D11" w:rsidRPr="005471CC" w:rsidRDefault="00951D11" w:rsidP="00705902">
                  <w:pPr>
                    <w:pStyle w:val="af1"/>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951D11" w:rsidRPr="005471CC" w14:paraId="29066E60" w14:textId="77777777" w:rsidTr="00705902">
              <w:tc>
                <w:tcPr>
                  <w:tcW w:w="4495" w:type="dxa"/>
                </w:tcPr>
                <w:p w14:paraId="6D1FF29B" w14:textId="77777777" w:rsidR="00951D11" w:rsidRPr="005471CC" w:rsidRDefault="00951D11" w:rsidP="00705902">
                  <w:pPr>
                    <w:pStyle w:val="af1"/>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7DAB2063" w14:textId="77777777" w:rsidR="00951D11" w:rsidRPr="005471CC" w:rsidRDefault="00951D11" w:rsidP="00705902">
                  <w:pPr>
                    <w:pStyle w:val="af1"/>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951D11" w:rsidRPr="005471CC" w14:paraId="3055F765" w14:textId="77777777" w:rsidTr="00705902">
              <w:tc>
                <w:tcPr>
                  <w:tcW w:w="4495" w:type="dxa"/>
                </w:tcPr>
                <w:p w14:paraId="76C52ED1" w14:textId="77777777" w:rsidR="00951D11" w:rsidRPr="005471CC" w:rsidRDefault="00951D11" w:rsidP="00705902">
                  <w:pPr>
                    <w:pStyle w:val="af1"/>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05A1EEE2" w14:textId="77777777" w:rsidR="00951D11" w:rsidRPr="005471CC" w:rsidRDefault="00951D11" w:rsidP="00705902">
                  <w:pPr>
                    <w:pStyle w:val="af1"/>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6D00A65F" w14:textId="77777777" w:rsidR="00951D11" w:rsidRDefault="00951D11" w:rsidP="00705902">
            <w:pPr>
              <w:rPr>
                <w:rFonts w:ascii="David" w:hAnsi="David"/>
                <w:b/>
                <w:bCs/>
                <w:u w:val="single"/>
                <w:rtl/>
              </w:rPr>
            </w:pPr>
          </w:p>
        </w:tc>
      </w:tr>
    </w:tbl>
    <w:p w14:paraId="645F55C4" w14:textId="77777777" w:rsidR="002C190D" w:rsidRPr="004C649F" w:rsidRDefault="002C190D" w:rsidP="004C649F">
      <w:pPr>
        <w:overflowPunct/>
        <w:autoSpaceDE/>
        <w:autoSpaceDN/>
        <w:bidi w:val="0"/>
        <w:adjustRightInd/>
        <w:spacing w:line="240" w:lineRule="auto"/>
        <w:jc w:val="left"/>
        <w:textAlignment w:val="auto"/>
        <w:rPr>
          <w:sz w:val="22"/>
          <w:lang w:eastAsia="en-US"/>
        </w:rPr>
      </w:pPr>
    </w:p>
    <w:p w14:paraId="386A32B2" w14:textId="77777777" w:rsidR="002C190D" w:rsidRPr="0076238C" w:rsidRDefault="002C190D" w:rsidP="00D86547">
      <w:pPr>
        <w:keepNext/>
        <w:keepLines/>
        <w:widowControl w:val="0"/>
        <w:overflowPunct/>
        <w:autoSpaceDE/>
        <w:autoSpaceDN/>
        <w:adjustRightInd/>
        <w:jc w:val="center"/>
        <w:textAlignment w:val="auto"/>
        <w:rPr>
          <w:b/>
          <w:bCs/>
          <w:sz w:val="36"/>
          <w:szCs w:val="36"/>
          <w:u w:val="single"/>
          <w:lang w:eastAsia="en-US"/>
        </w:rPr>
      </w:pPr>
    </w:p>
    <w:sectPr w:rsidR="002C190D" w:rsidRPr="0076238C" w:rsidSect="00F60A5B">
      <w:headerReference w:type="even" r:id="rId52"/>
      <w:headerReference w:type="default" r:id="rId53"/>
      <w:footerReference w:type="default" r:id="rId54"/>
      <w:footerReference w:type="first" r:id="rId55"/>
      <w:endnotePr>
        <w:numFmt w:val="lowerLetter"/>
      </w:endnotePr>
      <w:pgSz w:w="11907" w:h="16840" w:code="9"/>
      <w:pgMar w:top="1440" w:right="1800" w:bottom="1440" w:left="1800"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6BBF52" w14:textId="77777777" w:rsidR="00800D44" w:rsidRDefault="00800D44">
      <w:r>
        <w:separator/>
      </w:r>
    </w:p>
    <w:p w14:paraId="1797807D" w14:textId="77777777" w:rsidR="00800D44" w:rsidRDefault="00800D44"/>
  </w:endnote>
  <w:endnote w:type="continuationSeparator" w:id="0">
    <w:p w14:paraId="7EC3333F" w14:textId="77777777" w:rsidR="00800D44" w:rsidRDefault="00800D44">
      <w:r>
        <w:continuationSeparator/>
      </w:r>
    </w:p>
    <w:p w14:paraId="2191F41F" w14:textId="77777777" w:rsidR="00800D44" w:rsidRDefault="00800D4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charset w:val="B1"/>
    <w:family w:val="auto"/>
    <w:pitch w:val="variable"/>
    <w:sig w:usb0="A00008FF" w:usb1="4000204B"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254E4C" w14:textId="69069601" w:rsidR="0024121A" w:rsidRPr="00745309" w:rsidRDefault="0024121A" w:rsidP="0094543E">
    <w:pPr>
      <w:keepNext/>
      <w:keepLines/>
      <w:widowControl w:val="0"/>
      <w:ind w:right="-142" w:hanging="482"/>
      <w:jc w:val="center"/>
      <w:rPr>
        <w:sz w:val="20"/>
        <w:szCs w:val="20"/>
        <w:rtl/>
        <w:lang w:eastAsia="en-US"/>
      </w:rPr>
    </w:pPr>
    <w:bookmarkStart w:id="33" w:name="_Hlk160949822"/>
    <w:bookmarkStart w:id="34" w:name="_Hlk160949823"/>
    <w:bookmarkStart w:id="35" w:name="_Hlk160949825"/>
    <w:bookmarkStart w:id="36" w:name="_Hlk160949826"/>
    <w:bookmarkStart w:id="37" w:name="_Hlk160949827"/>
    <w:bookmarkStart w:id="38" w:name="_Hlk160949828"/>
    <w:r w:rsidRPr="00807C4C">
      <w:rPr>
        <w:sz w:val="20"/>
        <w:szCs w:val="20"/>
        <w:rtl/>
        <w:lang w:eastAsia="en-US"/>
      </w:rPr>
      <w:t>מכרז</w:t>
    </w:r>
    <w:r w:rsidRPr="00807C4C">
      <w:rPr>
        <w:rFonts w:hint="cs"/>
        <w:sz w:val="20"/>
        <w:szCs w:val="20"/>
        <w:rtl/>
        <w:lang w:eastAsia="en-US"/>
      </w:rPr>
      <w:t xml:space="preserve"> </w:t>
    </w:r>
    <w:r w:rsidRPr="00807C4C">
      <w:rPr>
        <w:sz w:val="20"/>
        <w:szCs w:val="20"/>
        <w:rtl/>
        <w:lang w:eastAsia="en-US"/>
      </w:rPr>
      <w:t>מס</w:t>
    </w:r>
    <w:r w:rsidRPr="00807C4C">
      <w:rPr>
        <w:rFonts w:hint="cs"/>
        <w:sz w:val="20"/>
        <w:szCs w:val="20"/>
        <w:rtl/>
        <w:lang w:eastAsia="en-US"/>
      </w:rPr>
      <w:t xml:space="preserve">' </w:t>
    </w:r>
    <w:r w:rsidR="00D661C8">
      <w:rPr>
        <w:rFonts w:hint="cs"/>
        <w:sz w:val="20"/>
        <w:szCs w:val="20"/>
        <w:rtl/>
        <w:lang w:eastAsia="en-US"/>
      </w:rPr>
      <w:t>33</w:t>
    </w:r>
    <w:r w:rsidR="00CD5842" w:rsidRPr="00CD5842">
      <w:rPr>
        <w:sz w:val="20"/>
        <w:szCs w:val="20"/>
        <w:rtl/>
        <w:lang w:eastAsia="en-US"/>
      </w:rPr>
      <w:t>/</w:t>
    </w:r>
    <w:r w:rsidR="00D661C8">
      <w:rPr>
        <w:rFonts w:hint="cs"/>
        <w:sz w:val="20"/>
        <w:szCs w:val="20"/>
        <w:rtl/>
        <w:lang w:eastAsia="en-US"/>
      </w:rPr>
      <w:t>9</w:t>
    </w:r>
    <w:r w:rsidR="00CD5842" w:rsidRPr="00CD5842">
      <w:rPr>
        <w:sz w:val="20"/>
        <w:szCs w:val="20"/>
        <w:rtl/>
        <w:lang w:eastAsia="en-US"/>
      </w:rPr>
      <w:t>.2024</w:t>
    </w:r>
    <w:r w:rsidR="00CD5842">
      <w:rPr>
        <w:rFonts w:hint="cs"/>
        <w:sz w:val="20"/>
        <w:szCs w:val="20"/>
        <w:rtl/>
        <w:lang w:eastAsia="en-US"/>
      </w:rPr>
      <w:t xml:space="preserve"> </w:t>
    </w:r>
    <w:bookmarkEnd w:id="33"/>
    <w:bookmarkEnd w:id="34"/>
    <w:bookmarkEnd w:id="35"/>
    <w:bookmarkEnd w:id="36"/>
    <w:bookmarkEnd w:id="37"/>
    <w:bookmarkEnd w:id="38"/>
    <w:r w:rsidR="0064176F" w:rsidRPr="0064176F">
      <w:rPr>
        <w:sz w:val="20"/>
        <w:szCs w:val="20"/>
        <w:rtl/>
        <w:lang w:eastAsia="en-US"/>
      </w:rPr>
      <w:t>מכרז משלים לקבלת שירותי ייעוץ והנחייה בתחומי האדריכלות עבור המינהל לפיתוח מערכת החינוך</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1F7159" w14:textId="1C2CE63E" w:rsidR="0024121A" w:rsidRPr="00270AA6" w:rsidRDefault="0024121A" w:rsidP="00270AA6">
    <w:pPr>
      <w:keepNext/>
      <w:keepLines/>
      <w:widowControl w:val="0"/>
      <w:jc w:val="center"/>
      <w:rPr>
        <w:sz w:val="20"/>
        <w:szCs w:val="20"/>
        <w:rtl/>
        <w:lang w:eastAsia="en-US"/>
      </w:rPr>
    </w:pPr>
    <w:r w:rsidRPr="00807C4C">
      <w:rPr>
        <w:sz w:val="20"/>
        <w:szCs w:val="20"/>
        <w:rtl/>
        <w:lang w:eastAsia="en-US"/>
      </w:rPr>
      <w:t>מכרז</w:t>
    </w:r>
    <w:r w:rsidRPr="00807C4C">
      <w:rPr>
        <w:rFonts w:hint="cs"/>
        <w:sz w:val="20"/>
        <w:szCs w:val="20"/>
        <w:rtl/>
        <w:lang w:eastAsia="en-US"/>
      </w:rPr>
      <w:t xml:space="preserve"> </w:t>
    </w:r>
    <w:r w:rsidRPr="00807C4C">
      <w:rPr>
        <w:sz w:val="20"/>
        <w:szCs w:val="20"/>
        <w:rtl/>
        <w:lang w:eastAsia="en-US"/>
      </w:rPr>
      <w:t>היקפים משתנים מס</w:t>
    </w:r>
    <w:r w:rsidRPr="00807C4C">
      <w:rPr>
        <w:rFonts w:hint="cs"/>
        <w:sz w:val="20"/>
        <w:szCs w:val="20"/>
        <w:rtl/>
        <w:lang w:eastAsia="en-US"/>
      </w:rPr>
      <w:t xml:space="preserve">' </w:t>
    </w:r>
    <w:r w:rsidR="00D661C8">
      <w:rPr>
        <w:rFonts w:hint="cs"/>
        <w:sz w:val="20"/>
        <w:szCs w:val="20"/>
        <w:rtl/>
        <w:lang w:eastAsia="en-US"/>
      </w:rPr>
      <w:t>33</w:t>
    </w:r>
    <w:r w:rsidR="00CD5842" w:rsidRPr="00CD5842">
      <w:rPr>
        <w:sz w:val="20"/>
        <w:szCs w:val="20"/>
        <w:rtl/>
        <w:lang w:eastAsia="en-US"/>
      </w:rPr>
      <w:t>/</w:t>
    </w:r>
    <w:r w:rsidR="00D661C8">
      <w:rPr>
        <w:rFonts w:hint="cs"/>
        <w:sz w:val="20"/>
        <w:szCs w:val="20"/>
        <w:rtl/>
        <w:lang w:eastAsia="en-US"/>
      </w:rPr>
      <w:t>9</w:t>
    </w:r>
    <w:r w:rsidR="00CD5842" w:rsidRPr="00CD5842">
      <w:rPr>
        <w:sz w:val="20"/>
        <w:szCs w:val="20"/>
        <w:rtl/>
        <w:lang w:eastAsia="en-US"/>
      </w:rPr>
      <w:t>.2024</w:t>
    </w:r>
    <w:r w:rsidRPr="00807C4C">
      <w:rPr>
        <w:rFonts w:hint="cs"/>
        <w:sz w:val="20"/>
        <w:szCs w:val="20"/>
        <w:rtl/>
        <w:lang w:eastAsia="en-US"/>
      </w:rPr>
      <w:t xml:space="preserve"> </w:t>
    </w:r>
    <w:r w:rsidRPr="00807C4C">
      <w:rPr>
        <w:sz w:val="20"/>
        <w:szCs w:val="20"/>
        <w:rtl/>
        <w:lang w:eastAsia="en-US"/>
      </w:rPr>
      <w:t xml:space="preserve">: </w:t>
    </w:r>
    <w:r w:rsidR="0064176F" w:rsidRPr="0064176F">
      <w:rPr>
        <w:sz w:val="20"/>
        <w:szCs w:val="20"/>
        <w:rtl/>
        <w:lang w:eastAsia="en-US"/>
      </w:rPr>
      <w:t>מכרז משלים לקבלת שירותי ייעוץ והנחייה בתחומי האדריכלות עבור המינהל לפיתוח מערכת החינוך</w:t>
    </w:r>
    <w:r w:rsidRPr="00745309">
      <w:rPr>
        <w:rFonts w:hint="cs"/>
        <w:sz w:val="20"/>
        <w:szCs w:val="20"/>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C446A7D" w14:textId="77777777" w:rsidR="00800D44" w:rsidRDefault="00800D44">
      <w:r>
        <w:separator/>
      </w:r>
    </w:p>
    <w:p w14:paraId="57B613CD" w14:textId="77777777" w:rsidR="00800D44" w:rsidRDefault="00800D44"/>
  </w:footnote>
  <w:footnote w:type="continuationSeparator" w:id="0">
    <w:p w14:paraId="6B100727" w14:textId="77777777" w:rsidR="00800D44" w:rsidRDefault="00800D44">
      <w:r>
        <w:continuationSeparator/>
      </w:r>
    </w:p>
    <w:p w14:paraId="60EF4699" w14:textId="77777777" w:rsidR="00800D44" w:rsidRDefault="00800D4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7F74CF" w14:textId="77777777" w:rsidR="0024121A" w:rsidRDefault="0024121A">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51B11326" w14:textId="77777777" w:rsidR="0024121A" w:rsidRDefault="0024121A">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A74038" w14:textId="77777777" w:rsidR="0024121A" w:rsidRPr="0094543E" w:rsidRDefault="0024121A">
    <w:pPr>
      <w:pStyle w:val="a9"/>
      <w:framePr w:wrap="around" w:vAnchor="text" w:hAnchor="margin" w:xAlign="center" w:y="1"/>
      <w:jc w:val="center"/>
      <w:rPr>
        <w:rStyle w:val="ad"/>
        <w:rFonts w:ascii="David" w:hAnsi="David" w:cs="David"/>
        <w:sz w:val="22"/>
        <w:szCs w:val="22"/>
        <w:rtl/>
        <w:lang w:eastAsia="en-US"/>
      </w:rPr>
    </w:pPr>
    <w:r w:rsidRPr="0094543E">
      <w:rPr>
        <w:rStyle w:val="ad"/>
        <w:rFonts w:ascii="David" w:hAnsi="David" w:cs="David"/>
        <w:sz w:val="22"/>
        <w:szCs w:val="22"/>
      </w:rPr>
      <w:fldChar w:fldCharType="begin"/>
    </w:r>
    <w:r w:rsidRPr="0094543E">
      <w:rPr>
        <w:rStyle w:val="ad"/>
        <w:rFonts w:ascii="David" w:hAnsi="David" w:cs="David"/>
        <w:sz w:val="22"/>
        <w:szCs w:val="22"/>
        <w:lang w:eastAsia="en-US"/>
      </w:rPr>
      <w:instrText xml:space="preserve">PAGE  </w:instrText>
    </w:r>
    <w:r w:rsidRPr="0094543E">
      <w:rPr>
        <w:rStyle w:val="ad"/>
        <w:rFonts w:ascii="David" w:hAnsi="David" w:cs="David"/>
        <w:sz w:val="22"/>
        <w:szCs w:val="22"/>
      </w:rPr>
      <w:fldChar w:fldCharType="separate"/>
    </w:r>
    <w:r w:rsidR="000F10B0">
      <w:rPr>
        <w:rStyle w:val="ad"/>
        <w:rFonts w:ascii="David" w:hAnsi="David" w:cs="David"/>
        <w:noProof/>
        <w:sz w:val="22"/>
        <w:szCs w:val="22"/>
        <w:rtl/>
      </w:rPr>
      <w:t>24</w:t>
    </w:r>
    <w:r w:rsidRPr="0094543E">
      <w:rPr>
        <w:rStyle w:val="ad"/>
        <w:rFonts w:ascii="David" w:hAnsi="David" w:cs="David"/>
        <w:sz w:val="22"/>
        <w:szCs w:val="22"/>
      </w:rPr>
      <w:fldChar w:fldCharType="end"/>
    </w:r>
  </w:p>
  <w:p w14:paraId="77577663" w14:textId="006672B5" w:rsidR="0024121A" w:rsidRDefault="00D661C8" w:rsidP="00EF5933">
    <w:pPr>
      <w:pStyle w:val="a9"/>
      <w:tabs>
        <w:tab w:val="clear" w:pos="4153"/>
        <w:tab w:val="clear" w:pos="8306"/>
        <w:tab w:val="left" w:pos="2570"/>
      </w:tabs>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Pr>
        <w:sz w:val="22"/>
        <w:szCs w:val="22"/>
        <w:rtl/>
        <w:lang w:eastAsia="en-US"/>
      </w:rPr>
      <w:tab/>
    </w:r>
    <w:r>
      <w:rPr>
        <w:sz w:val="22"/>
        <w:szCs w:val="22"/>
        <w:rtl/>
        <w:lang w:eastAsia="en-US"/>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 w15:restartNumberingAfterBreak="0">
    <w:nsid w:val="02AD5EA2"/>
    <w:multiLevelType w:val="multilevel"/>
    <w:tmpl w:val="FF86707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22A0A8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5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7" w15:restartNumberingAfterBreak="0">
    <w:nsid w:val="17E73CF8"/>
    <w:multiLevelType w:val="multilevel"/>
    <w:tmpl w:val="BF48D746"/>
    <w:lvl w:ilvl="0">
      <w:start w:val="1"/>
      <w:numFmt w:val="decimal"/>
      <w:lvlText w:val="%1."/>
      <w:lvlJc w:val="left"/>
      <w:pPr>
        <w:ind w:left="1446" w:hanging="360"/>
      </w:pPr>
      <w:rPr>
        <w:b/>
        <w:bCs/>
      </w:rPr>
    </w:lvl>
    <w:lvl w:ilvl="1">
      <w:start w:val="1"/>
      <w:numFmt w:val="decimal"/>
      <w:isLgl/>
      <w:lvlText w:val="%1.%2"/>
      <w:lvlJc w:val="left"/>
      <w:pPr>
        <w:ind w:left="1446" w:hanging="360"/>
      </w:pPr>
    </w:lvl>
    <w:lvl w:ilvl="2">
      <w:start w:val="1"/>
      <w:numFmt w:val="decimal"/>
      <w:isLgl/>
      <w:lvlText w:val="%1.%2.%3"/>
      <w:lvlJc w:val="left"/>
      <w:pPr>
        <w:ind w:left="1806" w:hanging="720"/>
      </w:pPr>
    </w:lvl>
    <w:lvl w:ilvl="3">
      <w:start w:val="1"/>
      <w:numFmt w:val="decimal"/>
      <w:isLgl/>
      <w:lvlText w:val="%1.%2.%3.%4"/>
      <w:lvlJc w:val="left"/>
      <w:pPr>
        <w:ind w:left="1806" w:hanging="720"/>
      </w:pPr>
    </w:lvl>
    <w:lvl w:ilvl="4">
      <w:start w:val="1"/>
      <w:numFmt w:val="decimal"/>
      <w:isLgl/>
      <w:lvlText w:val="%1.%2.%3.%4.%5"/>
      <w:lvlJc w:val="left"/>
      <w:pPr>
        <w:ind w:left="2166" w:hanging="1080"/>
      </w:pPr>
    </w:lvl>
    <w:lvl w:ilvl="5">
      <w:start w:val="1"/>
      <w:numFmt w:val="decimal"/>
      <w:isLgl/>
      <w:lvlText w:val="%1.%2.%3.%4.%5.%6"/>
      <w:lvlJc w:val="left"/>
      <w:pPr>
        <w:ind w:left="2166" w:hanging="1080"/>
      </w:pPr>
    </w:lvl>
    <w:lvl w:ilvl="6">
      <w:start w:val="1"/>
      <w:numFmt w:val="decimal"/>
      <w:isLgl/>
      <w:lvlText w:val="%1.%2.%3.%4.%5.%6.%7"/>
      <w:lvlJc w:val="left"/>
      <w:pPr>
        <w:ind w:left="2166" w:hanging="1080"/>
      </w:pPr>
    </w:lvl>
    <w:lvl w:ilvl="7">
      <w:start w:val="1"/>
      <w:numFmt w:val="decimal"/>
      <w:isLgl/>
      <w:lvlText w:val="%1.%2.%3.%4.%5.%6.%7.%8"/>
      <w:lvlJc w:val="left"/>
      <w:pPr>
        <w:ind w:left="2526" w:hanging="1440"/>
      </w:pPr>
    </w:lvl>
    <w:lvl w:ilvl="8">
      <w:start w:val="1"/>
      <w:numFmt w:val="decimal"/>
      <w:isLgl/>
      <w:lvlText w:val="%1.%2.%3.%4.%5.%6.%7.%8.%9"/>
      <w:lvlJc w:val="left"/>
      <w:pPr>
        <w:ind w:left="2526" w:hanging="1440"/>
      </w:pPr>
    </w:lvl>
  </w:abstractNum>
  <w:abstractNum w:abstractNumId="8"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9" w15:restartNumberingAfterBreak="0">
    <w:nsid w:val="20354A03"/>
    <w:multiLevelType w:val="hybridMultilevel"/>
    <w:tmpl w:val="11A8E144"/>
    <w:lvl w:ilvl="0" w:tplc="02ACEA66">
      <w:start w:val="1"/>
      <w:numFmt w:val="bullet"/>
      <w:lvlText w:val=""/>
      <w:lvlJc w:val="left"/>
      <w:pPr>
        <w:ind w:left="1994" w:hanging="360"/>
      </w:pPr>
      <w:rPr>
        <w:rFonts w:ascii="Symbol" w:hAnsi="Symbol" w:hint="default"/>
      </w:rPr>
    </w:lvl>
    <w:lvl w:ilvl="1" w:tplc="04090003">
      <w:start w:val="1"/>
      <w:numFmt w:val="bullet"/>
      <w:lvlText w:val="o"/>
      <w:lvlJc w:val="left"/>
      <w:pPr>
        <w:ind w:left="2714" w:hanging="360"/>
      </w:pPr>
      <w:rPr>
        <w:rFonts w:ascii="Courier New" w:hAnsi="Courier New" w:cs="Courier New" w:hint="default"/>
      </w:rPr>
    </w:lvl>
    <w:lvl w:ilvl="2" w:tplc="04090005">
      <w:start w:val="1"/>
      <w:numFmt w:val="bullet"/>
      <w:lvlText w:val=""/>
      <w:lvlJc w:val="left"/>
      <w:pPr>
        <w:ind w:left="3434" w:hanging="360"/>
      </w:pPr>
      <w:rPr>
        <w:rFonts w:ascii="Wingdings" w:hAnsi="Wingdings" w:hint="default"/>
      </w:rPr>
    </w:lvl>
    <w:lvl w:ilvl="3" w:tplc="04090001">
      <w:start w:val="1"/>
      <w:numFmt w:val="bullet"/>
      <w:lvlText w:val=""/>
      <w:lvlJc w:val="left"/>
      <w:pPr>
        <w:ind w:left="4154" w:hanging="360"/>
      </w:pPr>
      <w:rPr>
        <w:rFonts w:ascii="Symbol" w:hAnsi="Symbol" w:hint="default"/>
      </w:rPr>
    </w:lvl>
    <w:lvl w:ilvl="4" w:tplc="04090003">
      <w:start w:val="1"/>
      <w:numFmt w:val="bullet"/>
      <w:lvlText w:val="o"/>
      <w:lvlJc w:val="left"/>
      <w:pPr>
        <w:ind w:left="4874" w:hanging="360"/>
      </w:pPr>
      <w:rPr>
        <w:rFonts w:ascii="Courier New" w:hAnsi="Courier New" w:cs="Courier New" w:hint="default"/>
      </w:rPr>
    </w:lvl>
    <w:lvl w:ilvl="5" w:tplc="04090005">
      <w:start w:val="1"/>
      <w:numFmt w:val="bullet"/>
      <w:lvlText w:val=""/>
      <w:lvlJc w:val="left"/>
      <w:pPr>
        <w:ind w:left="5594" w:hanging="360"/>
      </w:pPr>
      <w:rPr>
        <w:rFonts w:ascii="Wingdings" w:hAnsi="Wingdings" w:hint="default"/>
      </w:rPr>
    </w:lvl>
    <w:lvl w:ilvl="6" w:tplc="04090001">
      <w:start w:val="1"/>
      <w:numFmt w:val="bullet"/>
      <w:lvlText w:val=""/>
      <w:lvlJc w:val="left"/>
      <w:pPr>
        <w:ind w:left="6314" w:hanging="360"/>
      </w:pPr>
      <w:rPr>
        <w:rFonts w:ascii="Symbol" w:hAnsi="Symbol" w:hint="default"/>
      </w:rPr>
    </w:lvl>
    <w:lvl w:ilvl="7" w:tplc="04090003">
      <w:start w:val="1"/>
      <w:numFmt w:val="bullet"/>
      <w:lvlText w:val="o"/>
      <w:lvlJc w:val="left"/>
      <w:pPr>
        <w:ind w:left="7034" w:hanging="360"/>
      </w:pPr>
      <w:rPr>
        <w:rFonts w:ascii="Courier New" w:hAnsi="Courier New" w:cs="Courier New" w:hint="default"/>
      </w:rPr>
    </w:lvl>
    <w:lvl w:ilvl="8" w:tplc="04090005">
      <w:start w:val="1"/>
      <w:numFmt w:val="bullet"/>
      <w:lvlText w:val=""/>
      <w:lvlJc w:val="left"/>
      <w:pPr>
        <w:ind w:left="7754" w:hanging="360"/>
      </w:pPr>
      <w:rPr>
        <w:rFonts w:ascii="Wingdings" w:hAnsi="Wingdings" w:hint="default"/>
      </w:rPr>
    </w:lvl>
  </w:abstractNum>
  <w:abstractNum w:abstractNumId="10" w15:restartNumberingAfterBreak="0">
    <w:nsid w:val="219B7DCC"/>
    <w:multiLevelType w:val="hybridMultilevel"/>
    <w:tmpl w:val="2A7AE882"/>
    <w:lvl w:ilvl="0" w:tplc="52644B3E">
      <w:start w:val="1"/>
      <w:numFmt w:val="hebrew1"/>
      <w:lvlText w:val="%1."/>
      <w:lvlJc w:val="center"/>
      <w:pPr>
        <w:ind w:left="1427" w:hanging="360"/>
      </w:pPr>
      <w:rPr>
        <w:b/>
        <w:bCs/>
      </w:rPr>
    </w:lvl>
    <w:lvl w:ilvl="1" w:tplc="04090019">
      <w:start w:val="1"/>
      <w:numFmt w:val="lowerLetter"/>
      <w:lvlText w:val="%2."/>
      <w:lvlJc w:val="left"/>
      <w:pPr>
        <w:ind w:left="2147" w:hanging="360"/>
      </w:pPr>
    </w:lvl>
    <w:lvl w:ilvl="2" w:tplc="0409001B">
      <w:start w:val="1"/>
      <w:numFmt w:val="lowerRoman"/>
      <w:lvlText w:val="%3."/>
      <w:lvlJc w:val="right"/>
      <w:pPr>
        <w:ind w:left="2867" w:hanging="180"/>
      </w:pPr>
    </w:lvl>
    <w:lvl w:ilvl="3" w:tplc="0409000F">
      <w:start w:val="1"/>
      <w:numFmt w:val="decimal"/>
      <w:lvlText w:val="%4."/>
      <w:lvlJc w:val="left"/>
      <w:pPr>
        <w:ind w:left="3587" w:hanging="360"/>
      </w:pPr>
    </w:lvl>
    <w:lvl w:ilvl="4" w:tplc="04090019">
      <w:start w:val="1"/>
      <w:numFmt w:val="lowerLetter"/>
      <w:lvlText w:val="%5."/>
      <w:lvlJc w:val="left"/>
      <w:pPr>
        <w:ind w:left="4307" w:hanging="360"/>
      </w:pPr>
    </w:lvl>
    <w:lvl w:ilvl="5" w:tplc="0409001B">
      <w:start w:val="1"/>
      <w:numFmt w:val="lowerRoman"/>
      <w:lvlText w:val="%6."/>
      <w:lvlJc w:val="right"/>
      <w:pPr>
        <w:ind w:left="5027" w:hanging="180"/>
      </w:pPr>
    </w:lvl>
    <w:lvl w:ilvl="6" w:tplc="0409000F">
      <w:start w:val="1"/>
      <w:numFmt w:val="decimal"/>
      <w:lvlText w:val="%7."/>
      <w:lvlJc w:val="left"/>
      <w:pPr>
        <w:ind w:left="5747" w:hanging="360"/>
      </w:pPr>
    </w:lvl>
    <w:lvl w:ilvl="7" w:tplc="04090019">
      <w:start w:val="1"/>
      <w:numFmt w:val="lowerLetter"/>
      <w:lvlText w:val="%8."/>
      <w:lvlJc w:val="left"/>
      <w:pPr>
        <w:ind w:left="6467" w:hanging="360"/>
      </w:pPr>
    </w:lvl>
    <w:lvl w:ilvl="8" w:tplc="0409001B">
      <w:start w:val="1"/>
      <w:numFmt w:val="lowerRoman"/>
      <w:lvlText w:val="%9."/>
      <w:lvlJc w:val="right"/>
      <w:pPr>
        <w:ind w:left="7187" w:hanging="180"/>
      </w:pPr>
    </w:lvl>
  </w:abstractNum>
  <w:abstractNum w:abstractNumId="11"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5880F75"/>
    <w:multiLevelType w:val="hybridMultilevel"/>
    <w:tmpl w:val="469EA6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2BF461B7"/>
    <w:multiLevelType w:val="hybridMultilevel"/>
    <w:tmpl w:val="0A0849EE"/>
    <w:lvl w:ilvl="0" w:tplc="F5C64E7A">
      <w:start w:val="1"/>
      <w:numFmt w:val="bullet"/>
      <w:lvlText w:val="-"/>
      <w:lvlJc w:val="left"/>
      <w:pPr>
        <w:ind w:left="1926" w:hanging="360"/>
      </w:pPr>
      <w:rPr>
        <w:rFonts w:ascii="Times New Roman" w:eastAsia="Times New Roman" w:hAnsi="Times New Roman" w:cs="Times New Roman" w:hint="default"/>
      </w:rPr>
    </w:lvl>
    <w:lvl w:ilvl="1" w:tplc="04090003" w:tentative="1">
      <w:start w:val="1"/>
      <w:numFmt w:val="bullet"/>
      <w:lvlText w:val="o"/>
      <w:lvlJc w:val="left"/>
      <w:pPr>
        <w:ind w:left="2646" w:hanging="360"/>
      </w:pPr>
      <w:rPr>
        <w:rFonts w:ascii="Courier New" w:hAnsi="Courier New" w:cs="Courier New" w:hint="default"/>
      </w:rPr>
    </w:lvl>
    <w:lvl w:ilvl="2" w:tplc="04090005" w:tentative="1">
      <w:start w:val="1"/>
      <w:numFmt w:val="bullet"/>
      <w:lvlText w:val=""/>
      <w:lvlJc w:val="left"/>
      <w:pPr>
        <w:ind w:left="3366" w:hanging="360"/>
      </w:pPr>
      <w:rPr>
        <w:rFonts w:ascii="Wingdings" w:hAnsi="Wingdings" w:hint="default"/>
      </w:rPr>
    </w:lvl>
    <w:lvl w:ilvl="3" w:tplc="04090001" w:tentative="1">
      <w:start w:val="1"/>
      <w:numFmt w:val="bullet"/>
      <w:lvlText w:val=""/>
      <w:lvlJc w:val="left"/>
      <w:pPr>
        <w:ind w:left="4086" w:hanging="360"/>
      </w:pPr>
      <w:rPr>
        <w:rFonts w:ascii="Symbol" w:hAnsi="Symbol" w:hint="default"/>
      </w:rPr>
    </w:lvl>
    <w:lvl w:ilvl="4" w:tplc="04090003" w:tentative="1">
      <w:start w:val="1"/>
      <w:numFmt w:val="bullet"/>
      <w:lvlText w:val="o"/>
      <w:lvlJc w:val="left"/>
      <w:pPr>
        <w:ind w:left="4806" w:hanging="360"/>
      </w:pPr>
      <w:rPr>
        <w:rFonts w:ascii="Courier New" w:hAnsi="Courier New" w:cs="Courier New" w:hint="default"/>
      </w:rPr>
    </w:lvl>
    <w:lvl w:ilvl="5" w:tplc="04090005" w:tentative="1">
      <w:start w:val="1"/>
      <w:numFmt w:val="bullet"/>
      <w:lvlText w:val=""/>
      <w:lvlJc w:val="left"/>
      <w:pPr>
        <w:ind w:left="5526" w:hanging="360"/>
      </w:pPr>
      <w:rPr>
        <w:rFonts w:ascii="Wingdings" w:hAnsi="Wingdings" w:hint="default"/>
      </w:rPr>
    </w:lvl>
    <w:lvl w:ilvl="6" w:tplc="04090001" w:tentative="1">
      <w:start w:val="1"/>
      <w:numFmt w:val="bullet"/>
      <w:lvlText w:val=""/>
      <w:lvlJc w:val="left"/>
      <w:pPr>
        <w:ind w:left="6246" w:hanging="360"/>
      </w:pPr>
      <w:rPr>
        <w:rFonts w:ascii="Symbol" w:hAnsi="Symbol" w:hint="default"/>
      </w:rPr>
    </w:lvl>
    <w:lvl w:ilvl="7" w:tplc="04090003" w:tentative="1">
      <w:start w:val="1"/>
      <w:numFmt w:val="bullet"/>
      <w:lvlText w:val="o"/>
      <w:lvlJc w:val="left"/>
      <w:pPr>
        <w:ind w:left="6966" w:hanging="360"/>
      </w:pPr>
      <w:rPr>
        <w:rFonts w:ascii="Courier New" w:hAnsi="Courier New" w:cs="Courier New" w:hint="default"/>
      </w:rPr>
    </w:lvl>
    <w:lvl w:ilvl="8" w:tplc="04090005" w:tentative="1">
      <w:start w:val="1"/>
      <w:numFmt w:val="bullet"/>
      <w:lvlText w:val=""/>
      <w:lvlJc w:val="left"/>
      <w:pPr>
        <w:ind w:left="7686" w:hanging="360"/>
      </w:pPr>
      <w:rPr>
        <w:rFonts w:ascii="Wingdings" w:hAnsi="Wingdings" w:hint="default"/>
      </w:rPr>
    </w:lvl>
  </w:abstractNum>
  <w:abstractNum w:abstractNumId="16"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7" w15:restartNumberingAfterBreak="0">
    <w:nsid w:val="2F0D305C"/>
    <w:multiLevelType w:val="hybridMultilevel"/>
    <w:tmpl w:val="8CE242E8"/>
    <w:lvl w:ilvl="0" w:tplc="CE682BE6">
      <w:start w:val="1"/>
      <w:numFmt w:val="decimal"/>
      <w:lvlText w:val="(%1)."/>
      <w:lvlJc w:val="left"/>
      <w:pPr>
        <w:ind w:left="1427" w:hanging="360"/>
      </w:pPr>
    </w:lvl>
    <w:lvl w:ilvl="1" w:tplc="427862EA">
      <w:start w:val="1"/>
      <w:numFmt w:val="decimal"/>
      <w:lvlText w:val="(%2)."/>
      <w:lvlJc w:val="left"/>
      <w:pPr>
        <w:ind w:left="2147" w:hanging="360"/>
      </w:pPr>
      <w:rPr>
        <w:b/>
        <w:bCs/>
      </w:rPr>
    </w:lvl>
    <w:lvl w:ilvl="2" w:tplc="0409001B">
      <w:start w:val="1"/>
      <w:numFmt w:val="lowerRoman"/>
      <w:lvlText w:val="%3."/>
      <w:lvlJc w:val="right"/>
      <w:pPr>
        <w:ind w:left="2867" w:hanging="180"/>
      </w:pPr>
    </w:lvl>
    <w:lvl w:ilvl="3" w:tplc="0409000F">
      <w:start w:val="1"/>
      <w:numFmt w:val="decimal"/>
      <w:lvlText w:val="%4."/>
      <w:lvlJc w:val="left"/>
      <w:pPr>
        <w:ind w:left="3587" w:hanging="360"/>
      </w:pPr>
    </w:lvl>
    <w:lvl w:ilvl="4" w:tplc="04090019">
      <w:start w:val="1"/>
      <w:numFmt w:val="lowerLetter"/>
      <w:lvlText w:val="%5."/>
      <w:lvlJc w:val="left"/>
      <w:pPr>
        <w:ind w:left="4307" w:hanging="360"/>
      </w:pPr>
    </w:lvl>
    <w:lvl w:ilvl="5" w:tplc="0409001B">
      <w:start w:val="1"/>
      <w:numFmt w:val="lowerRoman"/>
      <w:lvlText w:val="%6."/>
      <w:lvlJc w:val="right"/>
      <w:pPr>
        <w:ind w:left="5027" w:hanging="180"/>
      </w:pPr>
    </w:lvl>
    <w:lvl w:ilvl="6" w:tplc="0409000F">
      <w:start w:val="1"/>
      <w:numFmt w:val="decimal"/>
      <w:lvlText w:val="%7."/>
      <w:lvlJc w:val="left"/>
      <w:pPr>
        <w:ind w:left="5747" w:hanging="360"/>
      </w:pPr>
    </w:lvl>
    <w:lvl w:ilvl="7" w:tplc="04090019">
      <w:start w:val="1"/>
      <w:numFmt w:val="lowerLetter"/>
      <w:lvlText w:val="%8."/>
      <w:lvlJc w:val="left"/>
      <w:pPr>
        <w:ind w:left="6467" w:hanging="360"/>
      </w:pPr>
    </w:lvl>
    <w:lvl w:ilvl="8" w:tplc="0409001B">
      <w:start w:val="1"/>
      <w:numFmt w:val="lowerRoman"/>
      <w:lvlText w:val="%9."/>
      <w:lvlJc w:val="right"/>
      <w:pPr>
        <w:ind w:left="7187" w:hanging="180"/>
      </w:pPr>
    </w:lvl>
  </w:abstractNum>
  <w:abstractNum w:abstractNumId="18" w15:restartNumberingAfterBreak="0">
    <w:nsid w:val="37113EBE"/>
    <w:multiLevelType w:val="hybridMultilevel"/>
    <w:tmpl w:val="60B22738"/>
    <w:lvl w:ilvl="0" w:tplc="19EE4178">
      <w:start w:val="1"/>
      <w:numFmt w:val="decimal"/>
      <w:lvlText w:val="(%1)."/>
      <w:lvlJc w:val="left"/>
      <w:pPr>
        <w:ind w:left="2147" w:hanging="360"/>
      </w:pPr>
      <w:rPr>
        <w:b/>
        <w:bCs/>
      </w:rPr>
    </w:lvl>
    <w:lvl w:ilvl="1" w:tplc="FFFFFFFF">
      <w:start w:val="1"/>
      <w:numFmt w:val="lowerLetter"/>
      <w:lvlText w:val="%2."/>
      <w:lvlJc w:val="left"/>
      <w:pPr>
        <w:ind w:left="2867" w:hanging="360"/>
      </w:pPr>
    </w:lvl>
    <w:lvl w:ilvl="2" w:tplc="FFFFFFFF">
      <w:start w:val="1"/>
      <w:numFmt w:val="lowerRoman"/>
      <w:lvlText w:val="%3."/>
      <w:lvlJc w:val="right"/>
      <w:pPr>
        <w:ind w:left="3587" w:hanging="180"/>
      </w:pPr>
    </w:lvl>
    <w:lvl w:ilvl="3" w:tplc="FFFFFFFF">
      <w:start w:val="1"/>
      <w:numFmt w:val="decimal"/>
      <w:lvlText w:val="%4."/>
      <w:lvlJc w:val="left"/>
      <w:pPr>
        <w:ind w:left="4307" w:hanging="360"/>
      </w:pPr>
    </w:lvl>
    <w:lvl w:ilvl="4" w:tplc="FFFFFFFF">
      <w:start w:val="1"/>
      <w:numFmt w:val="lowerLetter"/>
      <w:lvlText w:val="%5."/>
      <w:lvlJc w:val="left"/>
      <w:pPr>
        <w:ind w:left="5027" w:hanging="360"/>
      </w:pPr>
    </w:lvl>
    <w:lvl w:ilvl="5" w:tplc="FFFFFFFF">
      <w:start w:val="1"/>
      <w:numFmt w:val="lowerRoman"/>
      <w:lvlText w:val="%6."/>
      <w:lvlJc w:val="right"/>
      <w:pPr>
        <w:ind w:left="5747" w:hanging="180"/>
      </w:pPr>
    </w:lvl>
    <w:lvl w:ilvl="6" w:tplc="FFFFFFFF">
      <w:start w:val="1"/>
      <w:numFmt w:val="decimal"/>
      <w:lvlText w:val="%7."/>
      <w:lvlJc w:val="left"/>
      <w:pPr>
        <w:ind w:left="6467" w:hanging="360"/>
      </w:pPr>
    </w:lvl>
    <w:lvl w:ilvl="7" w:tplc="FFFFFFFF">
      <w:start w:val="1"/>
      <w:numFmt w:val="lowerLetter"/>
      <w:lvlText w:val="%8."/>
      <w:lvlJc w:val="left"/>
      <w:pPr>
        <w:ind w:left="7187" w:hanging="360"/>
      </w:pPr>
    </w:lvl>
    <w:lvl w:ilvl="8" w:tplc="FFFFFFFF">
      <w:start w:val="1"/>
      <w:numFmt w:val="lowerRoman"/>
      <w:lvlText w:val="%9."/>
      <w:lvlJc w:val="right"/>
      <w:pPr>
        <w:ind w:left="7907" w:hanging="180"/>
      </w:pPr>
    </w:lvl>
  </w:abstractNum>
  <w:abstractNum w:abstractNumId="19"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3B462005"/>
    <w:multiLevelType w:val="hybridMultilevel"/>
    <w:tmpl w:val="10525794"/>
    <w:lvl w:ilvl="0" w:tplc="232008BA">
      <w:start w:val="1"/>
      <w:numFmt w:val="decimal"/>
      <w:lvlText w:val="(%1)."/>
      <w:lvlJc w:val="left"/>
      <w:pPr>
        <w:ind w:left="2147" w:hanging="360"/>
      </w:pPr>
      <w:rPr>
        <w:b/>
        <w:bCs/>
      </w:rPr>
    </w:lvl>
    <w:lvl w:ilvl="1" w:tplc="04090019">
      <w:start w:val="1"/>
      <w:numFmt w:val="lowerLetter"/>
      <w:lvlText w:val="%2."/>
      <w:lvlJc w:val="left"/>
      <w:pPr>
        <w:ind w:left="2867" w:hanging="360"/>
      </w:pPr>
    </w:lvl>
    <w:lvl w:ilvl="2" w:tplc="0409001B">
      <w:start w:val="1"/>
      <w:numFmt w:val="lowerRoman"/>
      <w:lvlText w:val="%3."/>
      <w:lvlJc w:val="right"/>
      <w:pPr>
        <w:ind w:left="3587" w:hanging="180"/>
      </w:pPr>
    </w:lvl>
    <w:lvl w:ilvl="3" w:tplc="0409000F">
      <w:start w:val="1"/>
      <w:numFmt w:val="decimal"/>
      <w:lvlText w:val="%4."/>
      <w:lvlJc w:val="left"/>
      <w:pPr>
        <w:ind w:left="4307" w:hanging="360"/>
      </w:pPr>
    </w:lvl>
    <w:lvl w:ilvl="4" w:tplc="04090019">
      <w:start w:val="1"/>
      <w:numFmt w:val="lowerLetter"/>
      <w:lvlText w:val="%5."/>
      <w:lvlJc w:val="left"/>
      <w:pPr>
        <w:ind w:left="5027" w:hanging="360"/>
      </w:pPr>
    </w:lvl>
    <w:lvl w:ilvl="5" w:tplc="0409001B">
      <w:start w:val="1"/>
      <w:numFmt w:val="lowerRoman"/>
      <w:lvlText w:val="%6."/>
      <w:lvlJc w:val="right"/>
      <w:pPr>
        <w:ind w:left="5747" w:hanging="180"/>
      </w:pPr>
    </w:lvl>
    <w:lvl w:ilvl="6" w:tplc="0409000F">
      <w:start w:val="1"/>
      <w:numFmt w:val="decimal"/>
      <w:lvlText w:val="%7."/>
      <w:lvlJc w:val="left"/>
      <w:pPr>
        <w:ind w:left="6467" w:hanging="360"/>
      </w:pPr>
    </w:lvl>
    <w:lvl w:ilvl="7" w:tplc="04090019">
      <w:start w:val="1"/>
      <w:numFmt w:val="lowerLetter"/>
      <w:lvlText w:val="%8."/>
      <w:lvlJc w:val="left"/>
      <w:pPr>
        <w:ind w:left="7187" w:hanging="360"/>
      </w:pPr>
    </w:lvl>
    <w:lvl w:ilvl="8" w:tplc="0409001B">
      <w:start w:val="1"/>
      <w:numFmt w:val="lowerRoman"/>
      <w:lvlText w:val="%9."/>
      <w:lvlJc w:val="right"/>
      <w:pPr>
        <w:ind w:left="7907" w:hanging="180"/>
      </w:pPr>
    </w:lvl>
  </w:abstractNum>
  <w:abstractNum w:abstractNumId="22" w15:restartNumberingAfterBreak="0">
    <w:nsid w:val="3B6B251D"/>
    <w:multiLevelType w:val="multilevel"/>
    <w:tmpl w:val="9918A772"/>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314" w:hanging="504"/>
      </w:pPr>
      <w:rPr>
        <w:b w:val="0"/>
        <w:bCs w:val="0"/>
      </w:rPr>
    </w:lvl>
    <w:lvl w:ilvl="3">
      <w:start w:val="1"/>
      <w:numFmt w:val="decimal"/>
      <w:lvlText w:val="%1.%2.%3.%4."/>
      <w:lvlJc w:val="left"/>
      <w:pPr>
        <w:ind w:left="3766" w:hanging="648"/>
      </w:pPr>
    </w:lvl>
    <w:lvl w:ilvl="4">
      <w:start w:val="1"/>
      <w:numFmt w:val="decimal"/>
      <w:lvlText w:val="%1.%2.%3.%4.%5."/>
      <w:lvlJc w:val="left"/>
      <w:pPr>
        <w:ind w:left="8871" w:hanging="792"/>
      </w:p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rPr>
        <w:b w:val="0"/>
        <w:bCs w:val="0"/>
      </w:rPr>
    </w:lvl>
    <w:lvl w:ilvl="8">
      <w:start w:val="1"/>
      <w:numFmt w:val="decimal"/>
      <w:lvlText w:val="%1.%2.%3.%4.%5.%6.%7.%8.%9."/>
      <w:lvlJc w:val="left"/>
      <w:pPr>
        <w:ind w:left="4320" w:hanging="1440"/>
      </w:pPr>
    </w:lvl>
  </w:abstractNum>
  <w:abstractNum w:abstractNumId="23" w15:restartNumberingAfterBreak="0">
    <w:nsid w:val="3C361D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lvl>
    <w:lvl w:ilvl="3">
      <w:start w:val="1"/>
      <w:numFmt w:val="decimal"/>
      <w:lvlText w:val="%1.%2.%3.%4."/>
      <w:lvlJc w:val="left"/>
      <w:pPr>
        <w:ind w:left="5610" w:hanging="648"/>
      </w:p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46F317B4"/>
    <w:multiLevelType w:val="multilevel"/>
    <w:tmpl w:val="E262871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CD70832"/>
    <w:multiLevelType w:val="hybridMultilevel"/>
    <w:tmpl w:val="10525794"/>
    <w:lvl w:ilvl="0" w:tplc="FFFFFFFF">
      <w:start w:val="1"/>
      <w:numFmt w:val="decimal"/>
      <w:lvlText w:val="(%1)."/>
      <w:lvlJc w:val="left"/>
      <w:pPr>
        <w:ind w:left="2147" w:hanging="360"/>
      </w:pPr>
      <w:rPr>
        <w:rFonts w:hint="default"/>
        <w:b/>
        <w:bCs/>
      </w:rPr>
    </w:lvl>
    <w:lvl w:ilvl="1" w:tplc="FFFFFFFF">
      <w:start w:val="1"/>
      <w:numFmt w:val="lowerLetter"/>
      <w:lvlText w:val="%2."/>
      <w:lvlJc w:val="left"/>
      <w:pPr>
        <w:ind w:left="2867" w:hanging="360"/>
      </w:pPr>
    </w:lvl>
    <w:lvl w:ilvl="2" w:tplc="FFFFFFFF" w:tentative="1">
      <w:start w:val="1"/>
      <w:numFmt w:val="lowerRoman"/>
      <w:lvlText w:val="%3."/>
      <w:lvlJc w:val="right"/>
      <w:pPr>
        <w:ind w:left="3587" w:hanging="180"/>
      </w:pPr>
    </w:lvl>
    <w:lvl w:ilvl="3" w:tplc="FFFFFFFF" w:tentative="1">
      <w:start w:val="1"/>
      <w:numFmt w:val="decimal"/>
      <w:lvlText w:val="%4."/>
      <w:lvlJc w:val="left"/>
      <w:pPr>
        <w:ind w:left="4307" w:hanging="360"/>
      </w:pPr>
    </w:lvl>
    <w:lvl w:ilvl="4" w:tplc="FFFFFFFF" w:tentative="1">
      <w:start w:val="1"/>
      <w:numFmt w:val="lowerLetter"/>
      <w:lvlText w:val="%5."/>
      <w:lvlJc w:val="left"/>
      <w:pPr>
        <w:ind w:left="5027" w:hanging="360"/>
      </w:pPr>
    </w:lvl>
    <w:lvl w:ilvl="5" w:tplc="FFFFFFFF" w:tentative="1">
      <w:start w:val="1"/>
      <w:numFmt w:val="lowerRoman"/>
      <w:lvlText w:val="%6."/>
      <w:lvlJc w:val="right"/>
      <w:pPr>
        <w:ind w:left="5747" w:hanging="180"/>
      </w:pPr>
    </w:lvl>
    <w:lvl w:ilvl="6" w:tplc="FFFFFFFF" w:tentative="1">
      <w:start w:val="1"/>
      <w:numFmt w:val="decimal"/>
      <w:lvlText w:val="%7."/>
      <w:lvlJc w:val="left"/>
      <w:pPr>
        <w:ind w:left="6467" w:hanging="360"/>
      </w:pPr>
    </w:lvl>
    <w:lvl w:ilvl="7" w:tplc="FFFFFFFF" w:tentative="1">
      <w:start w:val="1"/>
      <w:numFmt w:val="lowerLetter"/>
      <w:lvlText w:val="%8."/>
      <w:lvlJc w:val="left"/>
      <w:pPr>
        <w:ind w:left="7187" w:hanging="360"/>
      </w:pPr>
    </w:lvl>
    <w:lvl w:ilvl="8" w:tplc="FFFFFFFF" w:tentative="1">
      <w:start w:val="1"/>
      <w:numFmt w:val="lowerRoman"/>
      <w:lvlText w:val="%9."/>
      <w:lvlJc w:val="right"/>
      <w:pPr>
        <w:ind w:left="7907" w:hanging="180"/>
      </w:pPr>
    </w:lvl>
  </w:abstractNum>
  <w:abstractNum w:abstractNumId="28"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9" w15:restartNumberingAfterBreak="0">
    <w:nsid w:val="58B67ADF"/>
    <w:multiLevelType w:val="hybridMultilevel"/>
    <w:tmpl w:val="469EA67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5F41086"/>
    <w:multiLevelType w:val="hybridMultilevel"/>
    <w:tmpl w:val="C09820BE"/>
    <w:lvl w:ilvl="0" w:tplc="5B040162">
      <w:start w:val="1"/>
      <w:numFmt w:val="hebrew1"/>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3"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6"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7"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C5E686B"/>
    <w:multiLevelType w:val="hybridMultilevel"/>
    <w:tmpl w:val="1AD6DC68"/>
    <w:lvl w:ilvl="0" w:tplc="CE682BE6">
      <w:start w:val="1"/>
      <w:numFmt w:val="decimal"/>
      <w:lvlText w:val="(%1)."/>
      <w:lvlJc w:val="left"/>
      <w:pPr>
        <w:ind w:left="1352" w:hanging="360"/>
      </w:pPr>
    </w:lvl>
    <w:lvl w:ilvl="1" w:tplc="04090019">
      <w:start w:val="1"/>
      <w:numFmt w:val="lowerLetter"/>
      <w:lvlText w:val="%2."/>
      <w:lvlJc w:val="left"/>
      <w:pPr>
        <w:ind w:left="2867" w:hanging="360"/>
      </w:pPr>
    </w:lvl>
    <w:lvl w:ilvl="2" w:tplc="0409001B">
      <w:start w:val="1"/>
      <w:numFmt w:val="lowerRoman"/>
      <w:lvlText w:val="%3."/>
      <w:lvlJc w:val="right"/>
      <w:pPr>
        <w:ind w:left="3587" w:hanging="180"/>
      </w:pPr>
    </w:lvl>
    <w:lvl w:ilvl="3" w:tplc="0409000F">
      <w:start w:val="1"/>
      <w:numFmt w:val="decimal"/>
      <w:lvlText w:val="%4."/>
      <w:lvlJc w:val="left"/>
      <w:pPr>
        <w:ind w:left="4307" w:hanging="360"/>
      </w:pPr>
    </w:lvl>
    <w:lvl w:ilvl="4" w:tplc="04090019">
      <w:start w:val="1"/>
      <w:numFmt w:val="lowerLetter"/>
      <w:lvlText w:val="%5."/>
      <w:lvlJc w:val="left"/>
      <w:pPr>
        <w:ind w:left="5027" w:hanging="360"/>
      </w:pPr>
    </w:lvl>
    <w:lvl w:ilvl="5" w:tplc="0409001B">
      <w:start w:val="1"/>
      <w:numFmt w:val="lowerRoman"/>
      <w:lvlText w:val="%6."/>
      <w:lvlJc w:val="right"/>
      <w:pPr>
        <w:ind w:left="5747" w:hanging="180"/>
      </w:pPr>
    </w:lvl>
    <w:lvl w:ilvl="6" w:tplc="0409000F">
      <w:start w:val="1"/>
      <w:numFmt w:val="decimal"/>
      <w:lvlText w:val="%7."/>
      <w:lvlJc w:val="left"/>
      <w:pPr>
        <w:ind w:left="6467" w:hanging="360"/>
      </w:pPr>
    </w:lvl>
    <w:lvl w:ilvl="7" w:tplc="04090019">
      <w:start w:val="1"/>
      <w:numFmt w:val="lowerLetter"/>
      <w:lvlText w:val="%8."/>
      <w:lvlJc w:val="left"/>
      <w:pPr>
        <w:ind w:left="7187" w:hanging="360"/>
      </w:pPr>
    </w:lvl>
    <w:lvl w:ilvl="8" w:tplc="0409001B">
      <w:start w:val="1"/>
      <w:numFmt w:val="lowerRoman"/>
      <w:lvlText w:val="%9."/>
      <w:lvlJc w:val="right"/>
      <w:pPr>
        <w:ind w:left="7907" w:hanging="180"/>
      </w:pPr>
    </w:lvl>
  </w:abstractNum>
  <w:num w:numId="1" w16cid:durableId="2079284983">
    <w:abstractNumId w:val="35"/>
  </w:num>
  <w:num w:numId="2" w16cid:durableId="810295180">
    <w:abstractNumId w:val="32"/>
  </w:num>
  <w:num w:numId="3" w16cid:durableId="487408969">
    <w:abstractNumId w:val="36"/>
  </w:num>
  <w:num w:numId="4" w16cid:durableId="759185143">
    <w:abstractNumId w:val="0"/>
  </w:num>
  <w:num w:numId="5" w16cid:durableId="1194879970">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82431456">
    <w:abstractNumId w:val="34"/>
  </w:num>
  <w:num w:numId="7" w16cid:durableId="946233011">
    <w:abstractNumId w:val="1"/>
  </w:num>
  <w:num w:numId="8" w16cid:durableId="982927919">
    <w:abstractNumId w:val="24"/>
  </w:num>
  <w:num w:numId="9" w16cid:durableId="1823540842">
    <w:abstractNumId w:val="33"/>
  </w:num>
  <w:num w:numId="10" w16cid:durableId="908464930">
    <w:abstractNumId w:val="20"/>
  </w:num>
  <w:num w:numId="11" w16cid:durableId="839587424">
    <w:abstractNumId w:val="16"/>
  </w:num>
  <w:num w:numId="12" w16cid:durableId="1737513881">
    <w:abstractNumId w:val="12"/>
  </w:num>
  <w:num w:numId="13" w16cid:durableId="1523591249">
    <w:abstractNumId w:val="4"/>
  </w:num>
  <w:num w:numId="14" w16cid:durableId="13492100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507331993">
    <w:abstractNumId w:val="4"/>
    <w:lvlOverride w:ilvl="0">
      <w:startOverride w:val="2"/>
    </w:lvlOverride>
    <w:lvlOverride w:ilvl="1">
      <w:startOverride w:val="9"/>
    </w:lvlOverride>
    <w:lvlOverride w:ilvl="2">
      <w:startOverride w:val="1"/>
    </w:lvlOverride>
    <w:lvlOverride w:ilvl="3">
      <w:startOverride w:val="1"/>
    </w:lvlOverride>
  </w:num>
  <w:num w:numId="16" w16cid:durableId="1631549592">
    <w:abstractNumId w:val="23"/>
  </w:num>
  <w:num w:numId="17" w16cid:durableId="195776732">
    <w:abstractNumId w:val="11"/>
  </w:num>
  <w:num w:numId="18" w16cid:durableId="408893456">
    <w:abstractNumId w:val="26"/>
  </w:num>
  <w:num w:numId="19" w16cid:durableId="18819890">
    <w:abstractNumId w:val="30"/>
  </w:num>
  <w:num w:numId="20" w16cid:durableId="219556972">
    <w:abstractNumId w:val="19"/>
  </w:num>
  <w:num w:numId="21" w16cid:durableId="1353460912">
    <w:abstractNumId w:val="8"/>
  </w:num>
  <w:num w:numId="22" w16cid:durableId="756052320">
    <w:abstractNumId w:val="6"/>
  </w:num>
  <w:num w:numId="23" w16cid:durableId="1167551872">
    <w:abstractNumId w:val="28"/>
  </w:num>
  <w:num w:numId="24" w16cid:durableId="759104791">
    <w:abstractNumId w:val="37"/>
  </w:num>
  <w:num w:numId="25" w16cid:durableId="845561023">
    <w:abstractNumId w:val="14"/>
  </w:num>
  <w:num w:numId="26" w16cid:durableId="906722754">
    <w:abstractNumId w:val="13"/>
  </w:num>
  <w:num w:numId="27" w16cid:durableId="333654910">
    <w:abstractNumId w:val="29"/>
  </w:num>
  <w:num w:numId="28" w16cid:durableId="491532519">
    <w:abstractNumId w:val="22"/>
  </w:num>
  <w:num w:numId="29" w16cid:durableId="63467700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62685725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6975603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47058894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27332005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594627648">
    <w:abstractNumId w:val="9"/>
  </w:num>
  <w:num w:numId="35" w16cid:durableId="137180647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86274133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021733755">
    <w:abstractNumId w:val="3"/>
  </w:num>
  <w:num w:numId="38" w16cid:durableId="2030568139">
    <w:abstractNumId w:val="25"/>
  </w:num>
  <w:num w:numId="39" w16cid:durableId="563763370">
    <w:abstractNumId w:val="5"/>
  </w:num>
  <w:num w:numId="40" w16cid:durableId="1075782204">
    <w:abstractNumId w:val="31"/>
  </w:num>
  <w:num w:numId="41" w16cid:durableId="170485640">
    <w:abstractNumId w:val="7"/>
  </w:num>
  <w:num w:numId="42" w16cid:durableId="149028927">
    <w:abstractNumId w:val="17"/>
  </w:num>
  <w:num w:numId="43" w16cid:durableId="761414332">
    <w:abstractNumId w:val="21"/>
  </w:num>
  <w:num w:numId="44" w16cid:durableId="1735009643">
    <w:abstractNumId w:val="38"/>
  </w:num>
  <w:num w:numId="45" w16cid:durableId="2041781885">
    <w:abstractNumId w:val="15"/>
  </w:num>
  <w:num w:numId="46" w16cid:durableId="1369378938">
    <w:abstractNumId w:val="27"/>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CA3"/>
    <w:rsid w:val="0000233D"/>
    <w:rsid w:val="000043A9"/>
    <w:rsid w:val="0000456B"/>
    <w:rsid w:val="00004AC6"/>
    <w:rsid w:val="00004EDD"/>
    <w:rsid w:val="00005546"/>
    <w:rsid w:val="00005B86"/>
    <w:rsid w:val="00005E87"/>
    <w:rsid w:val="00006C4C"/>
    <w:rsid w:val="0000721F"/>
    <w:rsid w:val="00007498"/>
    <w:rsid w:val="000077D4"/>
    <w:rsid w:val="00007CC3"/>
    <w:rsid w:val="00007DE6"/>
    <w:rsid w:val="000104A6"/>
    <w:rsid w:val="00010614"/>
    <w:rsid w:val="00010D5F"/>
    <w:rsid w:val="00012151"/>
    <w:rsid w:val="000137C1"/>
    <w:rsid w:val="00014256"/>
    <w:rsid w:val="00016CB3"/>
    <w:rsid w:val="00016CFD"/>
    <w:rsid w:val="00020EF6"/>
    <w:rsid w:val="0002191D"/>
    <w:rsid w:val="0002269C"/>
    <w:rsid w:val="0002347F"/>
    <w:rsid w:val="000243AF"/>
    <w:rsid w:val="00025AC6"/>
    <w:rsid w:val="00026D4A"/>
    <w:rsid w:val="00026F1E"/>
    <w:rsid w:val="000271F5"/>
    <w:rsid w:val="00030536"/>
    <w:rsid w:val="00031FA9"/>
    <w:rsid w:val="0003220C"/>
    <w:rsid w:val="000400AD"/>
    <w:rsid w:val="00041483"/>
    <w:rsid w:val="0004249D"/>
    <w:rsid w:val="00044241"/>
    <w:rsid w:val="00046A68"/>
    <w:rsid w:val="0004798A"/>
    <w:rsid w:val="00047E9B"/>
    <w:rsid w:val="00050DD6"/>
    <w:rsid w:val="00050ED9"/>
    <w:rsid w:val="00052266"/>
    <w:rsid w:val="000531F5"/>
    <w:rsid w:val="000629EC"/>
    <w:rsid w:val="00062C40"/>
    <w:rsid w:val="00063605"/>
    <w:rsid w:val="00063D7A"/>
    <w:rsid w:val="000666C2"/>
    <w:rsid w:val="00066BC0"/>
    <w:rsid w:val="00067FB4"/>
    <w:rsid w:val="00071263"/>
    <w:rsid w:val="0007149D"/>
    <w:rsid w:val="00071FD2"/>
    <w:rsid w:val="00072B62"/>
    <w:rsid w:val="000738A5"/>
    <w:rsid w:val="00074270"/>
    <w:rsid w:val="000806D5"/>
    <w:rsid w:val="00082026"/>
    <w:rsid w:val="00082846"/>
    <w:rsid w:val="00082BC9"/>
    <w:rsid w:val="00084685"/>
    <w:rsid w:val="00084C6B"/>
    <w:rsid w:val="00084F38"/>
    <w:rsid w:val="00085D40"/>
    <w:rsid w:val="0008697E"/>
    <w:rsid w:val="0008714D"/>
    <w:rsid w:val="00087B03"/>
    <w:rsid w:val="00087CC8"/>
    <w:rsid w:val="00090923"/>
    <w:rsid w:val="000910A3"/>
    <w:rsid w:val="00092400"/>
    <w:rsid w:val="0009261C"/>
    <w:rsid w:val="00092BDD"/>
    <w:rsid w:val="00093E2E"/>
    <w:rsid w:val="000968FB"/>
    <w:rsid w:val="00096C90"/>
    <w:rsid w:val="0009753A"/>
    <w:rsid w:val="000A20ED"/>
    <w:rsid w:val="000A26FF"/>
    <w:rsid w:val="000A3818"/>
    <w:rsid w:val="000A5116"/>
    <w:rsid w:val="000A5AE0"/>
    <w:rsid w:val="000A74CC"/>
    <w:rsid w:val="000A7DC8"/>
    <w:rsid w:val="000B00AA"/>
    <w:rsid w:val="000B09FC"/>
    <w:rsid w:val="000B1A5F"/>
    <w:rsid w:val="000B3E7C"/>
    <w:rsid w:val="000B596E"/>
    <w:rsid w:val="000B6D78"/>
    <w:rsid w:val="000C08D7"/>
    <w:rsid w:val="000C0CC9"/>
    <w:rsid w:val="000C2952"/>
    <w:rsid w:val="000C377F"/>
    <w:rsid w:val="000C430A"/>
    <w:rsid w:val="000C5AFD"/>
    <w:rsid w:val="000C62B0"/>
    <w:rsid w:val="000C67CB"/>
    <w:rsid w:val="000D0959"/>
    <w:rsid w:val="000D1F79"/>
    <w:rsid w:val="000D41E5"/>
    <w:rsid w:val="000D455B"/>
    <w:rsid w:val="000E0D7B"/>
    <w:rsid w:val="000E1F85"/>
    <w:rsid w:val="000E37C0"/>
    <w:rsid w:val="000E64AA"/>
    <w:rsid w:val="000E6722"/>
    <w:rsid w:val="000E7C3B"/>
    <w:rsid w:val="000F0C16"/>
    <w:rsid w:val="000F10B0"/>
    <w:rsid w:val="000F34F9"/>
    <w:rsid w:val="000F3C8D"/>
    <w:rsid w:val="000F4992"/>
    <w:rsid w:val="000F5248"/>
    <w:rsid w:val="000F596A"/>
    <w:rsid w:val="000F6338"/>
    <w:rsid w:val="000F709C"/>
    <w:rsid w:val="000F70ED"/>
    <w:rsid w:val="000F7308"/>
    <w:rsid w:val="001000EC"/>
    <w:rsid w:val="001038D1"/>
    <w:rsid w:val="00103F73"/>
    <w:rsid w:val="00104F78"/>
    <w:rsid w:val="00111502"/>
    <w:rsid w:val="001117BF"/>
    <w:rsid w:val="00111869"/>
    <w:rsid w:val="00112CA5"/>
    <w:rsid w:val="00113B79"/>
    <w:rsid w:val="001141AA"/>
    <w:rsid w:val="00114221"/>
    <w:rsid w:val="00115F6C"/>
    <w:rsid w:val="00117C2A"/>
    <w:rsid w:val="001205AF"/>
    <w:rsid w:val="00121CFC"/>
    <w:rsid w:val="00121DED"/>
    <w:rsid w:val="00122BF6"/>
    <w:rsid w:val="00122F1F"/>
    <w:rsid w:val="00122FC0"/>
    <w:rsid w:val="00124074"/>
    <w:rsid w:val="00124506"/>
    <w:rsid w:val="0012628F"/>
    <w:rsid w:val="0012778E"/>
    <w:rsid w:val="00127DB5"/>
    <w:rsid w:val="0013069A"/>
    <w:rsid w:val="00132D50"/>
    <w:rsid w:val="0013309F"/>
    <w:rsid w:val="00134925"/>
    <w:rsid w:val="00136073"/>
    <w:rsid w:val="00140B3E"/>
    <w:rsid w:val="001431F7"/>
    <w:rsid w:val="001439E5"/>
    <w:rsid w:val="00143E66"/>
    <w:rsid w:val="00144220"/>
    <w:rsid w:val="001446B7"/>
    <w:rsid w:val="00144825"/>
    <w:rsid w:val="001457E1"/>
    <w:rsid w:val="001465AA"/>
    <w:rsid w:val="001475C4"/>
    <w:rsid w:val="001529F4"/>
    <w:rsid w:val="001544CB"/>
    <w:rsid w:val="00155081"/>
    <w:rsid w:val="00157D4C"/>
    <w:rsid w:val="00157E0D"/>
    <w:rsid w:val="001606AC"/>
    <w:rsid w:val="00160761"/>
    <w:rsid w:val="00160B70"/>
    <w:rsid w:val="00163E34"/>
    <w:rsid w:val="0016424D"/>
    <w:rsid w:val="00164A46"/>
    <w:rsid w:val="00165302"/>
    <w:rsid w:val="00165BB7"/>
    <w:rsid w:val="00166A2F"/>
    <w:rsid w:val="00167AC7"/>
    <w:rsid w:val="00170FD7"/>
    <w:rsid w:val="00171FDA"/>
    <w:rsid w:val="001722EE"/>
    <w:rsid w:val="0017284F"/>
    <w:rsid w:val="00173A14"/>
    <w:rsid w:val="0017442C"/>
    <w:rsid w:val="00174FDF"/>
    <w:rsid w:val="001750E0"/>
    <w:rsid w:val="001758E6"/>
    <w:rsid w:val="00175DFC"/>
    <w:rsid w:val="00177CEB"/>
    <w:rsid w:val="00180069"/>
    <w:rsid w:val="00180654"/>
    <w:rsid w:val="0018068C"/>
    <w:rsid w:val="001808BA"/>
    <w:rsid w:val="00183863"/>
    <w:rsid w:val="00183AE8"/>
    <w:rsid w:val="00183E58"/>
    <w:rsid w:val="00184878"/>
    <w:rsid w:val="0018568F"/>
    <w:rsid w:val="001859F7"/>
    <w:rsid w:val="00186EBB"/>
    <w:rsid w:val="00187342"/>
    <w:rsid w:val="0018771F"/>
    <w:rsid w:val="001904F3"/>
    <w:rsid w:val="00191504"/>
    <w:rsid w:val="001921F7"/>
    <w:rsid w:val="001922AC"/>
    <w:rsid w:val="001924F3"/>
    <w:rsid w:val="00192603"/>
    <w:rsid w:val="0019299C"/>
    <w:rsid w:val="00193672"/>
    <w:rsid w:val="0019462D"/>
    <w:rsid w:val="00194C29"/>
    <w:rsid w:val="00194D27"/>
    <w:rsid w:val="00195155"/>
    <w:rsid w:val="001A1BC9"/>
    <w:rsid w:val="001A1E0A"/>
    <w:rsid w:val="001A66AB"/>
    <w:rsid w:val="001A7AFE"/>
    <w:rsid w:val="001B1043"/>
    <w:rsid w:val="001B162F"/>
    <w:rsid w:val="001B1C18"/>
    <w:rsid w:val="001B23CA"/>
    <w:rsid w:val="001B285A"/>
    <w:rsid w:val="001B5E9B"/>
    <w:rsid w:val="001B77E4"/>
    <w:rsid w:val="001B7C07"/>
    <w:rsid w:val="001C1EFF"/>
    <w:rsid w:val="001C2EC9"/>
    <w:rsid w:val="001C77DB"/>
    <w:rsid w:val="001D1296"/>
    <w:rsid w:val="001D15FD"/>
    <w:rsid w:val="001D28AE"/>
    <w:rsid w:val="001D2D62"/>
    <w:rsid w:val="001D3326"/>
    <w:rsid w:val="001D3B77"/>
    <w:rsid w:val="001D43E7"/>
    <w:rsid w:val="001D449B"/>
    <w:rsid w:val="001D4619"/>
    <w:rsid w:val="001D52C7"/>
    <w:rsid w:val="001D60C1"/>
    <w:rsid w:val="001D6CC4"/>
    <w:rsid w:val="001D6E6D"/>
    <w:rsid w:val="001E0053"/>
    <w:rsid w:val="001E16C7"/>
    <w:rsid w:val="001E23B1"/>
    <w:rsid w:val="001E3184"/>
    <w:rsid w:val="001E39BD"/>
    <w:rsid w:val="001E51B5"/>
    <w:rsid w:val="001E5863"/>
    <w:rsid w:val="001E58EB"/>
    <w:rsid w:val="001E60B1"/>
    <w:rsid w:val="001E6A1F"/>
    <w:rsid w:val="001E7A3E"/>
    <w:rsid w:val="001F03DF"/>
    <w:rsid w:val="001F08F5"/>
    <w:rsid w:val="001F1403"/>
    <w:rsid w:val="001F4F91"/>
    <w:rsid w:val="001F579E"/>
    <w:rsid w:val="001F6E05"/>
    <w:rsid w:val="001F74B4"/>
    <w:rsid w:val="0020113F"/>
    <w:rsid w:val="00201A69"/>
    <w:rsid w:val="00202B88"/>
    <w:rsid w:val="0020626A"/>
    <w:rsid w:val="00212A58"/>
    <w:rsid w:val="002148ED"/>
    <w:rsid w:val="00215475"/>
    <w:rsid w:val="00217F29"/>
    <w:rsid w:val="00220EA1"/>
    <w:rsid w:val="002216AE"/>
    <w:rsid w:val="00222405"/>
    <w:rsid w:val="00223146"/>
    <w:rsid w:val="00223768"/>
    <w:rsid w:val="00224221"/>
    <w:rsid w:val="00224740"/>
    <w:rsid w:val="00225893"/>
    <w:rsid w:val="00225DE9"/>
    <w:rsid w:val="002278D5"/>
    <w:rsid w:val="00227EF5"/>
    <w:rsid w:val="0023055E"/>
    <w:rsid w:val="00230CAC"/>
    <w:rsid w:val="00230E86"/>
    <w:rsid w:val="00230EBC"/>
    <w:rsid w:val="00232594"/>
    <w:rsid w:val="002402A9"/>
    <w:rsid w:val="0024121A"/>
    <w:rsid w:val="0024329F"/>
    <w:rsid w:val="00243409"/>
    <w:rsid w:val="002436A2"/>
    <w:rsid w:val="00243DED"/>
    <w:rsid w:val="002444CD"/>
    <w:rsid w:val="00244643"/>
    <w:rsid w:val="002453A4"/>
    <w:rsid w:val="002458D8"/>
    <w:rsid w:val="00245E14"/>
    <w:rsid w:val="0025188F"/>
    <w:rsid w:val="00252A6A"/>
    <w:rsid w:val="00253E80"/>
    <w:rsid w:val="00253F74"/>
    <w:rsid w:val="0025489D"/>
    <w:rsid w:val="00256411"/>
    <w:rsid w:val="00256DAC"/>
    <w:rsid w:val="00262583"/>
    <w:rsid w:val="00263DFC"/>
    <w:rsid w:val="0026731B"/>
    <w:rsid w:val="00267649"/>
    <w:rsid w:val="00270385"/>
    <w:rsid w:val="00270AA6"/>
    <w:rsid w:val="002716E5"/>
    <w:rsid w:val="00271F2F"/>
    <w:rsid w:val="00272A95"/>
    <w:rsid w:val="00277B15"/>
    <w:rsid w:val="00277C28"/>
    <w:rsid w:val="00281E5C"/>
    <w:rsid w:val="00284BF6"/>
    <w:rsid w:val="00285F5B"/>
    <w:rsid w:val="00285FB1"/>
    <w:rsid w:val="0028795B"/>
    <w:rsid w:val="00292297"/>
    <w:rsid w:val="00294958"/>
    <w:rsid w:val="00295018"/>
    <w:rsid w:val="00295D79"/>
    <w:rsid w:val="0029663E"/>
    <w:rsid w:val="00297FF7"/>
    <w:rsid w:val="002A03A8"/>
    <w:rsid w:val="002A33AB"/>
    <w:rsid w:val="002A3529"/>
    <w:rsid w:val="002A3915"/>
    <w:rsid w:val="002A4A19"/>
    <w:rsid w:val="002A58C7"/>
    <w:rsid w:val="002A61A5"/>
    <w:rsid w:val="002A6C56"/>
    <w:rsid w:val="002B0398"/>
    <w:rsid w:val="002B081F"/>
    <w:rsid w:val="002B11B2"/>
    <w:rsid w:val="002B1865"/>
    <w:rsid w:val="002B1B49"/>
    <w:rsid w:val="002B20CA"/>
    <w:rsid w:val="002B228E"/>
    <w:rsid w:val="002B27E5"/>
    <w:rsid w:val="002B2C52"/>
    <w:rsid w:val="002B36F9"/>
    <w:rsid w:val="002B44DD"/>
    <w:rsid w:val="002B5709"/>
    <w:rsid w:val="002B614D"/>
    <w:rsid w:val="002B7765"/>
    <w:rsid w:val="002C0168"/>
    <w:rsid w:val="002C131F"/>
    <w:rsid w:val="002C190D"/>
    <w:rsid w:val="002C1A09"/>
    <w:rsid w:val="002C1EBB"/>
    <w:rsid w:val="002C2523"/>
    <w:rsid w:val="002C2BAE"/>
    <w:rsid w:val="002C494F"/>
    <w:rsid w:val="002C4C99"/>
    <w:rsid w:val="002D0FE5"/>
    <w:rsid w:val="002D12EE"/>
    <w:rsid w:val="002D17B3"/>
    <w:rsid w:val="002D26BA"/>
    <w:rsid w:val="002D2F5F"/>
    <w:rsid w:val="002D2FE7"/>
    <w:rsid w:val="002D5486"/>
    <w:rsid w:val="002D5FA4"/>
    <w:rsid w:val="002D701A"/>
    <w:rsid w:val="002D787C"/>
    <w:rsid w:val="002D78B9"/>
    <w:rsid w:val="002D7E8A"/>
    <w:rsid w:val="002E13FC"/>
    <w:rsid w:val="002E32B8"/>
    <w:rsid w:val="002E3E81"/>
    <w:rsid w:val="002E5BBD"/>
    <w:rsid w:val="002F2CEA"/>
    <w:rsid w:val="002F4D6E"/>
    <w:rsid w:val="002F7C84"/>
    <w:rsid w:val="00300023"/>
    <w:rsid w:val="00300681"/>
    <w:rsid w:val="00300A28"/>
    <w:rsid w:val="003010B9"/>
    <w:rsid w:val="00301D73"/>
    <w:rsid w:val="0030207D"/>
    <w:rsid w:val="0030289B"/>
    <w:rsid w:val="00303B36"/>
    <w:rsid w:val="00305B23"/>
    <w:rsid w:val="00306188"/>
    <w:rsid w:val="0031041D"/>
    <w:rsid w:val="00311AF6"/>
    <w:rsid w:val="0031311E"/>
    <w:rsid w:val="00313A3F"/>
    <w:rsid w:val="00313B50"/>
    <w:rsid w:val="00315366"/>
    <w:rsid w:val="003153DC"/>
    <w:rsid w:val="003157D4"/>
    <w:rsid w:val="003160F5"/>
    <w:rsid w:val="003174DB"/>
    <w:rsid w:val="00321718"/>
    <w:rsid w:val="00322114"/>
    <w:rsid w:val="00322C3A"/>
    <w:rsid w:val="00324A14"/>
    <w:rsid w:val="003273F0"/>
    <w:rsid w:val="00327564"/>
    <w:rsid w:val="00330997"/>
    <w:rsid w:val="00332A8E"/>
    <w:rsid w:val="00333DED"/>
    <w:rsid w:val="003349BE"/>
    <w:rsid w:val="00334B1E"/>
    <w:rsid w:val="00336F20"/>
    <w:rsid w:val="003378FC"/>
    <w:rsid w:val="003407E9"/>
    <w:rsid w:val="00340853"/>
    <w:rsid w:val="00340EA5"/>
    <w:rsid w:val="00342675"/>
    <w:rsid w:val="0034631F"/>
    <w:rsid w:val="003465DF"/>
    <w:rsid w:val="00347240"/>
    <w:rsid w:val="00347A56"/>
    <w:rsid w:val="0035226E"/>
    <w:rsid w:val="00352421"/>
    <w:rsid w:val="00353FC4"/>
    <w:rsid w:val="00355611"/>
    <w:rsid w:val="0035565E"/>
    <w:rsid w:val="00355B1E"/>
    <w:rsid w:val="00355C93"/>
    <w:rsid w:val="00356430"/>
    <w:rsid w:val="003565F3"/>
    <w:rsid w:val="003571C5"/>
    <w:rsid w:val="0035789D"/>
    <w:rsid w:val="003606D7"/>
    <w:rsid w:val="00360BED"/>
    <w:rsid w:val="003635B1"/>
    <w:rsid w:val="003635D9"/>
    <w:rsid w:val="00364123"/>
    <w:rsid w:val="00365A29"/>
    <w:rsid w:val="00367156"/>
    <w:rsid w:val="00367CE2"/>
    <w:rsid w:val="00370BFD"/>
    <w:rsid w:val="003714C9"/>
    <w:rsid w:val="00373224"/>
    <w:rsid w:val="00373415"/>
    <w:rsid w:val="0037348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1D26"/>
    <w:rsid w:val="003920BE"/>
    <w:rsid w:val="0039294D"/>
    <w:rsid w:val="0039486F"/>
    <w:rsid w:val="0039678F"/>
    <w:rsid w:val="003A1781"/>
    <w:rsid w:val="003A2516"/>
    <w:rsid w:val="003A2983"/>
    <w:rsid w:val="003A2AFA"/>
    <w:rsid w:val="003A3C3E"/>
    <w:rsid w:val="003A4FF7"/>
    <w:rsid w:val="003A5D65"/>
    <w:rsid w:val="003A6C51"/>
    <w:rsid w:val="003B14A5"/>
    <w:rsid w:val="003B2A85"/>
    <w:rsid w:val="003B457B"/>
    <w:rsid w:val="003B47D5"/>
    <w:rsid w:val="003C471D"/>
    <w:rsid w:val="003C504A"/>
    <w:rsid w:val="003C54D3"/>
    <w:rsid w:val="003C5DEC"/>
    <w:rsid w:val="003C7B5B"/>
    <w:rsid w:val="003D07A2"/>
    <w:rsid w:val="003D1019"/>
    <w:rsid w:val="003D1183"/>
    <w:rsid w:val="003D26C1"/>
    <w:rsid w:val="003D2BEB"/>
    <w:rsid w:val="003D3841"/>
    <w:rsid w:val="003D3DCA"/>
    <w:rsid w:val="003D4188"/>
    <w:rsid w:val="003D502D"/>
    <w:rsid w:val="003D5980"/>
    <w:rsid w:val="003D5CFF"/>
    <w:rsid w:val="003D6679"/>
    <w:rsid w:val="003D73F9"/>
    <w:rsid w:val="003E0E42"/>
    <w:rsid w:val="003E3EBE"/>
    <w:rsid w:val="003E56CE"/>
    <w:rsid w:val="003E5DA1"/>
    <w:rsid w:val="003E74F7"/>
    <w:rsid w:val="003F0266"/>
    <w:rsid w:val="003F11B8"/>
    <w:rsid w:val="003F27F2"/>
    <w:rsid w:val="003F4693"/>
    <w:rsid w:val="003F4C18"/>
    <w:rsid w:val="003F4EFD"/>
    <w:rsid w:val="003F4F1C"/>
    <w:rsid w:val="003F5D9E"/>
    <w:rsid w:val="003F6EFF"/>
    <w:rsid w:val="003F717D"/>
    <w:rsid w:val="003F7554"/>
    <w:rsid w:val="00400256"/>
    <w:rsid w:val="00401190"/>
    <w:rsid w:val="00402FA1"/>
    <w:rsid w:val="004030C6"/>
    <w:rsid w:val="004036A3"/>
    <w:rsid w:val="004048B0"/>
    <w:rsid w:val="004068C8"/>
    <w:rsid w:val="00406AC7"/>
    <w:rsid w:val="00410FE6"/>
    <w:rsid w:val="00411C95"/>
    <w:rsid w:val="00412B1F"/>
    <w:rsid w:val="0041342E"/>
    <w:rsid w:val="00413AC4"/>
    <w:rsid w:val="0041445B"/>
    <w:rsid w:val="00415C13"/>
    <w:rsid w:val="0041623E"/>
    <w:rsid w:val="00416BDF"/>
    <w:rsid w:val="00416BE6"/>
    <w:rsid w:val="00416D4A"/>
    <w:rsid w:val="00420425"/>
    <w:rsid w:val="00420E42"/>
    <w:rsid w:val="00420F18"/>
    <w:rsid w:val="0042142A"/>
    <w:rsid w:val="00421C48"/>
    <w:rsid w:val="00422802"/>
    <w:rsid w:val="004242B3"/>
    <w:rsid w:val="00424AC2"/>
    <w:rsid w:val="00424C2B"/>
    <w:rsid w:val="00426AAF"/>
    <w:rsid w:val="00427607"/>
    <w:rsid w:val="00431DAB"/>
    <w:rsid w:val="004324EA"/>
    <w:rsid w:val="004334E2"/>
    <w:rsid w:val="00433F53"/>
    <w:rsid w:val="0043505E"/>
    <w:rsid w:val="0043639B"/>
    <w:rsid w:val="00436C6B"/>
    <w:rsid w:val="004410B4"/>
    <w:rsid w:val="0044184F"/>
    <w:rsid w:val="004429A1"/>
    <w:rsid w:val="00442CB3"/>
    <w:rsid w:val="004434DE"/>
    <w:rsid w:val="004439D0"/>
    <w:rsid w:val="00444093"/>
    <w:rsid w:val="0044619E"/>
    <w:rsid w:val="004504E7"/>
    <w:rsid w:val="00450C76"/>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3C32"/>
    <w:rsid w:val="00464641"/>
    <w:rsid w:val="004649C3"/>
    <w:rsid w:val="00464F56"/>
    <w:rsid w:val="00464FF3"/>
    <w:rsid w:val="0047147E"/>
    <w:rsid w:val="00474902"/>
    <w:rsid w:val="0047495E"/>
    <w:rsid w:val="00474EF0"/>
    <w:rsid w:val="004777EE"/>
    <w:rsid w:val="004816C7"/>
    <w:rsid w:val="00482F2A"/>
    <w:rsid w:val="00483B33"/>
    <w:rsid w:val="00486797"/>
    <w:rsid w:val="00487549"/>
    <w:rsid w:val="00492A8E"/>
    <w:rsid w:val="00493275"/>
    <w:rsid w:val="004940B7"/>
    <w:rsid w:val="004941EB"/>
    <w:rsid w:val="00494F63"/>
    <w:rsid w:val="00495817"/>
    <w:rsid w:val="004969EF"/>
    <w:rsid w:val="00496BA3"/>
    <w:rsid w:val="00497B36"/>
    <w:rsid w:val="00497E23"/>
    <w:rsid w:val="004A0E39"/>
    <w:rsid w:val="004A1560"/>
    <w:rsid w:val="004A1B21"/>
    <w:rsid w:val="004A2883"/>
    <w:rsid w:val="004A3329"/>
    <w:rsid w:val="004A3359"/>
    <w:rsid w:val="004A4F2B"/>
    <w:rsid w:val="004A4F44"/>
    <w:rsid w:val="004A55B9"/>
    <w:rsid w:val="004A6EC6"/>
    <w:rsid w:val="004A745C"/>
    <w:rsid w:val="004A7A66"/>
    <w:rsid w:val="004A7B78"/>
    <w:rsid w:val="004B290D"/>
    <w:rsid w:val="004B32D1"/>
    <w:rsid w:val="004B34A4"/>
    <w:rsid w:val="004B522F"/>
    <w:rsid w:val="004B64BB"/>
    <w:rsid w:val="004B6ABD"/>
    <w:rsid w:val="004B763C"/>
    <w:rsid w:val="004C07DC"/>
    <w:rsid w:val="004C2034"/>
    <w:rsid w:val="004C20B3"/>
    <w:rsid w:val="004C45B7"/>
    <w:rsid w:val="004C52F4"/>
    <w:rsid w:val="004C558A"/>
    <w:rsid w:val="004C649F"/>
    <w:rsid w:val="004C782F"/>
    <w:rsid w:val="004C7DFF"/>
    <w:rsid w:val="004D1589"/>
    <w:rsid w:val="004D2432"/>
    <w:rsid w:val="004D34B9"/>
    <w:rsid w:val="004D40D2"/>
    <w:rsid w:val="004D52F4"/>
    <w:rsid w:val="004D5542"/>
    <w:rsid w:val="004D643B"/>
    <w:rsid w:val="004D6820"/>
    <w:rsid w:val="004D7B67"/>
    <w:rsid w:val="004E0AB9"/>
    <w:rsid w:val="004E20E9"/>
    <w:rsid w:val="004E283B"/>
    <w:rsid w:val="004E5B00"/>
    <w:rsid w:val="004E5B3C"/>
    <w:rsid w:val="004F0E2A"/>
    <w:rsid w:val="004F317A"/>
    <w:rsid w:val="004F4C93"/>
    <w:rsid w:val="004F52F6"/>
    <w:rsid w:val="004F5569"/>
    <w:rsid w:val="004F5590"/>
    <w:rsid w:val="004F57D3"/>
    <w:rsid w:val="004F5809"/>
    <w:rsid w:val="004F5C9C"/>
    <w:rsid w:val="004F5E4A"/>
    <w:rsid w:val="004F6066"/>
    <w:rsid w:val="004F6483"/>
    <w:rsid w:val="004F69C0"/>
    <w:rsid w:val="004F7750"/>
    <w:rsid w:val="004F7AF8"/>
    <w:rsid w:val="004F7B85"/>
    <w:rsid w:val="004F7DA0"/>
    <w:rsid w:val="00500569"/>
    <w:rsid w:val="005010B0"/>
    <w:rsid w:val="005026EF"/>
    <w:rsid w:val="0050283C"/>
    <w:rsid w:val="00503A0C"/>
    <w:rsid w:val="005045B3"/>
    <w:rsid w:val="0050767B"/>
    <w:rsid w:val="00512521"/>
    <w:rsid w:val="005129F5"/>
    <w:rsid w:val="00512D53"/>
    <w:rsid w:val="00514698"/>
    <w:rsid w:val="00514EB9"/>
    <w:rsid w:val="005200EA"/>
    <w:rsid w:val="00520371"/>
    <w:rsid w:val="005208B2"/>
    <w:rsid w:val="005213BC"/>
    <w:rsid w:val="005223F7"/>
    <w:rsid w:val="00523037"/>
    <w:rsid w:val="00523926"/>
    <w:rsid w:val="00524367"/>
    <w:rsid w:val="00530197"/>
    <w:rsid w:val="00530624"/>
    <w:rsid w:val="0053085C"/>
    <w:rsid w:val="00531C16"/>
    <w:rsid w:val="00533632"/>
    <w:rsid w:val="005369EB"/>
    <w:rsid w:val="00536FDA"/>
    <w:rsid w:val="00537103"/>
    <w:rsid w:val="0053737B"/>
    <w:rsid w:val="00540628"/>
    <w:rsid w:val="00541711"/>
    <w:rsid w:val="00542108"/>
    <w:rsid w:val="00542D66"/>
    <w:rsid w:val="00543858"/>
    <w:rsid w:val="00543958"/>
    <w:rsid w:val="00545AD7"/>
    <w:rsid w:val="00546AC1"/>
    <w:rsid w:val="00547289"/>
    <w:rsid w:val="00547B55"/>
    <w:rsid w:val="0055330C"/>
    <w:rsid w:val="00553780"/>
    <w:rsid w:val="00553E4F"/>
    <w:rsid w:val="0055425E"/>
    <w:rsid w:val="00556DF9"/>
    <w:rsid w:val="00562665"/>
    <w:rsid w:val="00563CC5"/>
    <w:rsid w:val="00563E26"/>
    <w:rsid w:val="00564E7B"/>
    <w:rsid w:val="0056584F"/>
    <w:rsid w:val="00565FA9"/>
    <w:rsid w:val="005662FD"/>
    <w:rsid w:val="00566382"/>
    <w:rsid w:val="00566A1E"/>
    <w:rsid w:val="00570AD7"/>
    <w:rsid w:val="00571053"/>
    <w:rsid w:val="005714E6"/>
    <w:rsid w:val="00571C3F"/>
    <w:rsid w:val="00573C92"/>
    <w:rsid w:val="00573FFB"/>
    <w:rsid w:val="005744C7"/>
    <w:rsid w:val="005752DA"/>
    <w:rsid w:val="005758AA"/>
    <w:rsid w:val="00576BCC"/>
    <w:rsid w:val="00576DED"/>
    <w:rsid w:val="00577637"/>
    <w:rsid w:val="00580357"/>
    <w:rsid w:val="005803C0"/>
    <w:rsid w:val="00585380"/>
    <w:rsid w:val="0058541B"/>
    <w:rsid w:val="00587B22"/>
    <w:rsid w:val="00590006"/>
    <w:rsid w:val="005908B3"/>
    <w:rsid w:val="005910DF"/>
    <w:rsid w:val="00591680"/>
    <w:rsid w:val="005935D6"/>
    <w:rsid w:val="00593E77"/>
    <w:rsid w:val="00596D9A"/>
    <w:rsid w:val="005A0619"/>
    <w:rsid w:val="005A1875"/>
    <w:rsid w:val="005A21CA"/>
    <w:rsid w:val="005A2D9D"/>
    <w:rsid w:val="005A2E3D"/>
    <w:rsid w:val="005A36C3"/>
    <w:rsid w:val="005A4519"/>
    <w:rsid w:val="005A6041"/>
    <w:rsid w:val="005A6794"/>
    <w:rsid w:val="005A6E97"/>
    <w:rsid w:val="005B2525"/>
    <w:rsid w:val="005B2B87"/>
    <w:rsid w:val="005B2D6B"/>
    <w:rsid w:val="005B3CA2"/>
    <w:rsid w:val="005B48F4"/>
    <w:rsid w:val="005B7724"/>
    <w:rsid w:val="005B7D91"/>
    <w:rsid w:val="005C02EF"/>
    <w:rsid w:val="005C0B73"/>
    <w:rsid w:val="005C18D0"/>
    <w:rsid w:val="005C2B51"/>
    <w:rsid w:val="005C2D7C"/>
    <w:rsid w:val="005C30CB"/>
    <w:rsid w:val="005C3FB2"/>
    <w:rsid w:val="005C4077"/>
    <w:rsid w:val="005C482C"/>
    <w:rsid w:val="005C657F"/>
    <w:rsid w:val="005C691B"/>
    <w:rsid w:val="005D07BC"/>
    <w:rsid w:val="005D2745"/>
    <w:rsid w:val="005D5ECE"/>
    <w:rsid w:val="005D6333"/>
    <w:rsid w:val="005D6805"/>
    <w:rsid w:val="005D798A"/>
    <w:rsid w:val="005D7A6E"/>
    <w:rsid w:val="005E0695"/>
    <w:rsid w:val="005E0EF0"/>
    <w:rsid w:val="005E1182"/>
    <w:rsid w:val="005E1AEF"/>
    <w:rsid w:val="005E35E3"/>
    <w:rsid w:val="005E70CB"/>
    <w:rsid w:val="005E7500"/>
    <w:rsid w:val="005F0344"/>
    <w:rsid w:val="005F17FE"/>
    <w:rsid w:val="005F1D84"/>
    <w:rsid w:val="005F1D90"/>
    <w:rsid w:val="005F2A5D"/>
    <w:rsid w:val="005F350E"/>
    <w:rsid w:val="005F37A6"/>
    <w:rsid w:val="005F384E"/>
    <w:rsid w:val="005F3AD3"/>
    <w:rsid w:val="005F3C9F"/>
    <w:rsid w:val="005F61EE"/>
    <w:rsid w:val="005F6B43"/>
    <w:rsid w:val="005F76B7"/>
    <w:rsid w:val="0060032A"/>
    <w:rsid w:val="006018F0"/>
    <w:rsid w:val="006021CC"/>
    <w:rsid w:val="00603379"/>
    <w:rsid w:val="00606713"/>
    <w:rsid w:val="006076AF"/>
    <w:rsid w:val="00610087"/>
    <w:rsid w:val="006107A7"/>
    <w:rsid w:val="006117F9"/>
    <w:rsid w:val="006122A7"/>
    <w:rsid w:val="0061436F"/>
    <w:rsid w:val="006150B9"/>
    <w:rsid w:val="00615AF0"/>
    <w:rsid w:val="00615E78"/>
    <w:rsid w:val="0061615B"/>
    <w:rsid w:val="00616305"/>
    <w:rsid w:val="006164B0"/>
    <w:rsid w:val="00617066"/>
    <w:rsid w:val="00620E17"/>
    <w:rsid w:val="0062129B"/>
    <w:rsid w:val="006212C1"/>
    <w:rsid w:val="00622665"/>
    <w:rsid w:val="00625194"/>
    <w:rsid w:val="00625D5C"/>
    <w:rsid w:val="00626383"/>
    <w:rsid w:val="006308EE"/>
    <w:rsid w:val="0063346C"/>
    <w:rsid w:val="006338E4"/>
    <w:rsid w:val="00633C8B"/>
    <w:rsid w:val="006353F7"/>
    <w:rsid w:val="00636C24"/>
    <w:rsid w:val="00640714"/>
    <w:rsid w:val="00640E12"/>
    <w:rsid w:val="0064176F"/>
    <w:rsid w:val="00642F9D"/>
    <w:rsid w:val="00643410"/>
    <w:rsid w:val="00645447"/>
    <w:rsid w:val="00646080"/>
    <w:rsid w:val="0064746F"/>
    <w:rsid w:val="00647E86"/>
    <w:rsid w:val="00650172"/>
    <w:rsid w:val="00652F5D"/>
    <w:rsid w:val="00654BF1"/>
    <w:rsid w:val="00655BE5"/>
    <w:rsid w:val="00655EF0"/>
    <w:rsid w:val="006566DE"/>
    <w:rsid w:val="00657F9F"/>
    <w:rsid w:val="0066272A"/>
    <w:rsid w:val="00663975"/>
    <w:rsid w:val="00663A31"/>
    <w:rsid w:val="006642C4"/>
    <w:rsid w:val="0066555C"/>
    <w:rsid w:val="0066628C"/>
    <w:rsid w:val="00666555"/>
    <w:rsid w:val="006667D6"/>
    <w:rsid w:val="00667758"/>
    <w:rsid w:val="00667BF4"/>
    <w:rsid w:val="0067073F"/>
    <w:rsid w:val="00670FE4"/>
    <w:rsid w:val="006713F7"/>
    <w:rsid w:val="00672365"/>
    <w:rsid w:val="00672A12"/>
    <w:rsid w:val="0067537D"/>
    <w:rsid w:val="0067642C"/>
    <w:rsid w:val="0067671A"/>
    <w:rsid w:val="006777BD"/>
    <w:rsid w:val="00677A82"/>
    <w:rsid w:val="00680233"/>
    <w:rsid w:val="00681FC2"/>
    <w:rsid w:val="00683AA3"/>
    <w:rsid w:val="00683DCE"/>
    <w:rsid w:val="006843DF"/>
    <w:rsid w:val="00684515"/>
    <w:rsid w:val="00684DAB"/>
    <w:rsid w:val="006856A0"/>
    <w:rsid w:val="00687EB9"/>
    <w:rsid w:val="00690C6F"/>
    <w:rsid w:val="0069151C"/>
    <w:rsid w:val="00692747"/>
    <w:rsid w:val="00693320"/>
    <w:rsid w:val="006936B3"/>
    <w:rsid w:val="006936E7"/>
    <w:rsid w:val="00693B2E"/>
    <w:rsid w:val="0069569E"/>
    <w:rsid w:val="00696890"/>
    <w:rsid w:val="00696A4E"/>
    <w:rsid w:val="00696ACE"/>
    <w:rsid w:val="006976EC"/>
    <w:rsid w:val="00697C6B"/>
    <w:rsid w:val="006A20FD"/>
    <w:rsid w:val="006A21C2"/>
    <w:rsid w:val="006A2238"/>
    <w:rsid w:val="006A283B"/>
    <w:rsid w:val="006A40D9"/>
    <w:rsid w:val="006A4F3B"/>
    <w:rsid w:val="006A572C"/>
    <w:rsid w:val="006A6125"/>
    <w:rsid w:val="006A66F5"/>
    <w:rsid w:val="006B117F"/>
    <w:rsid w:val="006B2B13"/>
    <w:rsid w:val="006B3FB9"/>
    <w:rsid w:val="006B4256"/>
    <w:rsid w:val="006B61BB"/>
    <w:rsid w:val="006C2383"/>
    <w:rsid w:val="006C4F73"/>
    <w:rsid w:val="006C5741"/>
    <w:rsid w:val="006C667B"/>
    <w:rsid w:val="006C7F40"/>
    <w:rsid w:val="006D0328"/>
    <w:rsid w:val="006D03FC"/>
    <w:rsid w:val="006D2338"/>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1568"/>
    <w:rsid w:val="006F206A"/>
    <w:rsid w:val="006F403C"/>
    <w:rsid w:val="006F71E1"/>
    <w:rsid w:val="006F72AB"/>
    <w:rsid w:val="007009E5"/>
    <w:rsid w:val="00701391"/>
    <w:rsid w:val="00703A0C"/>
    <w:rsid w:val="00705894"/>
    <w:rsid w:val="007058EF"/>
    <w:rsid w:val="00705902"/>
    <w:rsid w:val="00705F5A"/>
    <w:rsid w:val="0070678D"/>
    <w:rsid w:val="00706EAC"/>
    <w:rsid w:val="0070768A"/>
    <w:rsid w:val="00710608"/>
    <w:rsid w:val="007129AF"/>
    <w:rsid w:val="00712BC7"/>
    <w:rsid w:val="0071429E"/>
    <w:rsid w:val="00717EB2"/>
    <w:rsid w:val="007205C8"/>
    <w:rsid w:val="00721518"/>
    <w:rsid w:val="00721BCB"/>
    <w:rsid w:val="00723565"/>
    <w:rsid w:val="007269C1"/>
    <w:rsid w:val="00727B68"/>
    <w:rsid w:val="00730016"/>
    <w:rsid w:val="00730675"/>
    <w:rsid w:val="00730D1C"/>
    <w:rsid w:val="00730E0D"/>
    <w:rsid w:val="00730F78"/>
    <w:rsid w:val="0073190F"/>
    <w:rsid w:val="007320AC"/>
    <w:rsid w:val="007324B3"/>
    <w:rsid w:val="007335D4"/>
    <w:rsid w:val="007346EC"/>
    <w:rsid w:val="00734DDE"/>
    <w:rsid w:val="007366AB"/>
    <w:rsid w:val="00737050"/>
    <w:rsid w:val="007377F3"/>
    <w:rsid w:val="007379A9"/>
    <w:rsid w:val="00740138"/>
    <w:rsid w:val="0074066D"/>
    <w:rsid w:val="007408BD"/>
    <w:rsid w:val="00741F6B"/>
    <w:rsid w:val="00742B9E"/>
    <w:rsid w:val="007432D2"/>
    <w:rsid w:val="00744264"/>
    <w:rsid w:val="00745309"/>
    <w:rsid w:val="00745B26"/>
    <w:rsid w:val="00752214"/>
    <w:rsid w:val="00752CF1"/>
    <w:rsid w:val="00753149"/>
    <w:rsid w:val="00753F61"/>
    <w:rsid w:val="00754B2C"/>
    <w:rsid w:val="00755697"/>
    <w:rsid w:val="00757407"/>
    <w:rsid w:val="00757BE4"/>
    <w:rsid w:val="00760322"/>
    <w:rsid w:val="00760490"/>
    <w:rsid w:val="0076238C"/>
    <w:rsid w:val="00763799"/>
    <w:rsid w:val="007640FC"/>
    <w:rsid w:val="00764ABC"/>
    <w:rsid w:val="0076556A"/>
    <w:rsid w:val="007667CC"/>
    <w:rsid w:val="00766B95"/>
    <w:rsid w:val="00767B0E"/>
    <w:rsid w:val="00767B31"/>
    <w:rsid w:val="007702E9"/>
    <w:rsid w:val="0077059F"/>
    <w:rsid w:val="00772053"/>
    <w:rsid w:val="00772261"/>
    <w:rsid w:val="0077275D"/>
    <w:rsid w:val="007738B3"/>
    <w:rsid w:val="00773A33"/>
    <w:rsid w:val="0077527C"/>
    <w:rsid w:val="00775822"/>
    <w:rsid w:val="00775E29"/>
    <w:rsid w:val="0078080A"/>
    <w:rsid w:val="00783049"/>
    <w:rsid w:val="00783261"/>
    <w:rsid w:val="007845F6"/>
    <w:rsid w:val="00784E0C"/>
    <w:rsid w:val="007859E6"/>
    <w:rsid w:val="007862B2"/>
    <w:rsid w:val="00786354"/>
    <w:rsid w:val="007865ED"/>
    <w:rsid w:val="00787680"/>
    <w:rsid w:val="00787FA1"/>
    <w:rsid w:val="007925D7"/>
    <w:rsid w:val="007930EC"/>
    <w:rsid w:val="00793906"/>
    <w:rsid w:val="0079391F"/>
    <w:rsid w:val="00794323"/>
    <w:rsid w:val="00794391"/>
    <w:rsid w:val="00795121"/>
    <w:rsid w:val="00795208"/>
    <w:rsid w:val="00797F6A"/>
    <w:rsid w:val="007A032C"/>
    <w:rsid w:val="007A0E54"/>
    <w:rsid w:val="007A166F"/>
    <w:rsid w:val="007A30A9"/>
    <w:rsid w:val="007A3AD2"/>
    <w:rsid w:val="007A3FED"/>
    <w:rsid w:val="007A63C4"/>
    <w:rsid w:val="007B06D6"/>
    <w:rsid w:val="007B0841"/>
    <w:rsid w:val="007B0912"/>
    <w:rsid w:val="007B1C5F"/>
    <w:rsid w:val="007B337A"/>
    <w:rsid w:val="007B3AAC"/>
    <w:rsid w:val="007B3D7F"/>
    <w:rsid w:val="007B49D7"/>
    <w:rsid w:val="007B5E2F"/>
    <w:rsid w:val="007B62E4"/>
    <w:rsid w:val="007B6AAF"/>
    <w:rsid w:val="007B7C18"/>
    <w:rsid w:val="007C03C2"/>
    <w:rsid w:val="007C0D08"/>
    <w:rsid w:val="007C1EFA"/>
    <w:rsid w:val="007C48B3"/>
    <w:rsid w:val="007C67C2"/>
    <w:rsid w:val="007D10C7"/>
    <w:rsid w:val="007D1A8F"/>
    <w:rsid w:val="007D4418"/>
    <w:rsid w:val="007D468F"/>
    <w:rsid w:val="007D4AE3"/>
    <w:rsid w:val="007D4C07"/>
    <w:rsid w:val="007D62A2"/>
    <w:rsid w:val="007D6689"/>
    <w:rsid w:val="007D7805"/>
    <w:rsid w:val="007D78C3"/>
    <w:rsid w:val="007E04B6"/>
    <w:rsid w:val="007E2C8D"/>
    <w:rsid w:val="007E445F"/>
    <w:rsid w:val="007E5F0C"/>
    <w:rsid w:val="007E6EF9"/>
    <w:rsid w:val="007E76C2"/>
    <w:rsid w:val="007F0A5B"/>
    <w:rsid w:val="007F0F18"/>
    <w:rsid w:val="007F10C5"/>
    <w:rsid w:val="007F1198"/>
    <w:rsid w:val="007F14F5"/>
    <w:rsid w:val="007F27C3"/>
    <w:rsid w:val="007F3214"/>
    <w:rsid w:val="007F43EE"/>
    <w:rsid w:val="007F5434"/>
    <w:rsid w:val="007F5B36"/>
    <w:rsid w:val="007F5E7B"/>
    <w:rsid w:val="007F60C2"/>
    <w:rsid w:val="00800D44"/>
    <w:rsid w:val="00803BB6"/>
    <w:rsid w:val="00803E5E"/>
    <w:rsid w:val="00804F60"/>
    <w:rsid w:val="00806C36"/>
    <w:rsid w:val="008070B8"/>
    <w:rsid w:val="00807C4C"/>
    <w:rsid w:val="00812095"/>
    <w:rsid w:val="00812505"/>
    <w:rsid w:val="00812E17"/>
    <w:rsid w:val="0081314E"/>
    <w:rsid w:val="0081384E"/>
    <w:rsid w:val="00813900"/>
    <w:rsid w:val="008145D2"/>
    <w:rsid w:val="0081513B"/>
    <w:rsid w:val="00816CED"/>
    <w:rsid w:val="0082113E"/>
    <w:rsid w:val="008218B4"/>
    <w:rsid w:val="00823898"/>
    <w:rsid w:val="00830203"/>
    <w:rsid w:val="00830BB6"/>
    <w:rsid w:val="008315B1"/>
    <w:rsid w:val="008319DC"/>
    <w:rsid w:val="00831FBE"/>
    <w:rsid w:val="00832A6C"/>
    <w:rsid w:val="0083328B"/>
    <w:rsid w:val="00833380"/>
    <w:rsid w:val="00833C24"/>
    <w:rsid w:val="008343EE"/>
    <w:rsid w:val="00837066"/>
    <w:rsid w:val="008377AB"/>
    <w:rsid w:val="00837BAC"/>
    <w:rsid w:val="00840105"/>
    <w:rsid w:val="00840B39"/>
    <w:rsid w:val="00840D02"/>
    <w:rsid w:val="008410DA"/>
    <w:rsid w:val="00841B65"/>
    <w:rsid w:val="008432E6"/>
    <w:rsid w:val="00844ECB"/>
    <w:rsid w:val="00847435"/>
    <w:rsid w:val="0084763D"/>
    <w:rsid w:val="008511BC"/>
    <w:rsid w:val="00851A7C"/>
    <w:rsid w:val="0085221B"/>
    <w:rsid w:val="00852386"/>
    <w:rsid w:val="008533DA"/>
    <w:rsid w:val="00853427"/>
    <w:rsid w:val="00855B58"/>
    <w:rsid w:val="00856419"/>
    <w:rsid w:val="00856E8E"/>
    <w:rsid w:val="00860445"/>
    <w:rsid w:val="00860C0E"/>
    <w:rsid w:val="008620E8"/>
    <w:rsid w:val="00862448"/>
    <w:rsid w:val="00862486"/>
    <w:rsid w:val="00862BAC"/>
    <w:rsid w:val="00864522"/>
    <w:rsid w:val="008649F1"/>
    <w:rsid w:val="00865E98"/>
    <w:rsid w:val="0086602C"/>
    <w:rsid w:val="008662FD"/>
    <w:rsid w:val="0086639B"/>
    <w:rsid w:val="00867F3D"/>
    <w:rsid w:val="0087128C"/>
    <w:rsid w:val="00871457"/>
    <w:rsid w:val="008735C3"/>
    <w:rsid w:val="00874724"/>
    <w:rsid w:val="00874C81"/>
    <w:rsid w:val="008772E3"/>
    <w:rsid w:val="008776F0"/>
    <w:rsid w:val="008802CA"/>
    <w:rsid w:val="008817BB"/>
    <w:rsid w:val="00882A56"/>
    <w:rsid w:val="00882A8B"/>
    <w:rsid w:val="00883C9C"/>
    <w:rsid w:val="008915F3"/>
    <w:rsid w:val="0089178E"/>
    <w:rsid w:val="00891C07"/>
    <w:rsid w:val="00892A47"/>
    <w:rsid w:val="008931F0"/>
    <w:rsid w:val="00896CED"/>
    <w:rsid w:val="008A1BE0"/>
    <w:rsid w:val="008A262C"/>
    <w:rsid w:val="008A287A"/>
    <w:rsid w:val="008A4A6C"/>
    <w:rsid w:val="008A581B"/>
    <w:rsid w:val="008B014F"/>
    <w:rsid w:val="008B0924"/>
    <w:rsid w:val="008B12A7"/>
    <w:rsid w:val="008B16A5"/>
    <w:rsid w:val="008B1C79"/>
    <w:rsid w:val="008B2975"/>
    <w:rsid w:val="008B3145"/>
    <w:rsid w:val="008B3502"/>
    <w:rsid w:val="008B47C6"/>
    <w:rsid w:val="008B5150"/>
    <w:rsid w:val="008B5F51"/>
    <w:rsid w:val="008B61C3"/>
    <w:rsid w:val="008B6FC7"/>
    <w:rsid w:val="008B7101"/>
    <w:rsid w:val="008B7C4C"/>
    <w:rsid w:val="008C144E"/>
    <w:rsid w:val="008C3113"/>
    <w:rsid w:val="008C3C7E"/>
    <w:rsid w:val="008C3D95"/>
    <w:rsid w:val="008C46CE"/>
    <w:rsid w:val="008C486B"/>
    <w:rsid w:val="008C4C5C"/>
    <w:rsid w:val="008C6186"/>
    <w:rsid w:val="008C6A40"/>
    <w:rsid w:val="008C6C35"/>
    <w:rsid w:val="008D11AB"/>
    <w:rsid w:val="008D123F"/>
    <w:rsid w:val="008D23CC"/>
    <w:rsid w:val="008D277C"/>
    <w:rsid w:val="008D60E6"/>
    <w:rsid w:val="008D636E"/>
    <w:rsid w:val="008D7862"/>
    <w:rsid w:val="008D7FB3"/>
    <w:rsid w:val="008E1D70"/>
    <w:rsid w:val="008E3706"/>
    <w:rsid w:val="008E53B6"/>
    <w:rsid w:val="008E56D1"/>
    <w:rsid w:val="008E5BB5"/>
    <w:rsid w:val="008E6DE8"/>
    <w:rsid w:val="008E7DFD"/>
    <w:rsid w:val="008F1957"/>
    <w:rsid w:val="008F2781"/>
    <w:rsid w:val="008F29A6"/>
    <w:rsid w:val="008F46FB"/>
    <w:rsid w:val="008F50C4"/>
    <w:rsid w:val="008F547F"/>
    <w:rsid w:val="008F5D92"/>
    <w:rsid w:val="008F732F"/>
    <w:rsid w:val="008F7A89"/>
    <w:rsid w:val="009005C7"/>
    <w:rsid w:val="00902640"/>
    <w:rsid w:val="00903C8B"/>
    <w:rsid w:val="009049CD"/>
    <w:rsid w:val="0090546E"/>
    <w:rsid w:val="0090615F"/>
    <w:rsid w:val="009069AC"/>
    <w:rsid w:val="00906F36"/>
    <w:rsid w:val="0091098A"/>
    <w:rsid w:val="00911409"/>
    <w:rsid w:val="0091198F"/>
    <w:rsid w:val="00911A64"/>
    <w:rsid w:val="00911D8C"/>
    <w:rsid w:val="00912284"/>
    <w:rsid w:val="0091340E"/>
    <w:rsid w:val="0091390E"/>
    <w:rsid w:val="00914EEA"/>
    <w:rsid w:val="00915205"/>
    <w:rsid w:val="00915AA8"/>
    <w:rsid w:val="00917388"/>
    <w:rsid w:val="0092016B"/>
    <w:rsid w:val="00920CA0"/>
    <w:rsid w:val="009216ED"/>
    <w:rsid w:val="00921C43"/>
    <w:rsid w:val="00921C5D"/>
    <w:rsid w:val="009224E5"/>
    <w:rsid w:val="00922B89"/>
    <w:rsid w:val="00922E67"/>
    <w:rsid w:val="009231B8"/>
    <w:rsid w:val="00924823"/>
    <w:rsid w:val="00926358"/>
    <w:rsid w:val="00927202"/>
    <w:rsid w:val="00927566"/>
    <w:rsid w:val="00927CFA"/>
    <w:rsid w:val="00927EC5"/>
    <w:rsid w:val="00931CD9"/>
    <w:rsid w:val="009337E2"/>
    <w:rsid w:val="00935CC9"/>
    <w:rsid w:val="0093618F"/>
    <w:rsid w:val="0093664B"/>
    <w:rsid w:val="0093697D"/>
    <w:rsid w:val="00936BCF"/>
    <w:rsid w:val="009378A6"/>
    <w:rsid w:val="009378E9"/>
    <w:rsid w:val="00941394"/>
    <w:rsid w:val="009425E9"/>
    <w:rsid w:val="00942A94"/>
    <w:rsid w:val="00943556"/>
    <w:rsid w:val="009438A2"/>
    <w:rsid w:val="009439AF"/>
    <w:rsid w:val="009443AB"/>
    <w:rsid w:val="0094543E"/>
    <w:rsid w:val="00946612"/>
    <w:rsid w:val="00947147"/>
    <w:rsid w:val="00951051"/>
    <w:rsid w:val="00951D11"/>
    <w:rsid w:val="009522B6"/>
    <w:rsid w:val="009537BE"/>
    <w:rsid w:val="009546F8"/>
    <w:rsid w:val="00955CBB"/>
    <w:rsid w:val="00955FC1"/>
    <w:rsid w:val="00956B90"/>
    <w:rsid w:val="00957246"/>
    <w:rsid w:val="0095795A"/>
    <w:rsid w:val="00957DFA"/>
    <w:rsid w:val="00957F45"/>
    <w:rsid w:val="00960241"/>
    <w:rsid w:val="00960A12"/>
    <w:rsid w:val="00961EDB"/>
    <w:rsid w:val="00963E23"/>
    <w:rsid w:val="00964980"/>
    <w:rsid w:val="009650C2"/>
    <w:rsid w:val="00970246"/>
    <w:rsid w:val="009705E8"/>
    <w:rsid w:val="009714EB"/>
    <w:rsid w:val="00972258"/>
    <w:rsid w:val="00972D51"/>
    <w:rsid w:val="00974256"/>
    <w:rsid w:val="00974615"/>
    <w:rsid w:val="009749A5"/>
    <w:rsid w:val="00976692"/>
    <w:rsid w:val="00976A11"/>
    <w:rsid w:val="00976DCC"/>
    <w:rsid w:val="0097719B"/>
    <w:rsid w:val="0097779C"/>
    <w:rsid w:val="009779BD"/>
    <w:rsid w:val="0098100B"/>
    <w:rsid w:val="009812C0"/>
    <w:rsid w:val="009848A2"/>
    <w:rsid w:val="00987C21"/>
    <w:rsid w:val="0099003F"/>
    <w:rsid w:val="00993424"/>
    <w:rsid w:val="00993E68"/>
    <w:rsid w:val="0099628F"/>
    <w:rsid w:val="00997783"/>
    <w:rsid w:val="00997ECB"/>
    <w:rsid w:val="009A1024"/>
    <w:rsid w:val="009A3138"/>
    <w:rsid w:val="009A4B6B"/>
    <w:rsid w:val="009A5B6C"/>
    <w:rsid w:val="009A746F"/>
    <w:rsid w:val="009B02DE"/>
    <w:rsid w:val="009B0656"/>
    <w:rsid w:val="009B0774"/>
    <w:rsid w:val="009B0E17"/>
    <w:rsid w:val="009B2A5A"/>
    <w:rsid w:val="009B3491"/>
    <w:rsid w:val="009B3D60"/>
    <w:rsid w:val="009B43F2"/>
    <w:rsid w:val="009B719E"/>
    <w:rsid w:val="009B721D"/>
    <w:rsid w:val="009B74C6"/>
    <w:rsid w:val="009C0EC2"/>
    <w:rsid w:val="009C31D5"/>
    <w:rsid w:val="009C3663"/>
    <w:rsid w:val="009C4128"/>
    <w:rsid w:val="009C49D9"/>
    <w:rsid w:val="009C6128"/>
    <w:rsid w:val="009C6690"/>
    <w:rsid w:val="009C6F65"/>
    <w:rsid w:val="009C7658"/>
    <w:rsid w:val="009D0586"/>
    <w:rsid w:val="009D21D6"/>
    <w:rsid w:val="009D29C2"/>
    <w:rsid w:val="009D328F"/>
    <w:rsid w:val="009D32AC"/>
    <w:rsid w:val="009D331E"/>
    <w:rsid w:val="009D430C"/>
    <w:rsid w:val="009D5479"/>
    <w:rsid w:val="009E0033"/>
    <w:rsid w:val="009E02E5"/>
    <w:rsid w:val="009E0605"/>
    <w:rsid w:val="009E08C1"/>
    <w:rsid w:val="009E4A24"/>
    <w:rsid w:val="009E5398"/>
    <w:rsid w:val="009F4210"/>
    <w:rsid w:val="009F4915"/>
    <w:rsid w:val="009F64B2"/>
    <w:rsid w:val="00A019D6"/>
    <w:rsid w:val="00A0272F"/>
    <w:rsid w:val="00A05878"/>
    <w:rsid w:val="00A060EA"/>
    <w:rsid w:val="00A0637D"/>
    <w:rsid w:val="00A100E7"/>
    <w:rsid w:val="00A14309"/>
    <w:rsid w:val="00A17229"/>
    <w:rsid w:val="00A200C4"/>
    <w:rsid w:val="00A20385"/>
    <w:rsid w:val="00A22CC7"/>
    <w:rsid w:val="00A22F40"/>
    <w:rsid w:val="00A2316D"/>
    <w:rsid w:val="00A2363E"/>
    <w:rsid w:val="00A256BA"/>
    <w:rsid w:val="00A3128A"/>
    <w:rsid w:val="00A31537"/>
    <w:rsid w:val="00A33157"/>
    <w:rsid w:val="00A3444F"/>
    <w:rsid w:val="00A34530"/>
    <w:rsid w:val="00A345FC"/>
    <w:rsid w:val="00A347F9"/>
    <w:rsid w:val="00A34971"/>
    <w:rsid w:val="00A34E38"/>
    <w:rsid w:val="00A357C2"/>
    <w:rsid w:val="00A36547"/>
    <w:rsid w:val="00A36609"/>
    <w:rsid w:val="00A40358"/>
    <w:rsid w:val="00A41E23"/>
    <w:rsid w:val="00A4282E"/>
    <w:rsid w:val="00A42B5B"/>
    <w:rsid w:val="00A43676"/>
    <w:rsid w:val="00A45CE4"/>
    <w:rsid w:val="00A46B2B"/>
    <w:rsid w:val="00A470A0"/>
    <w:rsid w:val="00A4720C"/>
    <w:rsid w:val="00A472CF"/>
    <w:rsid w:val="00A50077"/>
    <w:rsid w:val="00A504BF"/>
    <w:rsid w:val="00A50B89"/>
    <w:rsid w:val="00A54E44"/>
    <w:rsid w:val="00A54EA0"/>
    <w:rsid w:val="00A5562F"/>
    <w:rsid w:val="00A56477"/>
    <w:rsid w:val="00A6146E"/>
    <w:rsid w:val="00A61B40"/>
    <w:rsid w:val="00A62686"/>
    <w:rsid w:val="00A64DC8"/>
    <w:rsid w:val="00A657A9"/>
    <w:rsid w:val="00A65C03"/>
    <w:rsid w:val="00A65DFD"/>
    <w:rsid w:val="00A66404"/>
    <w:rsid w:val="00A70541"/>
    <w:rsid w:val="00A70F1D"/>
    <w:rsid w:val="00A7140F"/>
    <w:rsid w:val="00A73016"/>
    <w:rsid w:val="00A73D0B"/>
    <w:rsid w:val="00A74332"/>
    <w:rsid w:val="00A7455D"/>
    <w:rsid w:val="00A75F43"/>
    <w:rsid w:val="00A76579"/>
    <w:rsid w:val="00A771F1"/>
    <w:rsid w:val="00A77A10"/>
    <w:rsid w:val="00A8077F"/>
    <w:rsid w:val="00A82437"/>
    <w:rsid w:val="00A82FB5"/>
    <w:rsid w:val="00A858A3"/>
    <w:rsid w:val="00A860A9"/>
    <w:rsid w:val="00A919A2"/>
    <w:rsid w:val="00A91BC4"/>
    <w:rsid w:val="00A9223A"/>
    <w:rsid w:val="00A935EE"/>
    <w:rsid w:val="00A937FE"/>
    <w:rsid w:val="00A93C52"/>
    <w:rsid w:val="00A94B6C"/>
    <w:rsid w:val="00A94F36"/>
    <w:rsid w:val="00A95122"/>
    <w:rsid w:val="00A9541F"/>
    <w:rsid w:val="00A95B60"/>
    <w:rsid w:val="00AA0084"/>
    <w:rsid w:val="00AA023E"/>
    <w:rsid w:val="00AA1C0B"/>
    <w:rsid w:val="00AA40AF"/>
    <w:rsid w:val="00AA5DED"/>
    <w:rsid w:val="00AB18AD"/>
    <w:rsid w:val="00AB1B1A"/>
    <w:rsid w:val="00AB1FE4"/>
    <w:rsid w:val="00AB2232"/>
    <w:rsid w:val="00AB2532"/>
    <w:rsid w:val="00AB2891"/>
    <w:rsid w:val="00AB4FB6"/>
    <w:rsid w:val="00AB59CC"/>
    <w:rsid w:val="00AB73E2"/>
    <w:rsid w:val="00AB73F8"/>
    <w:rsid w:val="00AC15E2"/>
    <w:rsid w:val="00AC18E1"/>
    <w:rsid w:val="00AC24F1"/>
    <w:rsid w:val="00AC2FA1"/>
    <w:rsid w:val="00AC31A5"/>
    <w:rsid w:val="00AC3856"/>
    <w:rsid w:val="00AC4146"/>
    <w:rsid w:val="00AC515B"/>
    <w:rsid w:val="00AC5A21"/>
    <w:rsid w:val="00AC5BFE"/>
    <w:rsid w:val="00AC76E2"/>
    <w:rsid w:val="00AD07F6"/>
    <w:rsid w:val="00AD0F69"/>
    <w:rsid w:val="00AD134D"/>
    <w:rsid w:val="00AD259C"/>
    <w:rsid w:val="00AD2B6C"/>
    <w:rsid w:val="00AD338C"/>
    <w:rsid w:val="00AD4413"/>
    <w:rsid w:val="00AD7096"/>
    <w:rsid w:val="00AD75AA"/>
    <w:rsid w:val="00AD7914"/>
    <w:rsid w:val="00AE09ED"/>
    <w:rsid w:val="00AE12FB"/>
    <w:rsid w:val="00AE1C25"/>
    <w:rsid w:val="00AE1EBB"/>
    <w:rsid w:val="00AE2005"/>
    <w:rsid w:val="00AE2CEA"/>
    <w:rsid w:val="00AE3BB1"/>
    <w:rsid w:val="00AE3FD0"/>
    <w:rsid w:val="00AE40D1"/>
    <w:rsid w:val="00AE448C"/>
    <w:rsid w:val="00AE48FF"/>
    <w:rsid w:val="00AE496D"/>
    <w:rsid w:val="00AE56E1"/>
    <w:rsid w:val="00AE5BD3"/>
    <w:rsid w:val="00AE62EB"/>
    <w:rsid w:val="00AE63FB"/>
    <w:rsid w:val="00AE7205"/>
    <w:rsid w:val="00AE7799"/>
    <w:rsid w:val="00AF04D7"/>
    <w:rsid w:val="00AF054A"/>
    <w:rsid w:val="00AF1614"/>
    <w:rsid w:val="00AF1B62"/>
    <w:rsid w:val="00AF2847"/>
    <w:rsid w:val="00AF3BAF"/>
    <w:rsid w:val="00AF402D"/>
    <w:rsid w:val="00AF4D68"/>
    <w:rsid w:val="00AF5FBC"/>
    <w:rsid w:val="00AF6015"/>
    <w:rsid w:val="00AF6BBB"/>
    <w:rsid w:val="00AF7EC4"/>
    <w:rsid w:val="00B000E6"/>
    <w:rsid w:val="00B00838"/>
    <w:rsid w:val="00B0357E"/>
    <w:rsid w:val="00B04CA1"/>
    <w:rsid w:val="00B05E37"/>
    <w:rsid w:val="00B05FFD"/>
    <w:rsid w:val="00B061B4"/>
    <w:rsid w:val="00B07699"/>
    <w:rsid w:val="00B10BCC"/>
    <w:rsid w:val="00B13EEA"/>
    <w:rsid w:val="00B14ADC"/>
    <w:rsid w:val="00B160EA"/>
    <w:rsid w:val="00B16A23"/>
    <w:rsid w:val="00B175E5"/>
    <w:rsid w:val="00B17E3C"/>
    <w:rsid w:val="00B200B6"/>
    <w:rsid w:val="00B20818"/>
    <w:rsid w:val="00B20F38"/>
    <w:rsid w:val="00B21507"/>
    <w:rsid w:val="00B2278F"/>
    <w:rsid w:val="00B23E7A"/>
    <w:rsid w:val="00B24B6A"/>
    <w:rsid w:val="00B25C0C"/>
    <w:rsid w:val="00B261DA"/>
    <w:rsid w:val="00B26573"/>
    <w:rsid w:val="00B26A55"/>
    <w:rsid w:val="00B3111A"/>
    <w:rsid w:val="00B31D50"/>
    <w:rsid w:val="00B32363"/>
    <w:rsid w:val="00B32C87"/>
    <w:rsid w:val="00B32C90"/>
    <w:rsid w:val="00B3419E"/>
    <w:rsid w:val="00B34387"/>
    <w:rsid w:val="00B34955"/>
    <w:rsid w:val="00B35362"/>
    <w:rsid w:val="00B4150E"/>
    <w:rsid w:val="00B424E6"/>
    <w:rsid w:val="00B43FCF"/>
    <w:rsid w:val="00B454F0"/>
    <w:rsid w:val="00B454FD"/>
    <w:rsid w:val="00B468A8"/>
    <w:rsid w:val="00B46931"/>
    <w:rsid w:val="00B46B04"/>
    <w:rsid w:val="00B47CF3"/>
    <w:rsid w:val="00B47F0F"/>
    <w:rsid w:val="00B50ADC"/>
    <w:rsid w:val="00B50ED8"/>
    <w:rsid w:val="00B5583E"/>
    <w:rsid w:val="00B62795"/>
    <w:rsid w:val="00B6396A"/>
    <w:rsid w:val="00B639C0"/>
    <w:rsid w:val="00B65A78"/>
    <w:rsid w:val="00B66602"/>
    <w:rsid w:val="00B71B2D"/>
    <w:rsid w:val="00B71CAD"/>
    <w:rsid w:val="00B720EB"/>
    <w:rsid w:val="00B73766"/>
    <w:rsid w:val="00B7414B"/>
    <w:rsid w:val="00B746B6"/>
    <w:rsid w:val="00B755C0"/>
    <w:rsid w:val="00B75C5C"/>
    <w:rsid w:val="00B76447"/>
    <w:rsid w:val="00B800A6"/>
    <w:rsid w:val="00B81711"/>
    <w:rsid w:val="00B81E92"/>
    <w:rsid w:val="00B83301"/>
    <w:rsid w:val="00B84949"/>
    <w:rsid w:val="00B84DC9"/>
    <w:rsid w:val="00B856F4"/>
    <w:rsid w:val="00B864DE"/>
    <w:rsid w:val="00B86BDC"/>
    <w:rsid w:val="00B8757F"/>
    <w:rsid w:val="00B9138F"/>
    <w:rsid w:val="00B91DF7"/>
    <w:rsid w:val="00B92644"/>
    <w:rsid w:val="00B92964"/>
    <w:rsid w:val="00B94A13"/>
    <w:rsid w:val="00B96D80"/>
    <w:rsid w:val="00B97517"/>
    <w:rsid w:val="00BA1E67"/>
    <w:rsid w:val="00BA2067"/>
    <w:rsid w:val="00BA25C2"/>
    <w:rsid w:val="00BA2FC4"/>
    <w:rsid w:val="00BA3841"/>
    <w:rsid w:val="00BA52DE"/>
    <w:rsid w:val="00BA5732"/>
    <w:rsid w:val="00BA5826"/>
    <w:rsid w:val="00BA72A7"/>
    <w:rsid w:val="00BA7450"/>
    <w:rsid w:val="00BA79DE"/>
    <w:rsid w:val="00BB028B"/>
    <w:rsid w:val="00BB0720"/>
    <w:rsid w:val="00BB18F2"/>
    <w:rsid w:val="00BB4603"/>
    <w:rsid w:val="00BB585A"/>
    <w:rsid w:val="00BB58EC"/>
    <w:rsid w:val="00BB6163"/>
    <w:rsid w:val="00BB62F6"/>
    <w:rsid w:val="00BB6486"/>
    <w:rsid w:val="00BB6B57"/>
    <w:rsid w:val="00BB7253"/>
    <w:rsid w:val="00BB7C0A"/>
    <w:rsid w:val="00BC10B0"/>
    <w:rsid w:val="00BC10C5"/>
    <w:rsid w:val="00BC1BCF"/>
    <w:rsid w:val="00BC23BB"/>
    <w:rsid w:val="00BC3344"/>
    <w:rsid w:val="00BC41CD"/>
    <w:rsid w:val="00BC4A14"/>
    <w:rsid w:val="00BC5D67"/>
    <w:rsid w:val="00BC63B3"/>
    <w:rsid w:val="00BC73D3"/>
    <w:rsid w:val="00BD0982"/>
    <w:rsid w:val="00BD0A00"/>
    <w:rsid w:val="00BD0EEF"/>
    <w:rsid w:val="00BD1A4E"/>
    <w:rsid w:val="00BD1BDB"/>
    <w:rsid w:val="00BD3B27"/>
    <w:rsid w:val="00BD41FC"/>
    <w:rsid w:val="00BD53E3"/>
    <w:rsid w:val="00BD5898"/>
    <w:rsid w:val="00BD5BF8"/>
    <w:rsid w:val="00BD60E8"/>
    <w:rsid w:val="00BE0156"/>
    <w:rsid w:val="00BE0711"/>
    <w:rsid w:val="00BE1387"/>
    <w:rsid w:val="00BE14DA"/>
    <w:rsid w:val="00BE236D"/>
    <w:rsid w:val="00BE3B81"/>
    <w:rsid w:val="00BE438D"/>
    <w:rsid w:val="00BE4632"/>
    <w:rsid w:val="00BE498B"/>
    <w:rsid w:val="00BE55BA"/>
    <w:rsid w:val="00BE7E96"/>
    <w:rsid w:val="00BF002E"/>
    <w:rsid w:val="00BF2F12"/>
    <w:rsid w:val="00BF3919"/>
    <w:rsid w:val="00BF4B5B"/>
    <w:rsid w:val="00BF5161"/>
    <w:rsid w:val="00BF51D1"/>
    <w:rsid w:val="00BF6854"/>
    <w:rsid w:val="00BF690D"/>
    <w:rsid w:val="00BF761C"/>
    <w:rsid w:val="00C0073C"/>
    <w:rsid w:val="00C0339F"/>
    <w:rsid w:val="00C06211"/>
    <w:rsid w:val="00C06B69"/>
    <w:rsid w:val="00C07A65"/>
    <w:rsid w:val="00C12DF5"/>
    <w:rsid w:val="00C140D2"/>
    <w:rsid w:val="00C150D2"/>
    <w:rsid w:val="00C16523"/>
    <w:rsid w:val="00C17CE8"/>
    <w:rsid w:val="00C22F1C"/>
    <w:rsid w:val="00C2353A"/>
    <w:rsid w:val="00C235DF"/>
    <w:rsid w:val="00C24D81"/>
    <w:rsid w:val="00C309F4"/>
    <w:rsid w:val="00C31709"/>
    <w:rsid w:val="00C31B4F"/>
    <w:rsid w:val="00C3227E"/>
    <w:rsid w:val="00C3241F"/>
    <w:rsid w:val="00C3254E"/>
    <w:rsid w:val="00C32F04"/>
    <w:rsid w:val="00C33C39"/>
    <w:rsid w:val="00C34511"/>
    <w:rsid w:val="00C34937"/>
    <w:rsid w:val="00C35B99"/>
    <w:rsid w:val="00C36B97"/>
    <w:rsid w:val="00C406C6"/>
    <w:rsid w:val="00C421F1"/>
    <w:rsid w:val="00C42BEB"/>
    <w:rsid w:val="00C42FA8"/>
    <w:rsid w:val="00C4547A"/>
    <w:rsid w:val="00C47A9E"/>
    <w:rsid w:val="00C50612"/>
    <w:rsid w:val="00C50E2E"/>
    <w:rsid w:val="00C51238"/>
    <w:rsid w:val="00C52481"/>
    <w:rsid w:val="00C529BF"/>
    <w:rsid w:val="00C54450"/>
    <w:rsid w:val="00C54F1B"/>
    <w:rsid w:val="00C55263"/>
    <w:rsid w:val="00C55D16"/>
    <w:rsid w:val="00C55EFD"/>
    <w:rsid w:val="00C5746B"/>
    <w:rsid w:val="00C57CE7"/>
    <w:rsid w:val="00C604C2"/>
    <w:rsid w:val="00C62A9F"/>
    <w:rsid w:val="00C62BBC"/>
    <w:rsid w:val="00C62E1F"/>
    <w:rsid w:val="00C63161"/>
    <w:rsid w:val="00C63BDF"/>
    <w:rsid w:val="00C64B6B"/>
    <w:rsid w:val="00C64D32"/>
    <w:rsid w:val="00C65087"/>
    <w:rsid w:val="00C657E7"/>
    <w:rsid w:val="00C65D40"/>
    <w:rsid w:val="00C67452"/>
    <w:rsid w:val="00C71070"/>
    <w:rsid w:val="00C71EED"/>
    <w:rsid w:val="00C741CC"/>
    <w:rsid w:val="00C77318"/>
    <w:rsid w:val="00C809B4"/>
    <w:rsid w:val="00C83CC1"/>
    <w:rsid w:val="00C85AFA"/>
    <w:rsid w:val="00C87820"/>
    <w:rsid w:val="00C903CC"/>
    <w:rsid w:val="00C91F0B"/>
    <w:rsid w:val="00C92943"/>
    <w:rsid w:val="00C93086"/>
    <w:rsid w:val="00C93461"/>
    <w:rsid w:val="00C93787"/>
    <w:rsid w:val="00C945CB"/>
    <w:rsid w:val="00C95636"/>
    <w:rsid w:val="00C977B9"/>
    <w:rsid w:val="00CA0224"/>
    <w:rsid w:val="00CA0929"/>
    <w:rsid w:val="00CA4B4C"/>
    <w:rsid w:val="00CA4ED6"/>
    <w:rsid w:val="00CA582F"/>
    <w:rsid w:val="00CA5B50"/>
    <w:rsid w:val="00CA6674"/>
    <w:rsid w:val="00CA66C8"/>
    <w:rsid w:val="00CA7372"/>
    <w:rsid w:val="00CB0C80"/>
    <w:rsid w:val="00CB398E"/>
    <w:rsid w:val="00CB3EB4"/>
    <w:rsid w:val="00CB450E"/>
    <w:rsid w:val="00CB6167"/>
    <w:rsid w:val="00CB691A"/>
    <w:rsid w:val="00CB7AC2"/>
    <w:rsid w:val="00CC03A6"/>
    <w:rsid w:val="00CC055D"/>
    <w:rsid w:val="00CC26D9"/>
    <w:rsid w:val="00CC37DF"/>
    <w:rsid w:val="00CC5246"/>
    <w:rsid w:val="00CC71A6"/>
    <w:rsid w:val="00CD00BA"/>
    <w:rsid w:val="00CD0815"/>
    <w:rsid w:val="00CD28C7"/>
    <w:rsid w:val="00CD5842"/>
    <w:rsid w:val="00CE0B91"/>
    <w:rsid w:val="00CE0C69"/>
    <w:rsid w:val="00CE0FD3"/>
    <w:rsid w:val="00CE2D01"/>
    <w:rsid w:val="00CE30B5"/>
    <w:rsid w:val="00CE4BA1"/>
    <w:rsid w:val="00CE60E9"/>
    <w:rsid w:val="00CE66F9"/>
    <w:rsid w:val="00CE66FE"/>
    <w:rsid w:val="00CE6898"/>
    <w:rsid w:val="00CF02A0"/>
    <w:rsid w:val="00CF0D34"/>
    <w:rsid w:val="00CF1C11"/>
    <w:rsid w:val="00CF241A"/>
    <w:rsid w:val="00CF4AD1"/>
    <w:rsid w:val="00CF4C08"/>
    <w:rsid w:val="00CF595F"/>
    <w:rsid w:val="00CF6250"/>
    <w:rsid w:val="00CF669F"/>
    <w:rsid w:val="00CF6ACF"/>
    <w:rsid w:val="00D0210D"/>
    <w:rsid w:val="00D0224F"/>
    <w:rsid w:val="00D02C19"/>
    <w:rsid w:val="00D034A7"/>
    <w:rsid w:val="00D03771"/>
    <w:rsid w:val="00D07B0D"/>
    <w:rsid w:val="00D10405"/>
    <w:rsid w:val="00D11BB8"/>
    <w:rsid w:val="00D11D9F"/>
    <w:rsid w:val="00D11E2C"/>
    <w:rsid w:val="00D120A2"/>
    <w:rsid w:val="00D12F19"/>
    <w:rsid w:val="00D12FB6"/>
    <w:rsid w:val="00D14B6A"/>
    <w:rsid w:val="00D1525D"/>
    <w:rsid w:val="00D1710E"/>
    <w:rsid w:val="00D174AA"/>
    <w:rsid w:val="00D17F8D"/>
    <w:rsid w:val="00D201EE"/>
    <w:rsid w:val="00D2032E"/>
    <w:rsid w:val="00D20F75"/>
    <w:rsid w:val="00D21B70"/>
    <w:rsid w:val="00D22DBB"/>
    <w:rsid w:val="00D22DC6"/>
    <w:rsid w:val="00D22FFF"/>
    <w:rsid w:val="00D24589"/>
    <w:rsid w:val="00D25883"/>
    <w:rsid w:val="00D25A3C"/>
    <w:rsid w:val="00D26C58"/>
    <w:rsid w:val="00D27B41"/>
    <w:rsid w:val="00D30E19"/>
    <w:rsid w:val="00D30F00"/>
    <w:rsid w:val="00D3126F"/>
    <w:rsid w:val="00D312AF"/>
    <w:rsid w:val="00D35646"/>
    <w:rsid w:val="00D35D86"/>
    <w:rsid w:val="00D35ED6"/>
    <w:rsid w:val="00D360B5"/>
    <w:rsid w:val="00D401CE"/>
    <w:rsid w:val="00D40235"/>
    <w:rsid w:val="00D40568"/>
    <w:rsid w:val="00D40D56"/>
    <w:rsid w:val="00D42C62"/>
    <w:rsid w:val="00D431C9"/>
    <w:rsid w:val="00D434B8"/>
    <w:rsid w:val="00D44A3F"/>
    <w:rsid w:val="00D45651"/>
    <w:rsid w:val="00D4650B"/>
    <w:rsid w:val="00D46806"/>
    <w:rsid w:val="00D468F6"/>
    <w:rsid w:val="00D475F5"/>
    <w:rsid w:val="00D47F79"/>
    <w:rsid w:val="00D51EA8"/>
    <w:rsid w:val="00D53951"/>
    <w:rsid w:val="00D54AA8"/>
    <w:rsid w:val="00D55694"/>
    <w:rsid w:val="00D55F32"/>
    <w:rsid w:val="00D56FC4"/>
    <w:rsid w:val="00D6109D"/>
    <w:rsid w:val="00D61BBE"/>
    <w:rsid w:val="00D62755"/>
    <w:rsid w:val="00D6278A"/>
    <w:rsid w:val="00D631C1"/>
    <w:rsid w:val="00D63D5B"/>
    <w:rsid w:val="00D63F5C"/>
    <w:rsid w:val="00D646DD"/>
    <w:rsid w:val="00D654FC"/>
    <w:rsid w:val="00D661C8"/>
    <w:rsid w:val="00D66C62"/>
    <w:rsid w:val="00D670E5"/>
    <w:rsid w:val="00D67E14"/>
    <w:rsid w:val="00D707EA"/>
    <w:rsid w:val="00D7148F"/>
    <w:rsid w:val="00D71F5D"/>
    <w:rsid w:val="00D72142"/>
    <w:rsid w:val="00D752E1"/>
    <w:rsid w:val="00D7631D"/>
    <w:rsid w:val="00D77E34"/>
    <w:rsid w:val="00D77FCE"/>
    <w:rsid w:val="00D77FD9"/>
    <w:rsid w:val="00D836E4"/>
    <w:rsid w:val="00D83710"/>
    <w:rsid w:val="00D83B98"/>
    <w:rsid w:val="00D84353"/>
    <w:rsid w:val="00D86419"/>
    <w:rsid w:val="00D86547"/>
    <w:rsid w:val="00D867AF"/>
    <w:rsid w:val="00D87519"/>
    <w:rsid w:val="00D90461"/>
    <w:rsid w:val="00D909E6"/>
    <w:rsid w:val="00D90EC4"/>
    <w:rsid w:val="00D949A3"/>
    <w:rsid w:val="00DA32F8"/>
    <w:rsid w:val="00DA584D"/>
    <w:rsid w:val="00DA64E6"/>
    <w:rsid w:val="00DB0568"/>
    <w:rsid w:val="00DB0E27"/>
    <w:rsid w:val="00DB1797"/>
    <w:rsid w:val="00DB32A3"/>
    <w:rsid w:val="00DB36FD"/>
    <w:rsid w:val="00DB3CB7"/>
    <w:rsid w:val="00DB4A75"/>
    <w:rsid w:val="00DB4DAF"/>
    <w:rsid w:val="00DB6986"/>
    <w:rsid w:val="00DB7077"/>
    <w:rsid w:val="00DC0BB7"/>
    <w:rsid w:val="00DC17F1"/>
    <w:rsid w:val="00DC1D3D"/>
    <w:rsid w:val="00DC210C"/>
    <w:rsid w:val="00DC2A8E"/>
    <w:rsid w:val="00DC2EB3"/>
    <w:rsid w:val="00DC5374"/>
    <w:rsid w:val="00DC79BE"/>
    <w:rsid w:val="00DC7B3E"/>
    <w:rsid w:val="00DD002B"/>
    <w:rsid w:val="00DD01CD"/>
    <w:rsid w:val="00DD01FF"/>
    <w:rsid w:val="00DD0CDC"/>
    <w:rsid w:val="00DD154B"/>
    <w:rsid w:val="00DD22A7"/>
    <w:rsid w:val="00DD3BD6"/>
    <w:rsid w:val="00DD3DDA"/>
    <w:rsid w:val="00DD488E"/>
    <w:rsid w:val="00DD4ECB"/>
    <w:rsid w:val="00DD4FA1"/>
    <w:rsid w:val="00DD52E6"/>
    <w:rsid w:val="00DD5C03"/>
    <w:rsid w:val="00DD7870"/>
    <w:rsid w:val="00DE02E8"/>
    <w:rsid w:val="00DE05EA"/>
    <w:rsid w:val="00DE098B"/>
    <w:rsid w:val="00DE1CF9"/>
    <w:rsid w:val="00DE2541"/>
    <w:rsid w:val="00DE2B21"/>
    <w:rsid w:val="00DE2DFD"/>
    <w:rsid w:val="00DE37E3"/>
    <w:rsid w:val="00DE3EC2"/>
    <w:rsid w:val="00DE403A"/>
    <w:rsid w:val="00DE494A"/>
    <w:rsid w:val="00DE7200"/>
    <w:rsid w:val="00DE7403"/>
    <w:rsid w:val="00DE787E"/>
    <w:rsid w:val="00DF0076"/>
    <w:rsid w:val="00DF233D"/>
    <w:rsid w:val="00DF2CE5"/>
    <w:rsid w:val="00DF40A9"/>
    <w:rsid w:val="00DF474E"/>
    <w:rsid w:val="00DF4CA4"/>
    <w:rsid w:val="00DF549C"/>
    <w:rsid w:val="00E01103"/>
    <w:rsid w:val="00E01935"/>
    <w:rsid w:val="00E03DD0"/>
    <w:rsid w:val="00E04095"/>
    <w:rsid w:val="00E053F5"/>
    <w:rsid w:val="00E05AFA"/>
    <w:rsid w:val="00E06827"/>
    <w:rsid w:val="00E0718D"/>
    <w:rsid w:val="00E07677"/>
    <w:rsid w:val="00E125D8"/>
    <w:rsid w:val="00E13277"/>
    <w:rsid w:val="00E14D2B"/>
    <w:rsid w:val="00E14EDC"/>
    <w:rsid w:val="00E2087B"/>
    <w:rsid w:val="00E20F2C"/>
    <w:rsid w:val="00E2138B"/>
    <w:rsid w:val="00E22134"/>
    <w:rsid w:val="00E25DD0"/>
    <w:rsid w:val="00E25E3C"/>
    <w:rsid w:val="00E277EF"/>
    <w:rsid w:val="00E303A4"/>
    <w:rsid w:val="00E30BAE"/>
    <w:rsid w:val="00E31057"/>
    <w:rsid w:val="00E3178A"/>
    <w:rsid w:val="00E33B66"/>
    <w:rsid w:val="00E3456C"/>
    <w:rsid w:val="00E34B0B"/>
    <w:rsid w:val="00E34F37"/>
    <w:rsid w:val="00E36C6D"/>
    <w:rsid w:val="00E36FA1"/>
    <w:rsid w:val="00E372C4"/>
    <w:rsid w:val="00E3779B"/>
    <w:rsid w:val="00E37A23"/>
    <w:rsid w:val="00E41A46"/>
    <w:rsid w:val="00E41ED1"/>
    <w:rsid w:val="00E43407"/>
    <w:rsid w:val="00E452F3"/>
    <w:rsid w:val="00E45545"/>
    <w:rsid w:val="00E465F0"/>
    <w:rsid w:val="00E47EFB"/>
    <w:rsid w:val="00E50AAF"/>
    <w:rsid w:val="00E51947"/>
    <w:rsid w:val="00E51C77"/>
    <w:rsid w:val="00E51E63"/>
    <w:rsid w:val="00E53FAB"/>
    <w:rsid w:val="00E54AAD"/>
    <w:rsid w:val="00E54E51"/>
    <w:rsid w:val="00E55C91"/>
    <w:rsid w:val="00E5737F"/>
    <w:rsid w:val="00E63116"/>
    <w:rsid w:val="00E63621"/>
    <w:rsid w:val="00E6424D"/>
    <w:rsid w:val="00E645B1"/>
    <w:rsid w:val="00E64A77"/>
    <w:rsid w:val="00E652B2"/>
    <w:rsid w:val="00E6565A"/>
    <w:rsid w:val="00E67AFF"/>
    <w:rsid w:val="00E67E73"/>
    <w:rsid w:val="00E71DE8"/>
    <w:rsid w:val="00E72304"/>
    <w:rsid w:val="00E7275E"/>
    <w:rsid w:val="00E72FF3"/>
    <w:rsid w:val="00E73F84"/>
    <w:rsid w:val="00E7407C"/>
    <w:rsid w:val="00E74600"/>
    <w:rsid w:val="00E747C7"/>
    <w:rsid w:val="00E74B63"/>
    <w:rsid w:val="00E77442"/>
    <w:rsid w:val="00E80915"/>
    <w:rsid w:val="00E82C3F"/>
    <w:rsid w:val="00E836F0"/>
    <w:rsid w:val="00E86E34"/>
    <w:rsid w:val="00E91A6E"/>
    <w:rsid w:val="00E92D62"/>
    <w:rsid w:val="00E9609E"/>
    <w:rsid w:val="00EA0C14"/>
    <w:rsid w:val="00EA2732"/>
    <w:rsid w:val="00EA3C4F"/>
    <w:rsid w:val="00EA4695"/>
    <w:rsid w:val="00EA4AFE"/>
    <w:rsid w:val="00EA4DEB"/>
    <w:rsid w:val="00EA52D1"/>
    <w:rsid w:val="00EA5751"/>
    <w:rsid w:val="00EA7446"/>
    <w:rsid w:val="00EB1163"/>
    <w:rsid w:val="00EB1AE1"/>
    <w:rsid w:val="00EB3832"/>
    <w:rsid w:val="00EB4B51"/>
    <w:rsid w:val="00EB5F6A"/>
    <w:rsid w:val="00EB6528"/>
    <w:rsid w:val="00EC1A58"/>
    <w:rsid w:val="00EC3B59"/>
    <w:rsid w:val="00EC41A2"/>
    <w:rsid w:val="00EC4B42"/>
    <w:rsid w:val="00EC4E46"/>
    <w:rsid w:val="00EC5FBE"/>
    <w:rsid w:val="00EC7C6F"/>
    <w:rsid w:val="00EC7DA9"/>
    <w:rsid w:val="00ED08D8"/>
    <w:rsid w:val="00ED0CAA"/>
    <w:rsid w:val="00ED366E"/>
    <w:rsid w:val="00ED3AF0"/>
    <w:rsid w:val="00ED5466"/>
    <w:rsid w:val="00EE0E0D"/>
    <w:rsid w:val="00EE239D"/>
    <w:rsid w:val="00EE2A7E"/>
    <w:rsid w:val="00EE36B1"/>
    <w:rsid w:val="00EE5606"/>
    <w:rsid w:val="00EE6B4E"/>
    <w:rsid w:val="00EE6C6C"/>
    <w:rsid w:val="00EE746E"/>
    <w:rsid w:val="00EE7A27"/>
    <w:rsid w:val="00EE7E69"/>
    <w:rsid w:val="00EF43AE"/>
    <w:rsid w:val="00EF4FC4"/>
    <w:rsid w:val="00EF563C"/>
    <w:rsid w:val="00EF5933"/>
    <w:rsid w:val="00F00CDB"/>
    <w:rsid w:val="00F01828"/>
    <w:rsid w:val="00F01E29"/>
    <w:rsid w:val="00F02662"/>
    <w:rsid w:val="00F04476"/>
    <w:rsid w:val="00F04D0E"/>
    <w:rsid w:val="00F05CCB"/>
    <w:rsid w:val="00F0673F"/>
    <w:rsid w:val="00F06F83"/>
    <w:rsid w:val="00F1011A"/>
    <w:rsid w:val="00F10E42"/>
    <w:rsid w:val="00F112D8"/>
    <w:rsid w:val="00F11F6A"/>
    <w:rsid w:val="00F1227F"/>
    <w:rsid w:val="00F128BA"/>
    <w:rsid w:val="00F13247"/>
    <w:rsid w:val="00F1369E"/>
    <w:rsid w:val="00F13970"/>
    <w:rsid w:val="00F15004"/>
    <w:rsid w:val="00F155A8"/>
    <w:rsid w:val="00F169C8"/>
    <w:rsid w:val="00F20B8A"/>
    <w:rsid w:val="00F2189C"/>
    <w:rsid w:val="00F21EA7"/>
    <w:rsid w:val="00F22B0D"/>
    <w:rsid w:val="00F24674"/>
    <w:rsid w:val="00F24F1F"/>
    <w:rsid w:val="00F2530C"/>
    <w:rsid w:val="00F26525"/>
    <w:rsid w:val="00F26F8A"/>
    <w:rsid w:val="00F26FF6"/>
    <w:rsid w:val="00F2707B"/>
    <w:rsid w:val="00F30050"/>
    <w:rsid w:val="00F30DBF"/>
    <w:rsid w:val="00F325D0"/>
    <w:rsid w:val="00F32C24"/>
    <w:rsid w:val="00F340AD"/>
    <w:rsid w:val="00F35560"/>
    <w:rsid w:val="00F35884"/>
    <w:rsid w:val="00F359FB"/>
    <w:rsid w:val="00F35FEE"/>
    <w:rsid w:val="00F36D12"/>
    <w:rsid w:val="00F37317"/>
    <w:rsid w:val="00F37DD0"/>
    <w:rsid w:val="00F4042E"/>
    <w:rsid w:val="00F40C53"/>
    <w:rsid w:val="00F40DF1"/>
    <w:rsid w:val="00F43611"/>
    <w:rsid w:val="00F43734"/>
    <w:rsid w:val="00F43BD5"/>
    <w:rsid w:val="00F44432"/>
    <w:rsid w:val="00F45B9E"/>
    <w:rsid w:val="00F4604B"/>
    <w:rsid w:val="00F46965"/>
    <w:rsid w:val="00F47ECF"/>
    <w:rsid w:val="00F50898"/>
    <w:rsid w:val="00F51E14"/>
    <w:rsid w:val="00F52414"/>
    <w:rsid w:val="00F545EC"/>
    <w:rsid w:val="00F5660A"/>
    <w:rsid w:val="00F56F77"/>
    <w:rsid w:val="00F60072"/>
    <w:rsid w:val="00F601B0"/>
    <w:rsid w:val="00F608C3"/>
    <w:rsid w:val="00F60A5B"/>
    <w:rsid w:val="00F62B64"/>
    <w:rsid w:val="00F63C02"/>
    <w:rsid w:val="00F64AD4"/>
    <w:rsid w:val="00F657B5"/>
    <w:rsid w:val="00F66CD1"/>
    <w:rsid w:val="00F672F4"/>
    <w:rsid w:val="00F67B97"/>
    <w:rsid w:val="00F70A02"/>
    <w:rsid w:val="00F71CED"/>
    <w:rsid w:val="00F73E4F"/>
    <w:rsid w:val="00F748E9"/>
    <w:rsid w:val="00F74BA8"/>
    <w:rsid w:val="00F76CA8"/>
    <w:rsid w:val="00F8072D"/>
    <w:rsid w:val="00F814D7"/>
    <w:rsid w:val="00F81F06"/>
    <w:rsid w:val="00F82249"/>
    <w:rsid w:val="00F82451"/>
    <w:rsid w:val="00F84FCE"/>
    <w:rsid w:val="00F8624A"/>
    <w:rsid w:val="00F901F3"/>
    <w:rsid w:val="00F90369"/>
    <w:rsid w:val="00F909EB"/>
    <w:rsid w:val="00F935A4"/>
    <w:rsid w:val="00F9488D"/>
    <w:rsid w:val="00F96685"/>
    <w:rsid w:val="00F967A8"/>
    <w:rsid w:val="00F969D5"/>
    <w:rsid w:val="00F97FAD"/>
    <w:rsid w:val="00FA1774"/>
    <w:rsid w:val="00FA3303"/>
    <w:rsid w:val="00FA330E"/>
    <w:rsid w:val="00FA4C71"/>
    <w:rsid w:val="00FA58CA"/>
    <w:rsid w:val="00FA606D"/>
    <w:rsid w:val="00FA7E09"/>
    <w:rsid w:val="00FB027C"/>
    <w:rsid w:val="00FB0E96"/>
    <w:rsid w:val="00FB0F9E"/>
    <w:rsid w:val="00FB14AA"/>
    <w:rsid w:val="00FB18BB"/>
    <w:rsid w:val="00FB1BE9"/>
    <w:rsid w:val="00FB1C30"/>
    <w:rsid w:val="00FB3E4B"/>
    <w:rsid w:val="00FB4653"/>
    <w:rsid w:val="00FB5CDB"/>
    <w:rsid w:val="00FB61C6"/>
    <w:rsid w:val="00FB73C9"/>
    <w:rsid w:val="00FC2546"/>
    <w:rsid w:val="00FC445E"/>
    <w:rsid w:val="00FC5194"/>
    <w:rsid w:val="00FC5A5F"/>
    <w:rsid w:val="00FC5F3B"/>
    <w:rsid w:val="00FC64B8"/>
    <w:rsid w:val="00FC697F"/>
    <w:rsid w:val="00FD04A9"/>
    <w:rsid w:val="00FD15BC"/>
    <w:rsid w:val="00FD3051"/>
    <w:rsid w:val="00FD3335"/>
    <w:rsid w:val="00FD4739"/>
    <w:rsid w:val="00FD528C"/>
    <w:rsid w:val="00FD5EDD"/>
    <w:rsid w:val="00FE0AAC"/>
    <w:rsid w:val="00FE3D9C"/>
    <w:rsid w:val="00FE482C"/>
    <w:rsid w:val="00FE70BC"/>
    <w:rsid w:val="00FE750A"/>
    <w:rsid w:val="00FE77BF"/>
    <w:rsid w:val="00FE7BD7"/>
    <w:rsid w:val="00FF06E1"/>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09EF3B9E"/>
  <w15:chartTrackingRefBased/>
  <w15:docId w15:val="{7BD4FA88-4631-47CB-B0F9-7C3FCCAE29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toc 2" w:qFormat="1"/>
    <w:lsdException w:name="toc 3"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qFormat="1"/>
    <w:lsdException w:name="Emphasis" w:qFormat="1"/>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5"/>
    <w:next w:val="a5"/>
    <w:link w:val="20"/>
    <w:uiPriority w:val="9"/>
    <w:qFormat/>
    <w:pPr>
      <w:keepNext/>
      <w:spacing w:before="240" w:after="60"/>
      <w:ind w:right="708"/>
      <w:outlineLvl w:val="1"/>
    </w:pPr>
    <w:rPr>
      <w:rFonts w:ascii="Arial" w:hAnsi="Arial"/>
      <w:b/>
      <w:bCs/>
      <w:i/>
      <w:u w:val="single"/>
    </w:rPr>
  </w:style>
  <w:style w:type="paragraph" w:styleId="3">
    <w:name w:val="heading 3"/>
    <w:basedOn w:val="a5"/>
    <w:next w:val="a5"/>
    <w:link w:val="30"/>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1">
    <w:name w:val="Body Text Indent 2"/>
    <w:basedOn w:val="a5"/>
    <w:pPr>
      <w:spacing w:line="300" w:lineRule="atLeast"/>
      <w:ind w:left="2268"/>
    </w:pPr>
  </w:style>
  <w:style w:type="paragraph" w:styleId="32">
    <w:name w:val="Body Text Indent 3"/>
    <w:basedOn w:val="a5"/>
    <w:link w:val="33"/>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rPr>
      <w:rFonts w:cs="Times New Roman"/>
    </w:rPr>
  </w:style>
  <w:style w:type="paragraph" w:styleId="23">
    <w:name w:val="Body Text 2"/>
    <w:basedOn w:val="a5"/>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4"/>
      </w:numPr>
      <w:ind w:right="0"/>
    </w:pPr>
  </w:style>
  <w:style w:type="character" w:styleId="af7">
    <w:name w:val="annotation reference"/>
    <w:uiPriority w:val="99"/>
    <w:semiHidden/>
    <w:rPr>
      <w:sz w:val="16"/>
      <w:szCs w:val="16"/>
    </w:rPr>
  </w:style>
  <w:style w:type="paragraph" w:styleId="af8">
    <w:name w:val="annotation text"/>
    <w:basedOn w:val="a5"/>
    <w:link w:val="af9"/>
    <w:uiPriority w:val="99"/>
    <w:semiHidden/>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qFormat/>
  </w:style>
  <w:style w:type="paragraph" w:styleId="TOC2">
    <w:name w:val="toc 2"/>
    <w:basedOn w:val="a5"/>
    <w:next w:val="a5"/>
    <w:autoRedefine/>
    <w:qFormat/>
    <w:pPr>
      <w:ind w:left="240"/>
    </w:pPr>
  </w:style>
  <w:style w:type="paragraph" w:styleId="TOC3">
    <w:name w:val="toc 3"/>
    <w:basedOn w:val="a5"/>
    <w:next w:val="a5"/>
    <w:autoRedefine/>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x.x.x.x,List Paragraph1,List Paragraph_0,List Paragraph_1,LP11,LP111,LP12,LP121,LP13,LP14,LP15,List Paragraph_01"/>
    <w:basedOn w:val="a5"/>
    <w:link w:val="aff3"/>
    <w:uiPriority w:val="34"/>
    <w:qFormat/>
    <w:rsid w:val="00AE1C25"/>
    <w:pPr>
      <w:ind w:left="720"/>
    </w:pPr>
  </w:style>
  <w:style w:type="paragraph" w:styleId="aff4">
    <w:name w:val="Plain Text"/>
    <w:basedOn w:val="a5"/>
    <w:link w:val="aff5"/>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0">
    <w:name w:val="כותרת 3 תו"/>
    <w:link w:val="3"/>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9">
    <w:name w:val="Table Grid"/>
    <w:aliases w:val="טקסט טבלה תחתונה,coloured"/>
    <w:basedOn w:val="a7"/>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link w:val="af8"/>
    <w:uiPriority w:val="99"/>
    <w:semiHidden/>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link w:val="11"/>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1"/>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4">
    <w:name w:val="סעיף רמה 2"/>
    <w:basedOn w:val="a5"/>
    <w:link w:val="25"/>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5">
    <w:name w:val="סעיף רמה 2 תו"/>
    <w:link w:val="24"/>
    <w:rsid w:val="00BD3B27"/>
    <w:rPr>
      <w:rFonts w:ascii="Arial" w:hAnsi="Arial" w:cs="Arial"/>
      <w:sz w:val="22"/>
      <w:szCs w:val="22"/>
    </w:rPr>
  </w:style>
  <w:style w:type="paragraph" w:customStyle="1" w:styleId="34">
    <w:name w:val="סעיף רמה 3"/>
    <w:basedOn w:val="24"/>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link w:val="5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1"/>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2"/>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link w:val="6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4"/>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1">
    <w:name w:val="Unresolved Mention1"/>
    <w:uiPriority w:val="99"/>
    <w:semiHidden/>
    <w:unhideWhenUsed/>
    <w:rsid w:val="00542D66"/>
    <w:rPr>
      <w:color w:val="605E5C"/>
      <w:shd w:val="clear" w:color="auto" w:fill="E1DFDD"/>
    </w:rPr>
  </w:style>
  <w:style w:type="character" w:customStyle="1" w:styleId="52">
    <w:name w:val="סעיף רמה 5 תו"/>
    <w:link w:val="51"/>
    <w:rsid w:val="00BD60E8"/>
    <w:rPr>
      <w:rFonts w:ascii="Arial" w:hAnsi="Arial" w:cs="Arial"/>
      <w:sz w:val="22"/>
      <w:szCs w:val="22"/>
    </w:rPr>
  </w:style>
  <w:style w:type="paragraph" w:customStyle="1" w:styleId="m-5507526941262466566m-7356539791645376666msolistparagraph">
    <w:name w:val="m_-5507526941262466566m-7356539791645376666msolistparagraph"/>
    <w:basedOn w:val="a5"/>
    <w:rsid w:val="0044184F"/>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x.x.x.x תו,List Paragraph1 תו,List Paragraph_0 תו,List Paragraph_1 תו,LP11 תו,LP12 תו"/>
    <w:link w:val="aff2"/>
    <w:uiPriority w:val="34"/>
    <w:qFormat/>
    <w:rsid w:val="00D86547"/>
    <w:rPr>
      <w:rFonts w:cs="David"/>
      <w:sz w:val="24"/>
      <w:szCs w:val="24"/>
      <w:lang w:eastAsia="he-IL"/>
    </w:rPr>
  </w:style>
  <w:style w:type="paragraph" w:customStyle="1" w:styleId="afff2">
    <w:name w:val="תו"/>
    <w:basedOn w:val="a5"/>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5"/>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afff3">
    <w:name w:val="טבלת רשת"/>
    <w:basedOn w:val="a7"/>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8">
    <w:name w:val="תו תו1"/>
    <w:rsid w:val="00E303A4"/>
    <w:rPr>
      <w:rFonts w:cs="David"/>
      <w:sz w:val="16"/>
      <w:lang w:eastAsia="he-IL"/>
    </w:rPr>
  </w:style>
  <w:style w:type="paragraph" w:customStyle="1" w:styleId="afff4">
    <w:name w:val="טבלה רגיל"/>
    <w:basedOn w:val="a5"/>
    <w:rsid w:val="00E303A4"/>
    <w:pPr>
      <w:spacing w:before="120"/>
      <w:jc w:val="left"/>
    </w:pPr>
    <w:rPr>
      <w:smallCaps/>
      <w:noProof/>
      <w:sz w:val="20"/>
    </w:rPr>
  </w:style>
  <w:style w:type="table" w:customStyle="1" w:styleId="26">
    <w:name w:val="טבלת רשת2"/>
    <w:basedOn w:val="a7"/>
    <w:next w:val="afff3"/>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סגנון טבלה3"/>
    <w:basedOn w:val="a7"/>
    <w:rsid w:val="00E303A4"/>
    <w:pPr>
      <w:bidi/>
    </w:pPr>
    <w:tblPr>
      <w:tblBorders>
        <w:left w:val="triple" w:sz="4" w:space="0" w:color="auto"/>
        <w:bottom w:val="triple" w:sz="4" w:space="0" w:color="auto"/>
        <w:right w:val="triple" w:sz="4" w:space="0" w:color="auto"/>
        <w:insideH w:val="triple" w:sz="4" w:space="0" w:color="auto"/>
        <w:insideV w:val="single" w:sz="4" w:space="0" w:color="auto"/>
      </w:tblBorders>
    </w:tblPr>
    <w:tcPr>
      <w:shd w:val="clear" w:color="auto" w:fill="CCFFFF"/>
    </w:tcPr>
  </w:style>
  <w:style w:type="character" w:customStyle="1" w:styleId="20">
    <w:name w:val="כותרת 2 תו"/>
    <w:link w:val="2"/>
    <w:uiPriority w:val="9"/>
    <w:rsid w:val="00E303A4"/>
    <w:rPr>
      <w:rFonts w:ascii="Arial" w:hAnsi="Arial" w:cs="David"/>
      <w:b/>
      <w:bCs/>
      <w:i/>
      <w:sz w:val="24"/>
      <w:szCs w:val="24"/>
      <w:u w:val="single"/>
      <w:lang w:eastAsia="he-IL"/>
    </w:rPr>
  </w:style>
  <w:style w:type="table" w:customStyle="1" w:styleId="37">
    <w:name w:val="טבלת רשת3"/>
    <w:basedOn w:val="a7"/>
    <w:next w:val="afff3"/>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סעיף רמה 6 תו"/>
    <w:link w:val="60"/>
    <w:rsid w:val="00E303A4"/>
    <w:rPr>
      <w:rFonts w:ascii="Arial" w:hAnsi="Arial" w:cs="Arial"/>
      <w:sz w:val="22"/>
      <w:szCs w:val="22"/>
    </w:rPr>
  </w:style>
  <w:style w:type="table" w:customStyle="1" w:styleId="42">
    <w:name w:val="טבלת רשת4"/>
    <w:basedOn w:val="a7"/>
    <w:next w:val="afff3"/>
    <w:uiPriority w:val="59"/>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a5"/>
    <w:rsid w:val="00951D11"/>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sid w:val="00951D11"/>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7">
    <w:name w:val="סעיף 2"/>
    <w:basedOn w:val="aff2"/>
    <w:link w:val="28"/>
    <w:qFormat/>
    <w:rsid w:val="00951D11"/>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8">
    <w:name w:val="סעיף 2 תו"/>
    <w:basedOn w:val="a6"/>
    <w:link w:val="27"/>
    <w:rsid w:val="00951D11"/>
    <w:rPr>
      <w:rFonts w:ascii="David" w:eastAsiaTheme="minorHAnsi" w:hAnsi="David" w:cs="David"/>
      <w:sz w:val="24"/>
      <w:szCs w:val="24"/>
    </w:rPr>
  </w:style>
  <w:style w:type="paragraph" w:customStyle="1" w:styleId="38">
    <w:name w:val="סעיף 3"/>
    <w:basedOn w:val="27"/>
    <w:link w:val="3Char"/>
    <w:qFormat/>
    <w:rsid w:val="00951D11"/>
    <w:pPr>
      <w:ind w:left="1275" w:hanging="567"/>
    </w:pPr>
  </w:style>
  <w:style w:type="character" w:customStyle="1" w:styleId="3Char">
    <w:name w:val="סעיף 3 Char"/>
    <w:basedOn w:val="28"/>
    <w:link w:val="38"/>
    <w:rsid w:val="00951D11"/>
    <w:rPr>
      <w:rFonts w:ascii="David" w:eastAsiaTheme="minorHAnsi" w:hAnsi="David" w:cs="David"/>
      <w:sz w:val="24"/>
      <w:szCs w:val="24"/>
    </w:rPr>
  </w:style>
  <w:style w:type="character" w:customStyle="1" w:styleId="af2">
    <w:name w:val="גוף טקסט תו"/>
    <w:basedOn w:val="a6"/>
    <w:link w:val="af1"/>
    <w:uiPriority w:val="99"/>
    <w:rsid w:val="00951D11"/>
    <w:rPr>
      <w:rFonts w:cs="David"/>
      <w:sz w:val="22"/>
      <w:szCs w:val="22"/>
      <w:lang w:eastAsia="he-IL"/>
    </w:rPr>
  </w:style>
  <w:style w:type="paragraph" w:customStyle="1" w:styleId="Normal2">
    <w:name w:val="Normal2"/>
    <w:basedOn w:val="a5"/>
    <w:link w:val="Normal20"/>
    <w:qFormat/>
    <w:rsid w:val="00951D11"/>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951D11"/>
    <w:rPr>
      <w:rFonts w:cs="David"/>
      <w:sz w:val="24"/>
      <w:szCs w:val="24"/>
    </w:rPr>
  </w:style>
  <w:style w:type="paragraph" w:customStyle="1" w:styleId="2-">
    <w:name w:val="2 - כותרת"/>
    <w:basedOn w:val="a5"/>
    <w:qFormat/>
    <w:rsid w:val="00951D11"/>
    <w:pPr>
      <w:keepNext/>
      <w:keepLines/>
      <w:numPr>
        <w:ilvl w:val="1"/>
        <w:numId w:val="21"/>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rsid w:val="00951D11"/>
    <w:pPr>
      <w:numPr>
        <w:numId w:val="21"/>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rsid w:val="00951D11"/>
    <w:pPr>
      <w:numPr>
        <w:ilvl w:val="2"/>
        <w:numId w:val="21"/>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3"/>
    <w:link w:val="3-"/>
    <w:rsid w:val="00951D11"/>
    <w:rPr>
      <w:rFonts w:ascii="David" w:hAnsi="David" w:cs="David"/>
      <w:b/>
      <w:bCs/>
      <w:sz w:val="24"/>
      <w:szCs w:val="24"/>
      <w:lang w:eastAsia="he-IL"/>
    </w:rPr>
  </w:style>
  <w:style w:type="paragraph" w:customStyle="1" w:styleId="4-">
    <w:name w:val="4 - סעיף"/>
    <w:basedOn w:val="a5"/>
    <w:link w:val="4-Char"/>
    <w:qFormat/>
    <w:rsid w:val="00951D11"/>
    <w:pPr>
      <w:numPr>
        <w:ilvl w:val="3"/>
        <w:numId w:val="21"/>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951D11"/>
    <w:rPr>
      <w:rFonts w:ascii="David" w:hAnsi="David" w:cs="David"/>
      <w:sz w:val="24"/>
      <w:szCs w:val="24"/>
    </w:rPr>
  </w:style>
  <w:style w:type="paragraph" w:customStyle="1" w:styleId="5-">
    <w:name w:val="5 - סעיף"/>
    <w:basedOn w:val="aff2"/>
    <w:qFormat/>
    <w:rsid w:val="00951D11"/>
    <w:pPr>
      <w:numPr>
        <w:ilvl w:val="4"/>
        <w:numId w:val="21"/>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951D11"/>
    <w:pPr>
      <w:numPr>
        <w:ilvl w:val="5"/>
      </w:numPr>
    </w:pPr>
  </w:style>
  <w:style w:type="paragraph" w:customStyle="1" w:styleId="7-">
    <w:name w:val="7 - סעיף"/>
    <w:basedOn w:val="6-"/>
    <w:qFormat/>
    <w:rsid w:val="00951D11"/>
    <w:pPr>
      <w:numPr>
        <w:ilvl w:val="6"/>
      </w:numPr>
    </w:pPr>
  </w:style>
  <w:style w:type="paragraph" w:customStyle="1" w:styleId="43">
    <w:name w:val="סעיף 4"/>
    <w:basedOn w:val="38"/>
    <w:link w:val="4Char"/>
    <w:qFormat/>
    <w:rsid w:val="00951D11"/>
    <w:pPr>
      <w:ind w:left="1984" w:hanging="850"/>
    </w:pPr>
  </w:style>
  <w:style w:type="character" w:customStyle="1" w:styleId="4Char">
    <w:name w:val="סעיף 4 Char"/>
    <w:basedOn w:val="3Char"/>
    <w:link w:val="43"/>
    <w:rsid w:val="00951D11"/>
    <w:rPr>
      <w:rFonts w:ascii="David" w:eastAsiaTheme="minorHAnsi" w:hAnsi="David" w:cs="David"/>
      <w:sz w:val="24"/>
      <w:szCs w:val="24"/>
    </w:rPr>
  </w:style>
  <w:style w:type="paragraph" w:styleId="afff5">
    <w:name w:val="No Spacing"/>
    <w:link w:val="afff6"/>
    <w:uiPriority w:val="1"/>
    <w:qFormat/>
    <w:rsid w:val="00321718"/>
    <w:pPr>
      <w:bidi/>
    </w:pPr>
    <w:rPr>
      <w:rFonts w:ascii="Calibri" w:eastAsia="Calibri" w:hAnsi="Calibri" w:cs="Arial"/>
      <w:sz w:val="22"/>
      <w:szCs w:val="22"/>
    </w:rPr>
  </w:style>
  <w:style w:type="character" w:customStyle="1" w:styleId="afff6">
    <w:name w:val="ללא מרווח תו"/>
    <w:link w:val="afff5"/>
    <w:uiPriority w:val="1"/>
    <w:rsid w:val="00321718"/>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00424486">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349627">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15444802">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348405">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58214622">
      <w:bodyDiv w:val="1"/>
      <w:marLeft w:val="0"/>
      <w:marRight w:val="0"/>
      <w:marTop w:val="0"/>
      <w:marBottom w:val="0"/>
      <w:divBdr>
        <w:top w:val="none" w:sz="0" w:space="0" w:color="auto"/>
        <w:left w:val="none" w:sz="0" w:space="0" w:color="auto"/>
        <w:bottom w:val="none" w:sz="0" w:space="0" w:color="auto"/>
        <w:right w:val="none" w:sz="0" w:space="0" w:color="auto"/>
      </w:divBdr>
      <w:divsChild>
        <w:div w:id="19548521">
          <w:marLeft w:val="0"/>
          <w:marRight w:val="0"/>
          <w:marTop w:val="0"/>
          <w:marBottom w:val="0"/>
          <w:divBdr>
            <w:top w:val="none" w:sz="0" w:space="0" w:color="auto"/>
            <w:left w:val="none" w:sz="0" w:space="0" w:color="auto"/>
            <w:bottom w:val="none" w:sz="0" w:space="0" w:color="auto"/>
            <w:right w:val="none" w:sz="0" w:space="0" w:color="auto"/>
          </w:divBdr>
        </w:div>
      </w:divsChild>
    </w:div>
    <w:div w:id="1877084938">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www.mof.gov.il/takam/Pages/horaot.aspx?k=6.1.0.1" TargetMode="External"/><Relationship Id="rId26" Type="http://schemas.openxmlformats.org/officeDocument/2006/relationships/hyperlink" Target="http://www.mof.gov.il/takam/Pages/horaot.aspx?k=1.4.0.3" TargetMode="External"/><Relationship Id="rId39" Type="http://schemas.openxmlformats.org/officeDocument/2006/relationships/hyperlink" Target="http://www.mof.gov.il/takam/Pages/horaot.aspx?k=6.1.0.1" TargetMode="External"/><Relationship Id="rId21" Type="http://schemas.openxmlformats.org/officeDocument/2006/relationships/hyperlink" Target="https://mof.gov.il/takam/Pages/horaot.aspx?k=7.3.9.4" TargetMode="External"/><Relationship Id="rId34" Type="http://schemas.openxmlformats.org/officeDocument/2006/relationships/hyperlink" Target="http://www.mof.gov.il/takam/Pages/horaot.aspx?k=1.4.0.6" TargetMode="External"/><Relationship Id="rId42" Type="http://schemas.openxmlformats.org/officeDocument/2006/relationships/hyperlink" Target="https://www.nevo.co.il/law_html/Law01/271_019.htm" TargetMode="External"/><Relationship Id="rId47" Type="http://schemas.openxmlformats.org/officeDocument/2006/relationships/hyperlink" Target="https://govextra.gov.il/digital-guarantee/homepage/" TargetMode="External"/><Relationship Id="rId50" Type="http://schemas.openxmlformats.org/officeDocument/2006/relationships/hyperlink" Target="https://edu.gov.il/sites/sapak/tech-standard/Pages/security-standard.aspx" TargetMode="External"/><Relationship Id="rId55"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of.gov.il/takam/Pages/horaot.aspx?k=1.6.0.7" TargetMode="External"/><Relationship Id="rId29" Type="http://schemas.openxmlformats.org/officeDocument/2006/relationships/hyperlink" Target="https://main.knesset.gov.il/Activity/Legislation/Laws/Pages/LawPrimary.aspx?t=lawlaws&amp;st=lawlaws&amp;lawitemid=2001149" TargetMode="External"/><Relationship Id="rId11" Type="http://schemas.openxmlformats.org/officeDocument/2006/relationships/hyperlink" Target="http://www.foi.gov.il" TargetMode="External"/><Relationship Id="rId24" Type="http://schemas.openxmlformats.org/officeDocument/2006/relationships/hyperlink" Target="https://main.knesset.gov.il/Activity/Legislation/Laws/Pages/LawPrimary.aspx?t=lawlaws&amp;st=lawlaws&amp;lawitemid=2001149" TargetMode="External"/><Relationship Id="rId32" Type="http://schemas.openxmlformats.org/officeDocument/2006/relationships/hyperlink" Target="http://www.mof.gov.il/takam/Pages/horaot.aspx?k=1.4.0.2" TargetMode="External"/><Relationship Id="rId37" Type="http://schemas.openxmlformats.org/officeDocument/2006/relationships/hyperlink" Target="http://www.mof.gov.il/takam/Pages/horaot.aspx?k=1.6.0.7" TargetMode="External"/><Relationship Id="rId40" Type="http://schemas.openxmlformats.org/officeDocument/2006/relationships/hyperlink" Target="https://mof.gov.il/takam/pages/horaot.aspx?k=7.3.9.4" TargetMode="External"/><Relationship Id="rId45" Type="http://schemas.openxmlformats.org/officeDocument/2006/relationships/hyperlink" Target="https://www.nevo.co.il/law_html/Law01/159m1_001.htm" TargetMode="External"/><Relationship Id="rId53" Type="http://schemas.openxmlformats.org/officeDocument/2006/relationships/header" Target="header2.xml"/><Relationship Id="rId5" Type="http://schemas.openxmlformats.org/officeDocument/2006/relationships/webSettings" Target="webSettings.xml"/><Relationship Id="rId19" Type="http://schemas.openxmlformats.org/officeDocument/2006/relationships/hyperlink" Target="http://www.mof.gov.il/takam/Pages/horaot.aspx?k=1.5.0.4" TargetMode="Externa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4" Type="http://schemas.openxmlformats.org/officeDocument/2006/relationships/hyperlink" Target="https://fs.knesset.gov.il/20/law/20_lsr_382398.pdf" TargetMode="External"/><Relationship Id="rId22" Type="http://schemas.openxmlformats.org/officeDocument/2006/relationships/hyperlink" Target="https://fs.knesset.gov.il/13/law/13_lsr_211353.PDF" TargetMode="External"/><Relationship Id="rId27" Type="http://schemas.openxmlformats.org/officeDocument/2006/relationships/hyperlink" Target="https://www.nevo.co.il/law_html/Law01/159m1_001.htm" TargetMode="External"/><Relationship Id="rId30" Type="http://schemas.openxmlformats.org/officeDocument/2006/relationships/hyperlink" Target="https://www.nevo.co.il/law_word/law06/tak-9184.pdf" TargetMode="External"/><Relationship Id="rId35" Type="http://schemas.openxmlformats.org/officeDocument/2006/relationships/hyperlink" Target="http://www.mof.gov.il/takam/Pages/horaot.aspx?k=1.5.0.4" TargetMode="External"/><Relationship Id="rId43" Type="http://schemas.openxmlformats.org/officeDocument/2006/relationships/hyperlink" Target="http://www.mof.gov.il/takam/Pages/horaot.aspx?k=1.4.0.2" TargetMode="External"/><Relationship Id="rId48" Type="http://schemas.openxmlformats.org/officeDocument/2006/relationships/hyperlink" Target="https://takam.mof.gov.il/document/H.7.3.3" TargetMode="External"/><Relationship Id="rId56" Type="http://schemas.openxmlformats.org/officeDocument/2006/relationships/fontTable" Target="fontTable.xml"/><Relationship Id="rId8" Type="http://schemas.openxmlformats.org/officeDocument/2006/relationships/hyperlink" Target="HTTP://WWW.MR.GOV.IL" TargetMode="External"/><Relationship Id="rId51" Type="http://schemas.openxmlformats.org/officeDocument/2006/relationships/hyperlink" Target="https://edu.gov.il/sites/sapak/tech-standard/Pages/security-standard.aspx"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www.mof.gov.il/takam/Pages/horaot.aspx?k=1.6.0.1" TargetMode="External"/><Relationship Id="rId25" Type="http://schemas.openxmlformats.org/officeDocument/2006/relationships/hyperlink" Target="http://www.mof.gov.il/takam/Pages/horaot.aspx?k=1.4.0.6" TargetMode="External"/><Relationship Id="rId33" Type="http://schemas.openxmlformats.org/officeDocument/2006/relationships/hyperlink" Target="http://www.mof.gov.il/takam/Pages/horaot.aspx?k=1.4.0.3" TargetMode="External"/><Relationship Id="rId38" Type="http://schemas.openxmlformats.org/officeDocument/2006/relationships/hyperlink" Target="https://mof.gov.il/takam/pages/horaot.aspx?k=3.3.0.6" TargetMode="External"/><Relationship Id="rId46" Type="http://schemas.openxmlformats.org/officeDocument/2006/relationships/hyperlink" Target="https://fs.knesset.gov.il/20/law/20_lsr_382398.pdf" TargetMode="External"/><Relationship Id="rId20" Type="http://schemas.openxmlformats.org/officeDocument/2006/relationships/hyperlink" Target="https://fs.knesset.gov.il/1/law/1_lsr_210296.PDF" TargetMode="External"/><Relationship Id="rId41" Type="http://schemas.openxmlformats.org/officeDocument/2006/relationships/hyperlink" Target="https://fs.knesset.gov.il/8/law/8_lsr_208901.PDF"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evo.co.il/law_word/law06/tak-9184.pdf" TargetMode="External"/><Relationship Id="rId23" Type="http://schemas.openxmlformats.org/officeDocument/2006/relationships/hyperlink" Target="https://www.nevo.co.il/law_html/Law01/501_589.htm" TargetMode="External"/><Relationship Id="rId28" Type="http://schemas.openxmlformats.org/officeDocument/2006/relationships/hyperlink" Target="https://fs.knesset.gov.il/20/law/20_lsr_382398.pdf" TargetMode="External"/><Relationship Id="rId36" Type="http://schemas.openxmlformats.org/officeDocument/2006/relationships/hyperlink" Target="http://www.mof.gov.il/takam/Pages/horaot.aspx?k=1.6.0.1" TargetMode="External"/><Relationship Id="rId49" Type="http://schemas.openxmlformats.org/officeDocument/2006/relationships/hyperlink" Target="https://takam.mof.gov.il/document/H.14.1.1" TargetMode="External"/><Relationship Id="rId57" Type="http://schemas.openxmlformats.org/officeDocument/2006/relationships/theme" Target="theme/theme1.xml"/><Relationship Id="rId10" Type="http://schemas.openxmlformats.org/officeDocument/2006/relationships/hyperlink" Target="http://www.foi.gov.il" TargetMode="External"/><Relationship Id="rId31" Type="http://schemas.openxmlformats.org/officeDocument/2006/relationships/hyperlink" Target="https://www.nevo.co.il/law_html/Law01/271_019.htm" TargetMode="External"/><Relationship Id="rId44" Type="http://schemas.openxmlformats.org/officeDocument/2006/relationships/hyperlink" Target="http://www.mof.gov.il/takam/Pages/horaot.aspx?k=1.4.0.2" TargetMode="External"/><Relationship Id="rId52"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D98167-9FD0-44B5-8E98-270417F236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18251</Words>
  <Characters>104032</Characters>
  <Application>Microsoft Office Word</Application>
  <DocSecurity>0</DocSecurity>
  <Lines>866</Lines>
  <Paragraphs>244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122039</CharactersWithSpaces>
  <SharedDoc>false</SharedDoc>
  <HLinks>
    <vt:vector size="510" baseType="variant">
      <vt:variant>
        <vt:i4>3407916</vt:i4>
      </vt:variant>
      <vt:variant>
        <vt:i4>513</vt:i4>
      </vt:variant>
      <vt:variant>
        <vt:i4>0</vt:i4>
      </vt:variant>
      <vt:variant>
        <vt:i4>5</vt:i4>
      </vt:variant>
      <vt:variant>
        <vt:lpwstr>http://www.mof.gov.il/takam/Pages/horaot.aspx?k=7.3.9.2</vt:lpwstr>
      </vt:variant>
      <vt:variant>
        <vt:lpwstr/>
      </vt:variant>
      <vt:variant>
        <vt:i4>6422588</vt:i4>
      </vt:variant>
      <vt:variant>
        <vt:i4>510</vt:i4>
      </vt:variant>
      <vt:variant>
        <vt:i4>0</vt:i4>
      </vt:variant>
      <vt:variant>
        <vt:i4>5</vt:i4>
      </vt:variant>
      <vt:variant>
        <vt:lpwstr>https://takam.mof.gov.il/document/H.14.1.1</vt:lpwstr>
      </vt:variant>
      <vt:variant>
        <vt:lpwstr/>
      </vt:variant>
      <vt:variant>
        <vt:i4>5636105</vt:i4>
      </vt:variant>
      <vt:variant>
        <vt:i4>507</vt:i4>
      </vt:variant>
      <vt:variant>
        <vt:i4>0</vt:i4>
      </vt:variant>
      <vt:variant>
        <vt:i4>5</vt:i4>
      </vt:variant>
      <vt:variant>
        <vt:lpwstr>https://takam.mof.gov.il/document/H.7.3.3</vt:lpwstr>
      </vt:variant>
      <vt:variant>
        <vt:lpwstr/>
      </vt:variant>
      <vt:variant>
        <vt:i4>3670055</vt:i4>
      </vt:variant>
      <vt:variant>
        <vt:i4>504</vt:i4>
      </vt:variant>
      <vt:variant>
        <vt:i4>0</vt:i4>
      </vt:variant>
      <vt:variant>
        <vt:i4>5</vt:i4>
      </vt:variant>
      <vt:variant>
        <vt:lpwstr>https://govextra.gov.il/digital-guarantee/homepage/</vt:lpwstr>
      </vt:variant>
      <vt:variant>
        <vt:lpwstr/>
      </vt:variant>
      <vt:variant>
        <vt:i4>6422588</vt:i4>
      </vt:variant>
      <vt:variant>
        <vt:i4>501</vt:i4>
      </vt:variant>
      <vt:variant>
        <vt:i4>0</vt:i4>
      </vt:variant>
      <vt:variant>
        <vt:i4>5</vt:i4>
      </vt:variant>
      <vt:variant>
        <vt:lpwstr>https://takam.mof.gov.il/document/H.14.1.1</vt:lpwstr>
      </vt:variant>
      <vt:variant>
        <vt:lpwstr/>
      </vt:variant>
      <vt:variant>
        <vt:i4>5636105</vt:i4>
      </vt:variant>
      <vt:variant>
        <vt:i4>498</vt:i4>
      </vt:variant>
      <vt:variant>
        <vt:i4>0</vt:i4>
      </vt:variant>
      <vt:variant>
        <vt:i4>5</vt:i4>
      </vt:variant>
      <vt:variant>
        <vt:lpwstr>https://takam.mof.gov.il/document/H.7.3.3</vt:lpwstr>
      </vt:variant>
      <vt:variant>
        <vt:lpwstr/>
      </vt:variant>
      <vt:variant>
        <vt:i4>3670055</vt:i4>
      </vt:variant>
      <vt:variant>
        <vt:i4>495</vt:i4>
      </vt:variant>
      <vt:variant>
        <vt:i4>0</vt:i4>
      </vt:variant>
      <vt:variant>
        <vt:i4>5</vt:i4>
      </vt:variant>
      <vt:variant>
        <vt:lpwstr>https://govextra.gov.il/digital-guarantee/homepage/</vt:lpwstr>
      </vt:variant>
      <vt:variant>
        <vt:lpwstr/>
      </vt:variant>
      <vt:variant>
        <vt:i4>6422588</vt:i4>
      </vt:variant>
      <vt:variant>
        <vt:i4>492</vt:i4>
      </vt:variant>
      <vt:variant>
        <vt:i4>0</vt:i4>
      </vt:variant>
      <vt:variant>
        <vt:i4>5</vt:i4>
      </vt:variant>
      <vt:variant>
        <vt:lpwstr>https://takam.mof.gov.il/document/H.14.1.1</vt:lpwstr>
      </vt:variant>
      <vt:variant>
        <vt:lpwstr/>
      </vt:variant>
      <vt:variant>
        <vt:i4>5636105</vt:i4>
      </vt:variant>
      <vt:variant>
        <vt:i4>489</vt:i4>
      </vt:variant>
      <vt:variant>
        <vt:i4>0</vt:i4>
      </vt:variant>
      <vt:variant>
        <vt:i4>5</vt:i4>
      </vt:variant>
      <vt:variant>
        <vt:lpwstr>https://takam.mof.gov.il/document/H.7.3.3</vt:lpwstr>
      </vt:variant>
      <vt:variant>
        <vt:lpwstr/>
      </vt:variant>
      <vt:variant>
        <vt:i4>3670055</vt:i4>
      </vt:variant>
      <vt:variant>
        <vt:i4>486</vt:i4>
      </vt:variant>
      <vt:variant>
        <vt:i4>0</vt:i4>
      </vt:variant>
      <vt:variant>
        <vt:i4>5</vt:i4>
      </vt:variant>
      <vt:variant>
        <vt:lpwstr>https://govextra.gov.il/digital-guarantee/homepage/</vt:lpwstr>
      </vt:variant>
      <vt:variant>
        <vt:lpwstr/>
      </vt:variant>
      <vt:variant>
        <vt:i4>6488074</vt:i4>
      </vt:variant>
      <vt:variant>
        <vt:i4>255</vt:i4>
      </vt:variant>
      <vt:variant>
        <vt:i4>0</vt:i4>
      </vt:variant>
      <vt:variant>
        <vt:i4>5</vt:i4>
      </vt:variant>
      <vt:variant>
        <vt:lpwstr>mailto:takam@mof.gov.il</vt:lpwstr>
      </vt:variant>
      <vt:variant>
        <vt:lpwstr/>
      </vt:variant>
      <vt:variant>
        <vt:i4>6553708</vt:i4>
      </vt:variant>
      <vt:variant>
        <vt:i4>252</vt:i4>
      </vt:variant>
      <vt:variant>
        <vt:i4>0</vt:i4>
      </vt:variant>
      <vt:variant>
        <vt:i4>5</vt:i4>
      </vt:variant>
      <vt:variant>
        <vt:lpwstr>https://takam.mof.gov.il/mail-registration</vt:lpwstr>
      </vt:variant>
      <vt:variant>
        <vt:lpwstr/>
      </vt:variant>
      <vt:variant>
        <vt:i4>5439553</vt:i4>
      </vt:variant>
      <vt:variant>
        <vt:i4>249</vt:i4>
      </vt:variant>
      <vt:variant>
        <vt:i4>0</vt:i4>
      </vt:variant>
      <vt:variant>
        <vt:i4>5</vt:i4>
      </vt:variant>
      <vt:variant>
        <vt:lpwstr>https://takam.mof.gov.il/</vt:lpwstr>
      </vt:variant>
      <vt:variant>
        <vt:lpwstr/>
      </vt:variant>
      <vt:variant>
        <vt:i4>7536764</vt:i4>
      </vt:variant>
      <vt:variant>
        <vt:i4>246</vt:i4>
      </vt:variant>
      <vt:variant>
        <vt:i4>0</vt:i4>
      </vt:variant>
      <vt:variant>
        <vt:i4>5</vt:i4>
      </vt:variant>
      <vt:variant>
        <vt:lpwstr>https://fs.knesset.gov.il/20/law/20_lsr_382398.pdf</vt:lpwstr>
      </vt:variant>
      <vt:variant>
        <vt:lpwstr/>
      </vt:variant>
      <vt:variant>
        <vt:i4>327686</vt:i4>
      </vt:variant>
      <vt:variant>
        <vt:i4>243</vt:i4>
      </vt:variant>
      <vt:variant>
        <vt:i4>0</vt:i4>
      </vt:variant>
      <vt:variant>
        <vt:i4>5</vt:i4>
      </vt:variant>
      <vt:variant>
        <vt:lpwstr>https://fs.knesset.gov.il/6/law/6_lsr_209419.PDF</vt:lpwstr>
      </vt:variant>
      <vt:variant>
        <vt:lpwstr/>
      </vt:variant>
      <vt:variant>
        <vt:i4>4259843</vt:i4>
      </vt:variant>
      <vt:variant>
        <vt:i4>240</vt:i4>
      </vt:variant>
      <vt:variant>
        <vt:i4>0</vt:i4>
      </vt:variant>
      <vt:variant>
        <vt:i4>5</vt:i4>
      </vt:variant>
      <vt:variant>
        <vt:lpwstr>https://www.nevo.co.il/law_html/Law01/159m1_001.htm</vt:lpwstr>
      </vt:variant>
      <vt:variant>
        <vt:lpwstr/>
      </vt:variant>
      <vt:variant>
        <vt:i4>3407908</vt:i4>
      </vt:variant>
      <vt:variant>
        <vt:i4>237</vt:i4>
      </vt:variant>
      <vt:variant>
        <vt:i4>0</vt:i4>
      </vt:variant>
      <vt:variant>
        <vt:i4>5</vt:i4>
      </vt:variant>
      <vt:variant>
        <vt:lpwstr>http://www.mof.gov.il/takam/Pages/horaot.aspx?k=1.4.0.2</vt:lpwstr>
      </vt:variant>
      <vt:variant>
        <vt:lpwstr/>
      </vt:variant>
      <vt:variant>
        <vt:i4>3407908</vt:i4>
      </vt:variant>
      <vt:variant>
        <vt:i4>234</vt:i4>
      </vt:variant>
      <vt:variant>
        <vt:i4>0</vt:i4>
      </vt:variant>
      <vt:variant>
        <vt:i4>5</vt:i4>
      </vt:variant>
      <vt:variant>
        <vt:lpwstr>http://www.mof.gov.il/takam/Pages/horaot.aspx?k=1.4.0.2</vt:lpwstr>
      </vt:variant>
      <vt:variant>
        <vt:lpwstr/>
      </vt:variant>
      <vt:variant>
        <vt:i4>3080241</vt:i4>
      </vt:variant>
      <vt:variant>
        <vt:i4>231</vt:i4>
      </vt:variant>
      <vt:variant>
        <vt:i4>0</vt:i4>
      </vt:variant>
      <vt:variant>
        <vt:i4>5</vt:i4>
      </vt:variant>
      <vt:variant>
        <vt:lpwstr>https://www.nevo.co.il/law_html/Law01/271_019.htm</vt:lpwstr>
      </vt:variant>
      <vt:variant>
        <vt:lpwstr/>
      </vt:variant>
      <vt:variant>
        <vt:i4>6</vt:i4>
      </vt:variant>
      <vt:variant>
        <vt:i4>228</vt:i4>
      </vt:variant>
      <vt:variant>
        <vt:i4>0</vt:i4>
      </vt:variant>
      <vt:variant>
        <vt:i4>5</vt:i4>
      </vt:variant>
      <vt:variant>
        <vt:lpwstr>https://fs.knesset.gov.il/8/law/8_lsr_208901.PDF</vt:lpwstr>
      </vt:variant>
      <vt:variant>
        <vt:lpwstr/>
      </vt: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98828379</vt:i4>
      </vt:variant>
      <vt:variant>
        <vt:i4>213</vt:i4>
      </vt:variant>
      <vt:variant>
        <vt:i4>0</vt:i4>
      </vt:variant>
      <vt:variant>
        <vt:i4>5</vt:i4>
      </vt:variant>
      <vt:variant>
        <vt:lpwstr/>
      </vt:variant>
      <vt:variant>
        <vt:lpwstr>נספח_גג</vt:lpwstr>
      </vt:variant>
      <vt:variant>
        <vt:i4>99024987</vt:i4>
      </vt:variant>
      <vt:variant>
        <vt:i4>210</vt:i4>
      </vt:variant>
      <vt:variant>
        <vt:i4>0</vt:i4>
      </vt:variant>
      <vt:variant>
        <vt:i4>5</vt:i4>
      </vt:variant>
      <vt:variant>
        <vt:lpwstr/>
      </vt:variant>
      <vt:variant>
        <vt:lpwstr>נספח_ב</vt:lpwstr>
      </vt:variant>
      <vt:variant>
        <vt:i4>98959451</vt:i4>
      </vt:variant>
      <vt:variant>
        <vt:i4>207</vt:i4>
      </vt:variant>
      <vt:variant>
        <vt:i4>0</vt:i4>
      </vt:variant>
      <vt:variant>
        <vt:i4>5</vt:i4>
      </vt:variant>
      <vt:variant>
        <vt:lpwstr/>
      </vt:variant>
      <vt:variant>
        <vt:lpwstr>נספח_א</vt:lpwstr>
      </vt:variant>
      <vt:variant>
        <vt:i4>5832799</vt:i4>
      </vt:variant>
      <vt:variant>
        <vt:i4>204</vt:i4>
      </vt:variant>
      <vt:variant>
        <vt:i4>0</vt:i4>
      </vt:variant>
      <vt:variant>
        <vt:i4>5</vt:i4>
      </vt:variant>
      <vt:variant>
        <vt:lpwstr>https://mof.gov.il/takam/pages/horaot.aspx?k=7.3.9.4</vt:lpwstr>
      </vt:variant>
      <vt:variant>
        <vt:lpwstr/>
      </vt:variant>
      <vt:variant>
        <vt:i4>3407910</vt:i4>
      </vt:variant>
      <vt:variant>
        <vt:i4>201</vt:i4>
      </vt:variant>
      <vt:variant>
        <vt:i4>0</vt:i4>
      </vt:variant>
      <vt:variant>
        <vt:i4>5</vt:i4>
      </vt:variant>
      <vt:variant>
        <vt:lpwstr>http://www.mof.gov.il/takam/Pages/horaot.aspx?k=6.1.0.1</vt:lpwstr>
      </vt:variant>
      <vt:variant>
        <vt:lpwstr/>
      </vt:variant>
      <vt:variant>
        <vt:i4>5636191</vt:i4>
      </vt:variant>
      <vt:variant>
        <vt:i4>198</vt:i4>
      </vt:variant>
      <vt:variant>
        <vt:i4>0</vt:i4>
      </vt:variant>
      <vt:variant>
        <vt:i4>5</vt:i4>
      </vt:variant>
      <vt:variant>
        <vt:lpwstr>https://mof.gov.il/takam/pages/horaot.aspx?k=3.3.0.6</vt:lpwstr>
      </vt:variant>
      <vt:variant>
        <vt:lpwstr/>
      </vt:variant>
      <vt:variant>
        <vt:i4>3407910</vt:i4>
      </vt:variant>
      <vt:variant>
        <vt:i4>195</vt:i4>
      </vt:variant>
      <vt:variant>
        <vt:i4>0</vt:i4>
      </vt:variant>
      <vt:variant>
        <vt:i4>5</vt:i4>
      </vt:variant>
      <vt:variant>
        <vt:lpwstr>http://www.mof.gov.il/takam/Pages/horaot.aspx?k=1.6.0.7</vt:lpwstr>
      </vt:variant>
      <vt:variant>
        <vt:lpwstr/>
      </vt:variant>
      <vt:variant>
        <vt:i4>3407910</vt:i4>
      </vt:variant>
      <vt:variant>
        <vt:i4>192</vt:i4>
      </vt:variant>
      <vt:variant>
        <vt:i4>0</vt:i4>
      </vt:variant>
      <vt:variant>
        <vt:i4>5</vt:i4>
      </vt:variant>
      <vt:variant>
        <vt:lpwstr>http://www.mof.gov.il/takam/Pages/horaot.aspx?k=1.6.0.1</vt:lpwstr>
      </vt:variant>
      <vt:variant>
        <vt:lpwstr/>
      </vt:variant>
      <vt:variant>
        <vt:i4>3407909</vt:i4>
      </vt:variant>
      <vt:variant>
        <vt:i4>189</vt:i4>
      </vt:variant>
      <vt:variant>
        <vt:i4>0</vt:i4>
      </vt:variant>
      <vt:variant>
        <vt:i4>5</vt:i4>
      </vt:variant>
      <vt:variant>
        <vt:lpwstr>http://www.mof.gov.il/takam/Pages/horaot.aspx?k=1.5.0.4</vt:lpwstr>
      </vt:variant>
      <vt:variant>
        <vt:lpwstr/>
      </vt:variant>
      <vt:variant>
        <vt:i4>3407908</vt:i4>
      </vt:variant>
      <vt:variant>
        <vt:i4>186</vt:i4>
      </vt:variant>
      <vt:variant>
        <vt:i4>0</vt:i4>
      </vt:variant>
      <vt:variant>
        <vt:i4>5</vt:i4>
      </vt:variant>
      <vt:variant>
        <vt:lpwstr>http://www.mof.gov.il/takam/Pages/horaot.aspx?k=1.4.0.6</vt:lpwstr>
      </vt:variant>
      <vt:variant>
        <vt:lpwstr/>
      </vt:variant>
      <vt:variant>
        <vt:i4>3407908</vt:i4>
      </vt:variant>
      <vt:variant>
        <vt:i4>183</vt:i4>
      </vt:variant>
      <vt:variant>
        <vt:i4>0</vt:i4>
      </vt:variant>
      <vt:variant>
        <vt:i4>5</vt:i4>
      </vt:variant>
      <vt:variant>
        <vt:lpwstr>http://www.mof.gov.il/takam/Pages/horaot.aspx?k=1.4.0.3</vt:lpwstr>
      </vt:variant>
      <vt:variant>
        <vt:lpwstr/>
      </vt:variant>
      <vt:variant>
        <vt:i4>3407908</vt:i4>
      </vt:variant>
      <vt:variant>
        <vt:i4>180</vt:i4>
      </vt:variant>
      <vt:variant>
        <vt:i4>0</vt:i4>
      </vt:variant>
      <vt:variant>
        <vt:i4>5</vt:i4>
      </vt:variant>
      <vt:variant>
        <vt:lpwstr>http://www.mof.gov.il/takam/Pages/horaot.aspx?k=1.4.0.2</vt:lpwstr>
      </vt:variant>
      <vt:variant>
        <vt:lpwstr/>
      </vt:variant>
      <vt:variant>
        <vt:i4>3080241</vt:i4>
      </vt:variant>
      <vt:variant>
        <vt:i4>177</vt:i4>
      </vt:variant>
      <vt:variant>
        <vt:i4>0</vt:i4>
      </vt:variant>
      <vt:variant>
        <vt:i4>5</vt:i4>
      </vt:variant>
      <vt:variant>
        <vt:lpwstr>https://www.nevo.co.il/law_html/Law01/271_019.htm</vt:lpwstr>
      </vt:variant>
      <vt:variant>
        <vt:lpwstr/>
      </vt:variant>
      <vt:variant>
        <vt:i4>7536659</vt:i4>
      </vt:variant>
      <vt:variant>
        <vt:i4>174</vt:i4>
      </vt:variant>
      <vt:variant>
        <vt:i4>0</vt:i4>
      </vt:variant>
      <vt:variant>
        <vt:i4>5</vt:i4>
      </vt:variant>
      <vt:variant>
        <vt:lpwstr>https://www.nevo.co.il/law_word/law06/tak-9184.pdf</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3407908</vt:i4>
      </vt:variant>
      <vt:variant>
        <vt:i4>150</vt:i4>
      </vt:variant>
      <vt:variant>
        <vt:i4>0</vt:i4>
      </vt:variant>
      <vt:variant>
        <vt:i4>5</vt:i4>
      </vt:variant>
      <vt:variant>
        <vt:lpwstr>http://www.mof.gov.il/takam/Pages/horaot.aspx?k=1.4.0.3</vt:lpwstr>
      </vt:variant>
      <vt:variant>
        <vt:lpwstr/>
      </vt:variant>
      <vt:variant>
        <vt:i4>6488074</vt:i4>
      </vt:variant>
      <vt:variant>
        <vt:i4>144</vt:i4>
      </vt:variant>
      <vt:variant>
        <vt:i4>0</vt:i4>
      </vt:variant>
      <vt:variant>
        <vt:i4>5</vt:i4>
      </vt:variant>
      <vt:variant>
        <vt:lpwstr>mailto:takam@mof.gov.il</vt:lpwstr>
      </vt:variant>
      <vt:variant>
        <vt:lpwstr/>
      </vt:variant>
      <vt:variant>
        <vt:i4>6553708</vt:i4>
      </vt:variant>
      <vt:variant>
        <vt:i4>141</vt:i4>
      </vt:variant>
      <vt:variant>
        <vt:i4>0</vt:i4>
      </vt:variant>
      <vt:variant>
        <vt:i4>5</vt:i4>
      </vt:variant>
      <vt:variant>
        <vt:lpwstr>https://takam.mof.gov.il/mail-registration</vt:lpwstr>
      </vt:variant>
      <vt:variant>
        <vt:lpwstr/>
      </vt:variant>
      <vt:variant>
        <vt:i4>5439553</vt:i4>
      </vt:variant>
      <vt:variant>
        <vt:i4>138</vt:i4>
      </vt:variant>
      <vt:variant>
        <vt:i4>0</vt:i4>
      </vt:variant>
      <vt:variant>
        <vt:i4>5</vt:i4>
      </vt:variant>
      <vt:variant>
        <vt:lpwstr>https://takam.mof.gov.il/</vt:lpwstr>
      </vt:variant>
      <vt:variant>
        <vt:lpwstr/>
      </vt:variant>
      <vt:variant>
        <vt:i4>3407908</vt:i4>
      </vt:variant>
      <vt:variant>
        <vt:i4>135</vt:i4>
      </vt:variant>
      <vt:variant>
        <vt:i4>0</vt:i4>
      </vt:variant>
      <vt:variant>
        <vt:i4>5</vt:i4>
      </vt:variant>
      <vt:variant>
        <vt:lpwstr>http://www.mof.gov.il/takam/Pages/horaot.aspx?k=1.4.0.6</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105</vt:i4>
      </vt:variant>
      <vt:variant>
        <vt:i4>0</vt:i4>
      </vt:variant>
      <vt:variant>
        <vt:i4>5</vt:i4>
      </vt:variant>
      <vt:variant>
        <vt:lpwstr>https://www.nevo.co.il/law_html/Law01/501_589.htm</vt:lpwstr>
      </vt:variant>
      <vt:variant>
        <vt:lpwstr/>
      </vt:variant>
      <vt:variant>
        <vt:i4>7405682</vt:i4>
      </vt:variant>
      <vt:variant>
        <vt:i4>102</vt:i4>
      </vt:variant>
      <vt:variant>
        <vt:i4>0</vt:i4>
      </vt:variant>
      <vt:variant>
        <vt:i4>5</vt:i4>
      </vt:variant>
      <vt:variant>
        <vt:lpwstr>https://fs.knesset.gov.il/13/law/13_lsr_211353.PDF</vt:lpwstr>
      </vt:variant>
      <vt:variant>
        <vt:lpwstr/>
      </vt:variant>
      <vt:variant>
        <vt:i4>5832799</vt:i4>
      </vt:variant>
      <vt:variant>
        <vt:i4>99</vt:i4>
      </vt:variant>
      <vt:variant>
        <vt:i4>0</vt:i4>
      </vt:variant>
      <vt:variant>
        <vt:i4>5</vt:i4>
      </vt:variant>
      <vt:variant>
        <vt:lpwstr>https://mof.gov.il/takam/Pages/horaot.aspx?k=7.3.9.4</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98959451</vt:i4>
      </vt:variant>
      <vt:variant>
        <vt:i4>81</vt:i4>
      </vt:variant>
      <vt:variant>
        <vt:i4>0</vt:i4>
      </vt:variant>
      <vt:variant>
        <vt:i4>5</vt:i4>
      </vt:variant>
      <vt:variant>
        <vt:lpwstr/>
      </vt:variant>
      <vt:variant>
        <vt:lpwstr>נספח_א</vt:lpwstr>
      </vt:variant>
      <vt:variant>
        <vt:i4>851975</vt:i4>
      </vt:variant>
      <vt:variant>
        <vt:i4>78</vt:i4>
      </vt:variant>
      <vt:variant>
        <vt:i4>0</vt:i4>
      </vt:variant>
      <vt:variant>
        <vt:i4>5</vt:i4>
      </vt:variant>
      <vt:variant>
        <vt:lpwstr>https://fs.knesset.gov.il/1/law/1_lsr_210296.PDF</vt:lpwstr>
      </vt:variant>
      <vt:variant>
        <vt:lpwstr/>
      </vt:variant>
      <vt:variant>
        <vt:i4>5636191</vt:i4>
      </vt:variant>
      <vt:variant>
        <vt:i4>75</vt:i4>
      </vt:variant>
      <vt:variant>
        <vt:i4>0</vt:i4>
      </vt:variant>
      <vt:variant>
        <vt:i4>5</vt:i4>
      </vt:variant>
      <vt:variant>
        <vt:lpwstr>https://mof.gov.il/takam/pages/horaot.aspx?k=3.3.0.6</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3407910</vt:i4>
      </vt:variant>
      <vt:variant>
        <vt:i4>69</vt:i4>
      </vt:variant>
      <vt:variant>
        <vt:i4>0</vt:i4>
      </vt:variant>
      <vt:variant>
        <vt:i4>5</vt:i4>
      </vt:variant>
      <vt:variant>
        <vt:lpwstr>http://www.mof.gov.il/takam/Pages/horaot.aspx?k=6.1.0.1</vt:lpwstr>
      </vt:variant>
      <vt:variant>
        <vt:lpwstr/>
      </vt:variant>
      <vt:variant>
        <vt:i4>3407910</vt:i4>
      </vt:variant>
      <vt:variant>
        <vt:i4>66</vt:i4>
      </vt:variant>
      <vt:variant>
        <vt:i4>0</vt:i4>
      </vt:variant>
      <vt:variant>
        <vt:i4>5</vt:i4>
      </vt:variant>
      <vt:variant>
        <vt:lpwstr>http://www.mof.gov.il/takam/Pages/horaot.aspx?k=1.6.0.1</vt:lpwstr>
      </vt:variant>
      <vt:variant>
        <vt:lpwstr/>
      </vt:variant>
      <vt:variant>
        <vt:i4>3407910</vt:i4>
      </vt:variant>
      <vt:variant>
        <vt:i4>63</vt:i4>
      </vt:variant>
      <vt:variant>
        <vt:i4>0</vt:i4>
      </vt:variant>
      <vt:variant>
        <vt:i4>5</vt:i4>
      </vt:variant>
      <vt:variant>
        <vt:lpwstr>http://www.mof.gov.il/takam/Pages/horaot.aspx?k=1.6.0.7</vt:lpwstr>
      </vt:variant>
      <vt:variant>
        <vt:lpwstr/>
      </vt:variant>
      <vt:variant>
        <vt:i4>7536659</vt:i4>
      </vt:variant>
      <vt:variant>
        <vt:i4>51</vt:i4>
      </vt:variant>
      <vt:variant>
        <vt:i4>0</vt:i4>
      </vt:variant>
      <vt:variant>
        <vt:i4>5</vt:i4>
      </vt:variant>
      <vt:variant>
        <vt:lpwstr>https://www.nevo.co.il/law_word/law06/tak-9184.pdf</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Ido Marinov</cp:lastModifiedBy>
  <cp:revision>2</cp:revision>
  <cp:lastPrinted>2024-05-06T06:28:00Z</cp:lastPrinted>
  <dcterms:created xsi:type="dcterms:W3CDTF">2024-09-25T07:24:00Z</dcterms:created>
  <dcterms:modified xsi:type="dcterms:W3CDTF">2024-09-25T07:24:00Z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4590c4bb37c1ed70b7f65ce98bcd88998058d3b9f6e5dd8f3cf49fec8c885ad3</vt:lpwstr>
  </property>
</Properties>
</file>